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466BE" w14:textId="77777777" w:rsidR="005049A6" w:rsidRPr="00147DD3" w:rsidRDefault="00315E9C" w:rsidP="00BF1428">
      <w:pPr>
        <w:pStyle w:val="Titre10"/>
        <w:pBdr>
          <w:top w:val="single" w:sz="4" w:space="0" w:color="auto"/>
          <w:left w:val="single" w:sz="4" w:space="4" w:color="auto"/>
          <w:bottom w:val="single" w:sz="4" w:space="1" w:color="auto"/>
          <w:right w:val="single" w:sz="4" w:space="4" w:color="auto"/>
        </w:pBdr>
        <w:spacing w:after="0" w:line="240" w:lineRule="auto"/>
        <w:jc w:val="center"/>
        <w:rPr>
          <w:rFonts w:asciiTheme="minorHAnsi" w:hAnsiTheme="minorHAnsi"/>
          <w:b/>
          <w:caps/>
          <w:noProof/>
          <w:color w:val="0070C0"/>
          <w:sz w:val="24"/>
          <w:szCs w:val="24"/>
        </w:rPr>
      </w:pPr>
      <w:bookmarkStart w:id="0" w:name="_Toc288831315"/>
      <w:bookmarkStart w:id="1" w:name="_Toc288831328"/>
      <w:r w:rsidRPr="00147DD3">
        <w:rPr>
          <w:rFonts w:asciiTheme="minorHAnsi" w:hAnsiTheme="minorHAnsi"/>
          <w:b/>
          <w:caps/>
          <w:noProof/>
          <w:color w:val="0070C0"/>
          <w:sz w:val="24"/>
          <w:szCs w:val="24"/>
        </w:rPr>
        <w:t>Mise en garde/Procédures à respecter</w:t>
      </w:r>
    </w:p>
    <w:p w14:paraId="7CE65133" w14:textId="77777777" w:rsidR="00315E9C" w:rsidRPr="00062928" w:rsidRDefault="00315E9C" w:rsidP="00BF1428">
      <w:pPr>
        <w:pStyle w:val="Titre10"/>
        <w:pBdr>
          <w:top w:val="single" w:sz="4" w:space="0" w:color="auto"/>
          <w:left w:val="single" w:sz="4" w:space="4" w:color="auto"/>
          <w:bottom w:val="single" w:sz="4" w:space="1" w:color="auto"/>
          <w:right w:val="single" w:sz="4" w:space="4" w:color="auto"/>
        </w:pBdr>
        <w:spacing w:after="0" w:line="240" w:lineRule="auto"/>
        <w:jc w:val="center"/>
        <w:rPr>
          <w:rFonts w:asciiTheme="minorHAnsi" w:hAnsiTheme="minorHAnsi"/>
          <w:noProof/>
          <w:sz w:val="24"/>
          <w:szCs w:val="24"/>
        </w:rPr>
      </w:pPr>
      <w:r w:rsidRPr="00147DD3">
        <w:rPr>
          <w:rFonts w:asciiTheme="minorHAnsi" w:hAnsiTheme="minorHAnsi"/>
          <w:b/>
          <w:caps/>
          <w:noProof/>
          <w:color w:val="0070C0"/>
          <w:sz w:val="24"/>
          <w:szCs w:val="24"/>
        </w:rPr>
        <w:t>Missions à l</w:t>
      </w:r>
      <w:r w:rsidR="00C00B61">
        <w:rPr>
          <w:rFonts w:asciiTheme="minorHAnsi" w:hAnsiTheme="minorHAnsi"/>
          <w:b/>
          <w:caps/>
          <w:noProof/>
          <w:color w:val="0070C0"/>
          <w:sz w:val="24"/>
          <w:szCs w:val="24"/>
        </w:rPr>
        <w:t>’</w:t>
      </w:r>
      <w:r w:rsidRPr="00147DD3">
        <w:rPr>
          <w:rFonts w:asciiTheme="minorHAnsi" w:hAnsiTheme="minorHAnsi"/>
          <w:b/>
          <w:caps/>
          <w:noProof/>
          <w:color w:val="0070C0"/>
          <w:sz w:val="24"/>
          <w:szCs w:val="24"/>
        </w:rPr>
        <w:t>étranger</w:t>
      </w:r>
      <w:r w:rsidR="00C00B61">
        <w:rPr>
          <w:rFonts w:asciiTheme="minorHAnsi" w:hAnsiTheme="minorHAnsi"/>
          <w:b/>
          <w:caps/>
          <w:noProof/>
          <w:color w:val="0070C0"/>
          <w:sz w:val="24"/>
          <w:szCs w:val="24"/>
        </w:rPr>
        <w:t xml:space="preserve"> </w:t>
      </w:r>
    </w:p>
    <w:p w14:paraId="2AC60AFD" w14:textId="77777777" w:rsidR="005049A6" w:rsidRPr="00062928" w:rsidRDefault="005049A6" w:rsidP="002D3EE1">
      <w:pPr>
        <w:pStyle w:val="85-110"/>
        <w:jc w:val="right"/>
        <w:rPr>
          <w:rFonts w:asciiTheme="minorHAnsi" w:hAnsiTheme="minorHAnsi"/>
          <w:sz w:val="20"/>
        </w:rPr>
      </w:pPr>
    </w:p>
    <w:p w14:paraId="0AA05053" w14:textId="7ED4E6E2" w:rsidR="00C00B61" w:rsidRDefault="00C00B61" w:rsidP="00D53CFE">
      <w:pPr>
        <w:pStyle w:val="65-90"/>
        <w:jc w:val="center"/>
        <w:rPr>
          <w:rFonts w:asciiTheme="minorHAnsi" w:hAnsiTheme="minorHAnsi"/>
          <w:b/>
          <w:sz w:val="24"/>
          <w:szCs w:val="24"/>
          <w:u w:val="single"/>
        </w:rPr>
      </w:pPr>
      <w:r>
        <w:rPr>
          <w:rFonts w:asciiTheme="minorHAnsi" w:hAnsiTheme="minorHAnsi"/>
          <w:b/>
          <w:sz w:val="24"/>
          <w:szCs w:val="24"/>
          <w:u w:val="single"/>
        </w:rPr>
        <w:t xml:space="preserve">Cette note s’adresse particulièrement aux agents qui partent en mission de plus d’une semaine pour des recherches de </w:t>
      </w:r>
      <w:r w:rsidR="00BC2380">
        <w:rPr>
          <w:rFonts w:asciiTheme="minorHAnsi" w:hAnsiTheme="minorHAnsi"/>
          <w:b/>
          <w:sz w:val="24"/>
          <w:szCs w:val="24"/>
          <w:u w:val="single"/>
        </w:rPr>
        <w:t>terrain, dans les pays à risque</w:t>
      </w:r>
    </w:p>
    <w:p w14:paraId="43362D69" w14:textId="77777777" w:rsidR="00C00B61" w:rsidRDefault="00C00B61" w:rsidP="00D53CFE">
      <w:pPr>
        <w:pStyle w:val="65-90"/>
        <w:jc w:val="center"/>
        <w:rPr>
          <w:rFonts w:asciiTheme="minorHAnsi" w:hAnsiTheme="minorHAnsi"/>
          <w:b/>
          <w:sz w:val="24"/>
          <w:szCs w:val="24"/>
          <w:u w:val="single"/>
        </w:rPr>
      </w:pPr>
      <w:bookmarkStart w:id="2" w:name="_GoBack"/>
    </w:p>
    <w:bookmarkEnd w:id="2"/>
    <w:p w14:paraId="1078E3E6" w14:textId="77777777" w:rsidR="000D191C" w:rsidRPr="00027527" w:rsidRDefault="00062928" w:rsidP="00D53CFE">
      <w:pPr>
        <w:pStyle w:val="65-90"/>
        <w:jc w:val="center"/>
        <w:rPr>
          <w:rFonts w:asciiTheme="minorHAnsi" w:hAnsiTheme="minorHAnsi"/>
          <w:b/>
          <w:sz w:val="24"/>
          <w:szCs w:val="24"/>
        </w:rPr>
      </w:pPr>
      <w:r w:rsidRPr="00027527">
        <w:rPr>
          <w:rFonts w:asciiTheme="minorHAnsi" w:hAnsiTheme="minorHAnsi"/>
          <w:b/>
          <w:sz w:val="24"/>
          <w:szCs w:val="24"/>
          <w:u w:val="single"/>
        </w:rPr>
        <w:t>Rappels des risques auxquels s’exposent un agent en mission à l’étranger</w:t>
      </w:r>
      <w:r w:rsidRPr="00027527">
        <w:rPr>
          <w:rFonts w:asciiTheme="minorHAnsi" w:hAnsiTheme="minorHAnsi"/>
          <w:b/>
          <w:sz w:val="24"/>
          <w:szCs w:val="24"/>
        </w:rPr>
        <w:t> :</w:t>
      </w:r>
    </w:p>
    <w:p w14:paraId="08CB9E5D" w14:textId="77777777" w:rsidR="007F7756" w:rsidRDefault="007F7756" w:rsidP="00AC173D">
      <w:pPr>
        <w:pStyle w:val="85-110bold"/>
        <w:rPr>
          <w:rFonts w:asciiTheme="minorHAnsi" w:hAnsiTheme="minorHAnsi"/>
          <w:sz w:val="20"/>
        </w:rPr>
      </w:pPr>
    </w:p>
    <w:p w14:paraId="068704EB" w14:textId="77777777" w:rsidR="00062928" w:rsidRPr="00062928" w:rsidRDefault="00062928" w:rsidP="00BE0C90">
      <w:pPr>
        <w:pStyle w:val="85-110bold"/>
        <w:numPr>
          <w:ilvl w:val="0"/>
          <w:numId w:val="42"/>
        </w:numPr>
        <w:ind w:left="567" w:hanging="425"/>
        <w:rPr>
          <w:rFonts w:asciiTheme="minorHAnsi" w:hAnsiTheme="minorHAnsi"/>
          <w:sz w:val="20"/>
          <w:u w:val="single"/>
        </w:rPr>
      </w:pPr>
      <w:r w:rsidRPr="00062928">
        <w:rPr>
          <w:rFonts w:asciiTheme="minorHAnsi" w:hAnsiTheme="minorHAnsi"/>
          <w:sz w:val="20"/>
          <w:u w:val="single"/>
        </w:rPr>
        <w:t>Risques sécuritaires</w:t>
      </w:r>
    </w:p>
    <w:bookmarkEnd w:id="0"/>
    <w:bookmarkEnd w:id="1"/>
    <w:p w14:paraId="04D46884" w14:textId="77777777" w:rsidR="00C73DB6" w:rsidRPr="00062928" w:rsidRDefault="00C73DB6" w:rsidP="00643256">
      <w:pPr>
        <w:pStyle w:val="Paragraphedeliste"/>
        <w:numPr>
          <w:ilvl w:val="0"/>
          <w:numId w:val="38"/>
        </w:numPr>
        <w:spacing w:after="0" w:line="240" w:lineRule="auto"/>
        <w:rPr>
          <w:rFonts w:asciiTheme="minorHAnsi" w:hAnsiTheme="minorHAnsi"/>
          <w:b/>
          <w:sz w:val="20"/>
        </w:rPr>
      </w:pPr>
      <w:r w:rsidRPr="00062928">
        <w:rPr>
          <w:rFonts w:asciiTheme="minorHAnsi" w:hAnsiTheme="minorHAnsi"/>
          <w:b/>
          <w:sz w:val="20"/>
        </w:rPr>
        <w:t xml:space="preserve">Incidents liés aux tensions politiques </w:t>
      </w:r>
      <w:r w:rsidR="00C9096F" w:rsidRPr="00062928">
        <w:rPr>
          <w:rFonts w:asciiTheme="minorHAnsi" w:hAnsiTheme="minorHAnsi"/>
          <w:b/>
          <w:sz w:val="20"/>
        </w:rPr>
        <w:t>ou diplomatiques</w:t>
      </w:r>
    </w:p>
    <w:p w14:paraId="63BA4BD2" w14:textId="77777777" w:rsidR="00C40F96" w:rsidRPr="00062928" w:rsidRDefault="00C40F96" w:rsidP="00C9096F">
      <w:pPr>
        <w:spacing w:after="0" w:line="240" w:lineRule="auto"/>
        <w:jc w:val="both"/>
        <w:rPr>
          <w:rFonts w:asciiTheme="minorHAnsi" w:hAnsiTheme="minorHAnsi"/>
          <w:sz w:val="20"/>
        </w:rPr>
      </w:pPr>
      <w:r w:rsidRPr="00062928">
        <w:rPr>
          <w:rFonts w:asciiTheme="minorHAnsi" w:hAnsiTheme="minorHAnsi"/>
          <w:sz w:val="20"/>
        </w:rPr>
        <w:t>Un pays peut considérer que ses rapports avec la France sont tendus et être particulièrement attentif à la présence de nos ressortissants sur leur sol.</w:t>
      </w:r>
      <w:r w:rsidR="00025C28">
        <w:rPr>
          <w:rFonts w:asciiTheme="minorHAnsi" w:hAnsiTheme="minorHAnsi"/>
          <w:sz w:val="20"/>
        </w:rPr>
        <w:t xml:space="preserve"> </w:t>
      </w:r>
      <w:r w:rsidRPr="00062928">
        <w:rPr>
          <w:rFonts w:asciiTheme="minorHAnsi" w:hAnsiTheme="minorHAnsi"/>
          <w:sz w:val="20"/>
        </w:rPr>
        <w:t xml:space="preserve">Il peut s’agir aussi d’incidents </w:t>
      </w:r>
      <w:r w:rsidR="00C9096F" w:rsidRPr="00062928">
        <w:rPr>
          <w:rFonts w:asciiTheme="minorHAnsi" w:hAnsiTheme="minorHAnsi"/>
          <w:sz w:val="20"/>
        </w:rPr>
        <w:t>liés à la politique intérieure même du pays (conflits entre ethnies, conflits avec des pays voisins, manifestations de l’opposition, période électorale…)</w:t>
      </w:r>
    </w:p>
    <w:p w14:paraId="7CFB9625" w14:textId="77777777" w:rsidR="00C9096F" w:rsidRPr="00062928" w:rsidRDefault="00C9096F" w:rsidP="00643256">
      <w:pPr>
        <w:spacing w:after="0" w:line="240" w:lineRule="auto"/>
        <w:rPr>
          <w:rFonts w:asciiTheme="minorHAnsi" w:hAnsiTheme="minorHAnsi"/>
          <w:sz w:val="20"/>
        </w:rPr>
      </w:pPr>
    </w:p>
    <w:p w14:paraId="5ABC07FE" w14:textId="77777777" w:rsidR="00C9096F" w:rsidRPr="00062928" w:rsidRDefault="00C9096F" w:rsidP="00C9096F">
      <w:pPr>
        <w:pStyle w:val="Paragraphedeliste"/>
        <w:numPr>
          <w:ilvl w:val="0"/>
          <w:numId w:val="38"/>
        </w:numPr>
        <w:spacing w:after="0" w:line="240" w:lineRule="auto"/>
        <w:rPr>
          <w:rFonts w:asciiTheme="minorHAnsi" w:hAnsiTheme="minorHAnsi"/>
          <w:b/>
          <w:sz w:val="20"/>
        </w:rPr>
      </w:pPr>
      <w:r w:rsidRPr="00062928">
        <w:rPr>
          <w:rFonts w:asciiTheme="minorHAnsi" w:hAnsiTheme="minorHAnsi"/>
          <w:b/>
          <w:sz w:val="20"/>
        </w:rPr>
        <w:t>Incidents liés à des actions de ressortissants français</w:t>
      </w:r>
    </w:p>
    <w:p w14:paraId="7A8B9388" w14:textId="77777777" w:rsidR="00C9096F" w:rsidRDefault="00C9096F" w:rsidP="00C9096F">
      <w:pPr>
        <w:spacing w:after="0" w:line="240" w:lineRule="auto"/>
        <w:jc w:val="both"/>
        <w:rPr>
          <w:rFonts w:asciiTheme="minorHAnsi" w:hAnsiTheme="minorHAnsi"/>
          <w:sz w:val="20"/>
        </w:rPr>
      </w:pPr>
      <w:r w:rsidRPr="00062928">
        <w:rPr>
          <w:rFonts w:asciiTheme="minorHAnsi" w:hAnsiTheme="minorHAnsi"/>
          <w:sz w:val="20"/>
        </w:rPr>
        <w:t>Un pays peut considérer que certaines activités de ressortissants étrangers ne répondent pas à ses valeurs et à ses lois et, en conséquence, il peut décider d’agir de manière plus répressive concernant certains comportements.</w:t>
      </w:r>
    </w:p>
    <w:p w14:paraId="57A7B6B3" w14:textId="77777777" w:rsidR="00062928" w:rsidRDefault="00062928" w:rsidP="00C9096F">
      <w:pPr>
        <w:spacing w:after="0" w:line="240" w:lineRule="auto"/>
        <w:jc w:val="both"/>
        <w:rPr>
          <w:rFonts w:asciiTheme="minorHAnsi" w:hAnsiTheme="minorHAnsi"/>
          <w:sz w:val="20"/>
        </w:rPr>
      </w:pPr>
    </w:p>
    <w:p w14:paraId="5818D940" w14:textId="77777777" w:rsidR="00062928" w:rsidRPr="00062928" w:rsidRDefault="00062928" w:rsidP="00062928">
      <w:pPr>
        <w:pStyle w:val="Paragraphedeliste"/>
        <w:numPr>
          <w:ilvl w:val="0"/>
          <w:numId w:val="38"/>
        </w:numPr>
        <w:spacing w:after="0" w:line="240" w:lineRule="auto"/>
        <w:jc w:val="both"/>
        <w:rPr>
          <w:rFonts w:asciiTheme="minorHAnsi" w:hAnsiTheme="minorHAnsi"/>
          <w:b/>
          <w:sz w:val="20"/>
        </w:rPr>
      </w:pPr>
      <w:r w:rsidRPr="00062928">
        <w:rPr>
          <w:rFonts w:asciiTheme="minorHAnsi" w:hAnsiTheme="minorHAnsi"/>
          <w:b/>
          <w:sz w:val="20"/>
        </w:rPr>
        <w:t>Insécurité liée aux activités</w:t>
      </w:r>
    </w:p>
    <w:p w14:paraId="4C535F7D" w14:textId="77777777" w:rsidR="00062928" w:rsidRDefault="00062928" w:rsidP="00062928">
      <w:pPr>
        <w:spacing w:after="0" w:line="240" w:lineRule="auto"/>
        <w:jc w:val="both"/>
        <w:rPr>
          <w:rFonts w:asciiTheme="minorHAnsi" w:hAnsiTheme="minorHAnsi"/>
          <w:sz w:val="20"/>
        </w:rPr>
      </w:pPr>
      <w:r>
        <w:rPr>
          <w:rFonts w:asciiTheme="minorHAnsi" w:hAnsiTheme="minorHAnsi"/>
          <w:sz w:val="20"/>
        </w:rPr>
        <w:t>Bien que d’un pays à l’autre, les risques soient différents, les activités de l’agent en mission sur place supposent des déplacements, l’usage de matériels électroniques, de documents de travail….</w:t>
      </w:r>
    </w:p>
    <w:p w14:paraId="35832630" w14:textId="77777777" w:rsidR="001D6D1C" w:rsidRDefault="001D6D1C" w:rsidP="00062928">
      <w:pPr>
        <w:spacing w:after="0" w:line="240" w:lineRule="auto"/>
        <w:jc w:val="both"/>
        <w:rPr>
          <w:rFonts w:asciiTheme="minorHAnsi" w:hAnsiTheme="minorHAnsi"/>
          <w:sz w:val="20"/>
        </w:rPr>
      </w:pPr>
    </w:p>
    <w:p w14:paraId="035CC8DF" w14:textId="77777777" w:rsidR="001D6D1C" w:rsidRPr="00062928" w:rsidRDefault="001D6D1C" w:rsidP="001D6D1C">
      <w:pPr>
        <w:pStyle w:val="85-110bold"/>
        <w:numPr>
          <w:ilvl w:val="0"/>
          <w:numId w:val="42"/>
        </w:numPr>
        <w:rPr>
          <w:rFonts w:asciiTheme="minorHAnsi" w:hAnsiTheme="minorHAnsi"/>
          <w:sz w:val="20"/>
          <w:u w:val="single"/>
        </w:rPr>
      </w:pPr>
      <w:r w:rsidRPr="00062928">
        <w:rPr>
          <w:rFonts w:asciiTheme="minorHAnsi" w:hAnsiTheme="minorHAnsi"/>
          <w:sz w:val="20"/>
          <w:u w:val="single"/>
        </w:rPr>
        <w:t xml:space="preserve">Risques </w:t>
      </w:r>
      <w:r>
        <w:rPr>
          <w:rFonts w:asciiTheme="minorHAnsi" w:hAnsiTheme="minorHAnsi"/>
          <w:sz w:val="20"/>
          <w:u w:val="single"/>
        </w:rPr>
        <w:t>san</w:t>
      </w:r>
      <w:r w:rsidRPr="00062928">
        <w:rPr>
          <w:rFonts w:asciiTheme="minorHAnsi" w:hAnsiTheme="minorHAnsi"/>
          <w:sz w:val="20"/>
          <w:u w:val="single"/>
        </w:rPr>
        <w:t>itaires</w:t>
      </w:r>
    </w:p>
    <w:p w14:paraId="1992C6CA" w14:textId="77777777" w:rsidR="001D6D1C" w:rsidRPr="00062928" w:rsidRDefault="001D6D1C" w:rsidP="00062928">
      <w:pPr>
        <w:spacing w:after="0" w:line="240" w:lineRule="auto"/>
        <w:jc w:val="both"/>
        <w:rPr>
          <w:rFonts w:asciiTheme="minorHAnsi" w:hAnsiTheme="minorHAnsi"/>
          <w:sz w:val="20"/>
        </w:rPr>
      </w:pPr>
      <w:r>
        <w:rPr>
          <w:rFonts w:asciiTheme="minorHAnsi" w:hAnsiTheme="minorHAnsi"/>
          <w:sz w:val="20"/>
        </w:rPr>
        <w:t>Le départ en mission est susceptible d’exposer l’agent concerné à des risques liés au climat, à l’alimentation, à l’état de l’eau</w:t>
      </w:r>
      <w:r w:rsidR="00D53CFE">
        <w:rPr>
          <w:rFonts w:asciiTheme="minorHAnsi" w:hAnsiTheme="minorHAnsi"/>
          <w:sz w:val="20"/>
        </w:rPr>
        <w:t>, aux virus présents sur place…</w:t>
      </w:r>
    </w:p>
    <w:p w14:paraId="2EE0FA91" w14:textId="77777777" w:rsidR="00C9096F" w:rsidRDefault="00C9096F" w:rsidP="00C9096F">
      <w:pPr>
        <w:spacing w:after="0" w:line="240" w:lineRule="auto"/>
        <w:rPr>
          <w:rFonts w:asciiTheme="minorHAnsi" w:hAnsiTheme="minorHAnsi"/>
          <w:sz w:val="20"/>
        </w:rPr>
      </w:pPr>
    </w:p>
    <w:p w14:paraId="07F95596" w14:textId="77777777" w:rsidR="00D53CFE" w:rsidRPr="00027527" w:rsidRDefault="00D53CFE" w:rsidP="00D53CFE">
      <w:pPr>
        <w:spacing w:after="0" w:line="240" w:lineRule="auto"/>
        <w:jc w:val="center"/>
        <w:rPr>
          <w:rFonts w:asciiTheme="minorHAnsi" w:hAnsiTheme="minorHAnsi"/>
          <w:b/>
          <w:sz w:val="24"/>
          <w:szCs w:val="24"/>
          <w:u w:val="single"/>
        </w:rPr>
      </w:pPr>
      <w:r w:rsidRPr="00027527">
        <w:rPr>
          <w:rFonts w:asciiTheme="minorHAnsi" w:hAnsiTheme="minorHAnsi"/>
          <w:b/>
          <w:sz w:val="24"/>
          <w:szCs w:val="24"/>
          <w:u w:val="single"/>
        </w:rPr>
        <w:t>Mises en garde spéciales</w:t>
      </w:r>
    </w:p>
    <w:p w14:paraId="035504DB" w14:textId="77777777" w:rsidR="00062928" w:rsidRDefault="00062928" w:rsidP="00062928">
      <w:pPr>
        <w:spacing w:after="0" w:line="240" w:lineRule="auto"/>
        <w:jc w:val="both"/>
        <w:rPr>
          <w:rFonts w:asciiTheme="minorHAnsi" w:hAnsiTheme="minorHAnsi"/>
          <w:sz w:val="20"/>
        </w:rPr>
      </w:pPr>
      <w:r w:rsidRPr="00062928">
        <w:rPr>
          <w:rFonts w:asciiTheme="minorHAnsi" w:hAnsiTheme="minorHAnsi"/>
          <w:sz w:val="20"/>
        </w:rPr>
        <w:t xml:space="preserve">Afin de limiter les risques de se trouver en situation délicate, l’agent en mission se déplaçant à l’étranger doit se conformer le plus strictement possible aux conseils et recommandations suivantes : </w:t>
      </w:r>
    </w:p>
    <w:p w14:paraId="6FA80339" w14:textId="77777777" w:rsidR="00490172" w:rsidRPr="00062928" w:rsidRDefault="00490172" w:rsidP="00062928">
      <w:pPr>
        <w:spacing w:after="0" w:line="240" w:lineRule="auto"/>
        <w:jc w:val="both"/>
        <w:rPr>
          <w:rFonts w:asciiTheme="minorHAnsi" w:hAnsiTheme="minorHAnsi"/>
          <w:sz w:val="20"/>
        </w:rPr>
      </w:pPr>
    </w:p>
    <w:p w14:paraId="1B908E5C" w14:textId="77777777" w:rsidR="00062928" w:rsidRPr="00062928" w:rsidRDefault="00062928" w:rsidP="00062928">
      <w:pPr>
        <w:pStyle w:val="Paragraphedeliste"/>
        <w:numPr>
          <w:ilvl w:val="0"/>
          <w:numId w:val="37"/>
        </w:numPr>
        <w:spacing w:before="60"/>
        <w:ind w:left="567" w:hanging="425"/>
        <w:rPr>
          <w:rFonts w:asciiTheme="minorHAnsi" w:hAnsiTheme="minorHAnsi"/>
          <w:b/>
          <w:sz w:val="20"/>
        </w:rPr>
      </w:pPr>
      <w:r w:rsidRPr="00062928">
        <w:rPr>
          <w:rFonts w:asciiTheme="minorHAnsi" w:hAnsiTheme="minorHAnsi"/>
          <w:b/>
          <w:sz w:val="20"/>
        </w:rPr>
        <w:t xml:space="preserve">Avant </w:t>
      </w:r>
      <w:r w:rsidR="00D81822">
        <w:rPr>
          <w:rFonts w:asciiTheme="minorHAnsi" w:hAnsiTheme="minorHAnsi"/>
          <w:b/>
          <w:sz w:val="20"/>
        </w:rPr>
        <w:t>votr</w:t>
      </w:r>
      <w:r w:rsidR="006F2C81">
        <w:rPr>
          <w:rFonts w:asciiTheme="minorHAnsi" w:hAnsiTheme="minorHAnsi"/>
          <w:b/>
          <w:sz w:val="20"/>
        </w:rPr>
        <w:t>e départ en mission</w:t>
      </w:r>
      <w:r w:rsidRPr="00062928">
        <w:rPr>
          <w:rFonts w:asciiTheme="minorHAnsi" w:hAnsiTheme="minorHAnsi"/>
          <w:b/>
          <w:sz w:val="20"/>
        </w:rPr>
        <w:t> :</w:t>
      </w:r>
    </w:p>
    <w:p w14:paraId="13B21227" w14:textId="116A5D95" w:rsidR="008C7C3C" w:rsidRDefault="006F2C81" w:rsidP="00372F84">
      <w:pPr>
        <w:spacing w:before="60"/>
        <w:rPr>
          <w:rFonts w:asciiTheme="minorHAnsi" w:hAnsiTheme="minorHAnsi"/>
          <w:sz w:val="20"/>
        </w:rPr>
      </w:pPr>
      <w:r>
        <w:rPr>
          <w:rFonts w:asciiTheme="minorHAnsi" w:hAnsiTheme="minorHAnsi"/>
          <w:sz w:val="20"/>
        </w:rPr>
        <w:t>-Prene</w:t>
      </w:r>
      <w:r w:rsidR="000633C6">
        <w:rPr>
          <w:rFonts w:asciiTheme="minorHAnsi" w:hAnsiTheme="minorHAnsi"/>
          <w:sz w:val="20"/>
        </w:rPr>
        <w:t>z</w:t>
      </w:r>
      <w:r>
        <w:rPr>
          <w:rFonts w:asciiTheme="minorHAnsi" w:hAnsiTheme="minorHAnsi"/>
          <w:sz w:val="20"/>
        </w:rPr>
        <w:t xml:space="preserve"> rendez-vous avec le médecin de prévention de l’</w:t>
      </w:r>
      <w:proofErr w:type="spellStart"/>
      <w:r>
        <w:rPr>
          <w:rFonts w:asciiTheme="minorHAnsi" w:hAnsiTheme="minorHAnsi"/>
          <w:sz w:val="20"/>
        </w:rPr>
        <w:t>Inalco</w:t>
      </w:r>
      <w:proofErr w:type="spellEnd"/>
      <w:r>
        <w:rPr>
          <w:rFonts w:asciiTheme="minorHAnsi" w:hAnsiTheme="minorHAnsi"/>
          <w:sz w:val="20"/>
        </w:rPr>
        <w:t xml:space="preserve"> </w:t>
      </w:r>
      <w:r w:rsidR="000633C6">
        <w:rPr>
          <w:rFonts w:asciiTheme="minorHAnsi" w:hAnsiTheme="minorHAnsi"/>
          <w:sz w:val="20"/>
        </w:rPr>
        <w:t xml:space="preserve">(Docteur </w:t>
      </w:r>
      <w:r w:rsidR="00A84024">
        <w:rPr>
          <w:rFonts w:asciiTheme="minorHAnsi" w:hAnsiTheme="minorHAnsi"/>
          <w:sz w:val="20"/>
        </w:rPr>
        <w:t>Phan Chan The</w:t>
      </w:r>
      <w:r w:rsidR="000633C6">
        <w:rPr>
          <w:rFonts w:asciiTheme="minorHAnsi" w:hAnsiTheme="minorHAnsi"/>
          <w:sz w:val="20"/>
        </w:rPr>
        <w:t xml:space="preserve"> : 01 81 69 19 17 ou 16) </w:t>
      </w:r>
      <w:r>
        <w:rPr>
          <w:rFonts w:asciiTheme="minorHAnsi" w:hAnsiTheme="minorHAnsi"/>
          <w:sz w:val="20"/>
        </w:rPr>
        <w:t xml:space="preserve">pour faire vérifier votre </w:t>
      </w:r>
      <w:r w:rsidRPr="00025C28">
        <w:rPr>
          <w:rFonts w:asciiTheme="minorHAnsi" w:hAnsiTheme="minorHAnsi"/>
          <w:b/>
          <w:sz w:val="20"/>
        </w:rPr>
        <w:t>carnet des vaccinations</w:t>
      </w:r>
      <w:r>
        <w:rPr>
          <w:rFonts w:asciiTheme="minorHAnsi" w:hAnsiTheme="minorHAnsi"/>
          <w:sz w:val="20"/>
        </w:rPr>
        <w:t xml:space="preserve"> nécessaires et réaliser impérativement celles-ci avant le départ</w:t>
      </w:r>
      <w:r w:rsidR="00346165">
        <w:rPr>
          <w:rFonts w:asciiTheme="minorHAnsi" w:hAnsiTheme="minorHAnsi"/>
          <w:sz w:val="20"/>
        </w:rPr>
        <w:t>.</w:t>
      </w:r>
      <w:r w:rsidR="00027527">
        <w:rPr>
          <w:rFonts w:asciiTheme="minorHAnsi" w:hAnsiTheme="minorHAnsi"/>
          <w:sz w:val="20"/>
        </w:rPr>
        <w:t xml:space="preserve"> </w:t>
      </w:r>
    </w:p>
    <w:p w14:paraId="316F1485" w14:textId="39487BD0" w:rsidR="00557E8F" w:rsidRPr="001067FB" w:rsidRDefault="00AE6ECF" w:rsidP="00557E8F">
      <w:pPr>
        <w:spacing w:before="60" w:line="240" w:lineRule="auto"/>
        <w:rPr>
          <w:rFonts w:asciiTheme="minorHAnsi" w:hAnsiTheme="minorHAnsi"/>
          <w:sz w:val="20"/>
        </w:rPr>
      </w:pPr>
      <w:r w:rsidRPr="001067FB">
        <w:rPr>
          <w:rFonts w:asciiTheme="minorHAnsi" w:hAnsiTheme="minorHAnsi"/>
          <w:sz w:val="20"/>
        </w:rPr>
        <w:sym w:font="Webdings" w:char="F069"/>
      </w:r>
      <w:r w:rsidRPr="001067FB">
        <w:rPr>
          <w:rFonts w:asciiTheme="minorHAnsi" w:hAnsiTheme="minorHAnsi"/>
          <w:sz w:val="20"/>
        </w:rPr>
        <w:t xml:space="preserve"> </w:t>
      </w:r>
      <w:r w:rsidR="008C7C3C" w:rsidRPr="001067FB">
        <w:rPr>
          <w:rFonts w:asciiTheme="minorHAnsi" w:hAnsiTheme="minorHAnsi"/>
          <w:sz w:val="20"/>
        </w:rPr>
        <w:t xml:space="preserve">Lorsque les missions se déroulent en fin d’année civile, il est nécessaire de </w:t>
      </w:r>
      <w:r w:rsidRPr="001067FB">
        <w:rPr>
          <w:rFonts w:asciiTheme="minorHAnsi" w:hAnsiTheme="minorHAnsi"/>
          <w:sz w:val="20"/>
        </w:rPr>
        <w:t>vou</w:t>
      </w:r>
      <w:r w:rsidR="008C7C3C" w:rsidRPr="001067FB">
        <w:rPr>
          <w:rFonts w:asciiTheme="minorHAnsi" w:hAnsiTheme="minorHAnsi"/>
          <w:sz w:val="20"/>
        </w:rPr>
        <w:t xml:space="preserve">s faire vacciner contre la grippe ; en effet, un état grippal avec de la fièvre pourrait empêcher le départ de l’aéroport (contrôles aéroportuaires de température). </w:t>
      </w:r>
      <w:r w:rsidRPr="001067FB">
        <w:rPr>
          <w:rFonts w:asciiTheme="minorHAnsi" w:hAnsiTheme="minorHAnsi"/>
          <w:sz w:val="20"/>
        </w:rPr>
        <w:t xml:space="preserve">Vous pouvez consulter le médecin de prévention ou votre médecin traitant </w:t>
      </w:r>
      <w:r w:rsidRPr="001067FB">
        <w:rPr>
          <w:rFonts w:asciiTheme="minorHAnsi" w:hAnsiTheme="minorHAnsi"/>
          <w:sz w:val="20"/>
          <w:u w:val="single"/>
        </w:rPr>
        <w:t>au moins 20 jours avant le départ</w:t>
      </w:r>
      <w:r w:rsidRPr="001067FB">
        <w:rPr>
          <w:rFonts w:asciiTheme="minorHAnsi" w:hAnsiTheme="minorHAnsi"/>
          <w:sz w:val="20"/>
        </w:rPr>
        <w:t>.</w:t>
      </w:r>
      <w:r w:rsidR="00557E8F" w:rsidRPr="001067FB">
        <w:rPr>
          <w:rFonts w:asciiTheme="minorHAnsi" w:hAnsiTheme="minorHAnsi"/>
          <w:sz w:val="20"/>
        </w:rPr>
        <w:t xml:space="preserve"> </w:t>
      </w:r>
    </w:p>
    <w:p w14:paraId="0D730E8E" w14:textId="77777777" w:rsidR="006F2C81" w:rsidRDefault="00027527" w:rsidP="00557E8F">
      <w:pPr>
        <w:spacing w:line="240" w:lineRule="auto"/>
        <w:rPr>
          <w:rFonts w:asciiTheme="minorHAnsi" w:hAnsiTheme="minorHAnsi"/>
          <w:sz w:val="20"/>
        </w:rPr>
      </w:pPr>
      <w:r>
        <w:rPr>
          <w:rFonts w:asciiTheme="minorHAnsi" w:hAnsiTheme="minorHAnsi"/>
          <w:sz w:val="20"/>
        </w:rPr>
        <w:t xml:space="preserve">Prévoir, si nécessaire, une </w:t>
      </w:r>
      <w:r w:rsidRPr="00EB6B35">
        <w:rPr>
          <w:rFonts w:asciiTheme="minorHAnsi" w:hAnsiTheme="minorHAnsi"/>
          <w:b/>
          <w:sz w:val="20"/>
        </w:rPr>
        <w:t>ordonnance type</w:t>
      </w:r>
      <w:r>
        <w:rPr>
          <w:rFonts w:asciiTheme="minorHAnsi" w:hAnsiTheme="minorHAnsi"/>
          <w:sz w:val="20"/>
        </w:rPr>
        <w:t xml:space="preserve"> r</w:t>
      </w:r>
      <w:r w:rsidR="00EB6B35">
        <w:rPr>
          <w:rFonts w:asciiTheme="minorHAnsi" w:hAnsiTheme="minorHAnsi"/>
          <w:sz w:val="20"/>
        </w:rPr>
        <w:t>e</w:t>
      </w:r>
      <w:r>
        <w:rPr>
          <w:rFonts w:asciiTheme="minorHAnsi" w:hAnsiTheme="minorHAnsi"/>
          <w:sz w:val="20"/>
        </w:rPr>
        <w:t>gro</w:t>
      </w:r>
      <w:r w:rsidR="00EB6B35">
        <w:rPr>
          <w:rFonts w:asciiTheme="minorHAnsi" w:hAnsiTheme="minorHAnsi"/>
          <w:sz w:val="20"/>
        </w:rPr>
        <w:t>u</w:t>
      </w:r>
      <w:r>
        <w:rPr>
          <w:rFonts w:asciiTheme="minorHAnsi" w:hAnsiTheme="minorHAnsi"/>
          <w:sz w:val="20"/>
        </w:rPr>
        <w:t>pant une série de médicaments ou autres produits permettant de faire face seul, dans un premier temps, à la plupart des problèmes courants (contre fièvres, troubles intestinaux, antispasmodiques, désinfectants, crèmes pour brûlures superficielles ou en cas de piqûre d’insectes, antibiotiques à large spectre…)</w:t>
      </w:r>
      <w:r w:rsidR="00EB6B35">
        <w:rPr>
          <w:rFonts w:asciiTheme="minorHAnsi" w:hAnsiTheme="minorHAnsi"/>
          <w:sz w:val="20"/>
        </w:rPr>
        <w:t>.</w:t>
      </w:r>
    </w:p>
    <w:p w14:paraId="12022811" w14:textId="77777777" w:rsidR="00C9096F" w:rsidRDefault="00062928" w:rsidP="0044636D">
      <w:pPr>
        <w:spacing w:before="40" w:after="0" w:line="240" w:lineRule="auto"/>
        <w:rPr>
          <w:rFonts w:asciiTheme="minorHAnsi" w:hAnsiTheme="minorHAnsi"/>
          <w:sz w:val="20"/>
        </w:rPr>
      </w:pPr>
      <w:r w:rsidRPr="00062928">
        <w:rPr>
          <w:rFonts w:asciiTheme="minorHAnsi" w:hAnsiTheme="minorHAnsi"/>
          <w:sz w:val="20"/>
        </w:rPr>
        <w:t>-</w:t>
      </w:r>
      <w:r w:rsidR="00D53CFE">
        <w:rPr>
          <w:rFonts w:asciiTheme="minorHAnsi" w:hAnsiTheme="minorHAnsi"/>
          <w:sz w:val="20"/>
        </w:rPr>
        <w:t>Consulte</w:t>
      </w:r>
      <w:r w:rsidR="000633C6">
        <w:rPr>
          <w:rFonts w:asciiTheme="minorHAnsi" w:hAnsiTheme="minorHAnsi"/>
          <w:sz w:val="20"/>
        </w:rPr>
        <w:t>z</w:t>
      </w:r>
      <w:r w:rsidR="00D53CFE">
        <w:rPr>
          <w:rFonts w:asciiTheme="minorHAnsi" w:hAnsiTheme="minorHAnsi"/>
          <w:sz w:val="20"/>
        </w:rPr>
        <w:t xml:space="preserve"> impérativement les recommandations spécifiques au pays visité sur le site internet du </w:t>
      </w:r>
      <w:r w:rsidR="00490172" w:rsidRPr="00490172">
        <w:rPr>
          <w:rFonts w:asciiTheme="minorHAnsi" w:hAnsiTheme="minorHAnsi"/>
          <w:sz w:val="20"/>
        </w:rPr>
        <w:t>Ministère des affaires é</w:t>
      </w:r>
      <w:r w:rsidR="00490172">
        <w:rPr>
          <w:rFonts w:asciiTheme="minorHAnsi" w:hAnsiTheme="minorHAnsi"/>
          <w:sz w:val="20"/>
        </w:rPr>
        <w:t>trangères et</w:t>
      </w:r>
      <w:r w:rsidR="00490172" w:rsidRPr="00490172">
        <w:rPr>
          <w:rFonts w:asciiTheme="minorHAnsi" w:hAnsiTheme="minorHAnsi"/>
          <w:sz w:val="20"/>
        </w:rPr>
        <w:t xml:space="preserve"> du développement international</w:t>
      </w:r>
      <w:r w:rsidR="00490172">
        <w:rPr>
          <w:rFonts w:asciiTheme="minorHAnsi" w:hAnsiTheme="minorHAnsi"/>
          <w:sz w:val="20"/>
        </w:rPr>
        <w:t xml:space="preserve"> à l’adresse : </w:t>
      </w:r>
      <w:hyperlink r:id="rId8" w:history="1">
        <w:r w:rsidR="00490172" w:rsidRPr="00642F9A">
          <w:rPr>
            <w:rStyle w:val="Lienhypertexte"/>
            <w:rFonts w:asciiTheme="minorHAnsi" w:hAnsiTheme="minorHAnsi"/>
            <w:sz w:val="20"/>
          </w:rPr>
          <w:t>http://www.diplomatie.gouv.fr/fr/conseils-aux-voyageurs/</w:t>
        </w:r>
      </w:hyperlink>
    </w:p>
    <w:p w14:paraId="77C7DCC7" w14:textId="77777777" w:rsidR="00490172" w:rsidRDefault="00490172" w:rsidP="0044636D">
      <w:pPr>
        <w:spacing w:before="40" w:after="0" w:line="240" w:lineRule="auto"/>
        <w:rPr>
          <w:rFonts w:asciiTheme="minorHAnsi" w:hAnsiTheme="minorHAnsi"/>
          <w:sz w:val="20"/>
        </w:rPr>
      </w:pPr>
      <w:r>
        <w:rPr>
          <w:rFonts w:asciiTheme="minorHAnsi" w:hAnsiTheme="minorHAnsi"/>
          <w:sz w:val="20"/>
        </w:rPr>
        <w:t>-</w:t>
      </w:r>
      <w:r w:rsidR="000633C6">
        <w:rPr>
          <w:rFonts w:asciiTheme="minorHAnsi" w:hAnsiTheme="minorHAnsi"/>
          <w:sz w:val="20"/>
        </w:rPr>
        <w:t>Munissez-vous d</w:t>
      </w:r>
      <w:r>
        <w:rPr>
          <w:rFonts w:asciiTheme="minorHAnsi" w:hAnsiTheme="minorHAnsi"/>
          <w:sz w:val="20"/>
        </w:rPr>
        <w:t xml:space="preserve">e </w:t>
      </w:r>
      <w:r w:rsidR="000633C6">
        <w:rPr>
          <w:rFonts w:asciiTheme="minorHAnsi" w:hAnsiTheme="minorHAnsi"/>
          <w:sz w:val="20"/>
        </w:rPr>
        <w:t>votre</w:t>
      </w:r>
      <w:r>
        <w:rPr>
          <w:rFonts w:asciiTheme="minorHAnsi" w:hAnsiTheme="minorHAnsi"/>
          <w:sz w:val="20"/>
        </w:rPr>
        <w:t>/</w:t>
      </w:r>
      <w:r w:rsidR="000633C6">
        <w:rPr>
          <w:rFonts w:asciiTheme="minorHAnsi" w:hAnsiTheme="minorHAnsi"/>
          <w:sz w:val="20"/>
        </w:rPr>
        <w:t>vo</w:t>
      </w:r>
      <w:r>
        <w:rPr>
          <w:rFonts w:asciiTheme="minorHAnsi" w:hAnsiTheme="minorHAnsi"/>
          <w:sz w:val="20"/>
        </w:rPr>
        <w:t xml:space="preserve">s </w:t>
      </w:r>
      <w:r w:rsidRPr="00025C28">
        <w:rPr>
          <w:rFonts w:asciiTheme="minorHAnsi" w:hAnsiTheme="minorHAnsi"/>
          <w:b/>
          <w:sz w:val="20"/>
        </w:rPr>
        <w:t>pièce (s) d’identité</w:t>
      </w:r>
      <w:r>
        <w:rPr>
          <w:rFonts w:asciiTheme="minorHAnsi" w:hAnsiTheme="minorHAnsi"/>
          <w:sz w:val="20"/>
        </w:rPr>
        <w:t xml:space="preserve"> et des </w:t>
      </w:r>
      <w:r w:rsidRPr="00025C28">
        <w:rPr>
          <w:rFonts w:asciiTheme="minorHAnsi" w:hAnsiTheme="minorHAnsi"/>
          <w:b/>
          <w:sz w:val="20"/>
        </w:rPr>
        <w:t>documents « techniques »</w:t>
      </w:r>
      <w:r>
        <w:rPr>
          <w:rFonts w:asciiTheme="minorHAnsi" w:hAnsiTheme="minorHAnsi"/>
          <w:sz w:val="20"/>
        </w:rPr>
        <w:t xml:space="preserve"> nécessaires au (x) déplacement (s)</w:t>
      </w:r>
      <w:r w:rsidR="00EB6B35">
        <w:rPr>
          <w:rFonts w:asciiTheme="minorHAnsi" w:hAnsiTheme="minorHAnsi"/>
          <w:sz w:val="20"/>
        </w:rPr>
        <w:t xml:space="preserve"> (autorisation d’absence, ordre de mission, lettre de mission…)</w:t>
      </w:r>
      <w:r>
        <w:rPr>
          <w:rFonts w:asciiTheme="minorHAnsi" w:hAnsiTheme="minorHAnsi"/>
          <w:sz w:val="20"/>
        </w:rPr>
        <w:t>, en évitant le plus possible d’autres documents non nécessaires (carnet d’adresses personnelles, notes, clés US</w:t>
      </w:r>
      <w:r w:rsidR="00D50DCF">
        <w:rPr>
          <w:rFonts w:asciiTheme="minorHAnsi" w:hAnsiTheme="minorHAnsi"/>
          <w:sz w:val="20"/>
        </w:rPr>
        <w:t>B…susceptibles d’être reproduit</w:t>
      </w:r>
      <w:r>
        <w:rPr>
          <w:rFonts w:asciiTheme="minorHAnsi" w:hAnsiTheme="minorHAnsi"/>
          <w:sz w:val="20"/>
        </w:rPr>
        <w:t>s ou confisqués.</w:t>
      </w:r>
    </w:p>
    <w:p w14:paraId="496DBEDF" w14:textId="3D9375B7" w:rsidR="006E4CA2" w:rsidRPr="006E4CA2" w:rsidRDefault="00490172" w:rsidP="0044636D">
      <w:pPr>
        <w:spacing w:before="40" w:after="0" w:line="240" w:lineRule="auto"/>
        <w:rPr>
          <w:rFonts w:asciiTheme="minorHAnsi" w:hAnsiTheme="minorHAnsi"/>
          <w:sz w:val="20"/>
        </w:rPr>
      </w:pPr>
      <w:r w:rsidRPr="00C731ED">
        <w:rPr>
          <w:rFonts w:asciiTheme="minorHAnsi" w:hAnsiTheme="minorHAnsi"/>
          <w:sz w:val="20"/>
        </w:rPr>
        <w:t>-</w:t>
      </w:r>
      <w:r w:rsidRPr="00C731ED">
        <w:rPr>
          <w:rFonts w:ascii="Cambria Math" w:hAnsi="Cambria Math"/>
        </w:rPr>
        <w:t xml:space="preserve"> </w:t>
      </w:r>
      <w:r w:rsidRPr="00C731ED">
        <w:rPr>
          <w:rFonts w:asciiTheme="minorHAnsi" w:hAnsiTheme="minorHAnsi"/>
          <w:sz w:val="20"/>
        </w:rPr>
        <w:t>Le Ministère des affaires européennes et du développement international a créé un portail internet (</w:t>
      </w:r>
      <w:r w:rsidRPr="00C731ED">
        <w:rPr>
          <w:rFonts w:asciiTheme="minorHAnsi" w:hAnsiTheme="minorHAnsi"/>
          <w:b/>
          <w:sz w:val="20"/>
        </w:rPr>
        <w:t>Ariane</w:t>
      </w:r>
      <w:r w:rsidRPr="00C731ED">
        <w:rPr>
          <w:rFonts w:asciiTheme="minorHAnsi" w:hAnsiTheme="minorHAnsi"/>
          <w:sz w:val="20"/>
        </w:rPr>
        <w:t xml:space="preserve">) pour déclarer gratuitement et facilement </w:t>
      </w:r>
      <w:r w:rsidR="00C731ED" w:rsidRPr="00C731ED">
        <w:rPr>
          <w:rFonts w:asciiTheme="minorHAnsi" w:hAnsiTheme="minorHAnsi"/>
          <w:sz w:val="20"/>
        </w:rPr>
        <w:t xml:space="preserve">son/ses voyage (s) à l’étranger </w:t>
      </w:r>
      <w:r w:rsidR="006E4CA2" w:rsidRPr="00C731ED">
        <w:rPr>
          <w:rFonts w:asciiTheme="minorHAnsi" w:hAnsiTheme="minorHAnsi"/>
          <w:sz w:val="20"/>
        </w:rPr>
        <w:t xml:space="preserve">; </w:t>
      </w:r>
      <w:r w:rsidR="00C731ED" w:rsidRPr="00C731ED">
        <w:rPr>
          <w:rFonts w:asciiTheme="minorHAnsi" w:hAnsiTheme="minorHAnsi"/>
          <w:sz w:val="20"/>
        </w:rPr>
        <w:t xml:space="preserve">cet </w:t>
      </w:r>
      <w:r w:rsidR="006E4CA2" w:rsidRPr="00C731ED">
        <w:rPr>
          <w:rFonts w:asciiTheme="minorHAnsi" w:hAnsiTheme="minorHAnsi"/>
          <w:sz w:val="20"/>
        </w:rPr>
        <w:t>outil Ariane permet de :</w:t>
      </w:r>
    </w:p>
    <w:p w14:paraId="12403F2A" w14:textId="77777777" w:rsidR="006E4CA2" w:rsidRPr="006E4CA2" w:rsidRDefault="006E4CA2" w:rsidP="00372F84">
      <w:pPr>
        <w:numPr>
          <w:ilvl w:val="0"/>
          <w:numId w:val="41"/>
        </w:numPr>
        <w:tabs>
          <w:tab w:val="clear" w:pos="720"/>
          <w:tab w:val="num" w:pos="567"/>
        </w:tabs>
        <w:spacing w:after="100" w:afterAutospacing="1" w:line="240" w:lineRule="auto"/>
        <w:ind w:left="284" w:firstLine="0"/>
        <w:rPr>
          <w:rFonts w:asciiTheme="minorHAnsi" w:hAnsiTheme="minorHAnsi" w:cs="Times New Roman"/>
          <w:sz w:val="20"/>
          <w:lang w:eastAsia="fr-FR"/>
        </w:rPr>
      </w:pPr>
      <w:r w:rsidRPr="006E4CA2">
        <w:rPr>
          <w:rFonts w:asciiTheme="minorHAnsi" w:hAnsiTheme="minorHAnsi" w:cs="Times New Roman"/>
          <w:b/>
          <w:bCs/>
          <w:sz w:val="20"/>
          <w:lang w:eastAsia="fr-FR"/>
        </w:rPr>
        <w:t>recenser</w:t>
      </w:r>
      <w:r w:rsidRPr="006E4CA2">
        <w:rPr>
          <w:rFonts w:asciiTheme="minorHAnsi" w:hAnsiTheme="minorHAnsi" w:cs="Times New Roman"/>
          <w:sz w:val="20"/>
          <w:lang w:eastAsia="fr-FR"/>
        </w:rPr>
        <w:t xml:space="preserve">, en situation de crise, </w:t>
      </w:r>
      <w:r w:rsidRPr="006E4CA2">
        <w:rPr>
          <w:rFonts w:asciiTheme="minorHAnsi" w:hAnsiTheme="minorHAnsi" w:cs="Times New Roman"/>
          <w:bCs/>
          <w:sz w:val="20"/>
          <w:lang w:eastAsia="fr-FR"/>
        </w:rPr>
        <w:t>les Français</w:t>
      </w:r>
      <w:r w:rsidRPr="006E4CA2">
        <w:rPr>
          <w:rFonts w:asciiTheme="minorHAnsi" w:hAnsiTheme="minorHAnsi" w:cs="Times New Roman"/>
          <w:sz w:val="20"/>
          <w:lang w:eastAsia="fr-FR"/>
        </w:rPr>
        <w:t xml:space="preserve"> déclarés présents dans la </w:t>
      </w:r>
      <w:r w:rsidRPr="006E4CA2">
        <w:rPr>
          <w:rFonts w:asciiTheme="minorHAnsi" w:hAnsiTheme="minorHAnsi" w:cs="Times New Roman"/>
          <w:bCs/>
          <w:sz w:val="20"/>
          <w:lang w:eastAsia="fr-FR"/>
        </w:rPr>
        <w:t>zone touchée</w:t>
      </w:r>
      <w:r w:rsidRPr="006E4CA2">
        <w:rPr>
          <w:rFonts w:asciiTheme="minorHAnsi" w:hAnsiTheme="minorHAnsi" w:cs="Times New Roman"/>
          <w:sz w:val="20"/>
          <w:lang w:eastAsia="fr-FR"/>
        </w:rPr>
        <w:t>;</w:t>
      </w:r>
    </w:p>
    <w:p w14:paraId="45C3F30B" w14:textId="77777777" w:rsidR="006E4CA2" w:rsidRPr="006E4CA2" w:rsidRDefault="006E4CA2" w:rsidP="00372F84">
      <w:pPr>
        <w:numPr>
          <w:ilvl w:val="0"/>
          <w:numId w:val="41"/>
        </w:numPr>
        <w:tabs>
          <w:tab w:val="clear" w:pos="720"/>
          <w:tab w:val="num" w:pos="567"/>
        </w:tabs>
        <w:spacing w:before="100" w:beforeAutospacing="1" w:after="100" w:afterAutospacing="1" w:line="240" w:lineRule="auto"/>
        <w:ind w:left="284" w:firstLine="0"/>
        <w:rPr>
          <w:rFonts w:asciiTheme="minorHAnsi" w:hAnsiTheme="minorHAnsi" w:cs="Times New Roman"/>
          <w:sz w:val="20"/>
          <w:lang w:eastAsia="fr-FR"/>
        </w:rPr>
      </w:pPr>
      <w:r w:rsidRPr="006E4CA2">
        <w:rPr>
          <w:rFonts w:asciiTheme="minorHAnsi" w:hAnsiTheme="minorHAnsi" w:cs="Times New Roman"/>
          <w:b/>
          <w:bCs/>
          <w:sz w:val="20"/>
          <w:lang w:eastAsia="fr-FR"/>
        </w:rPr>
        <w:t>informer</w:t>
      </w:r>
      <w:r w:rsidRPr="006E4CA2">
        <w:rPr>
          <w:rFonts w:asciiTheme="minorHAnsi" w:hAnsiTheme="minorHAnsi" w:cs="Times New Roman"/>
          <w:bCs/>
          <w:sz w:val="20"/>
          <w:lang w:eastAsia="fr-FR"/>
        </w:rPr>
        <w:t xml:space="preserve"> les ressortissants</w:t>
      </w:r>
      <w:r w:rsidRPr="006E4CA2">
        <w:rPr>
          <w:rFonts w:asciiTheme="minorHAnsi" w:hAnsiTheme="minorHAnsi" w:cs="Times New Roman"/>
          <w:sz w:val="20"/>
          <w:lang w:eastAsia="fr-FR"/>
        </w:rPr>
        <w:t xml:space="preserve"> en les appelant directement ou par voie de message court (SMS) ;</w:t>
      </w:r>
    </w:p>
    <w:p w14:paraId="094FBD19" w14:textId="77777777" w:rsidR="006E4CA2" w:rsidRDefault="006E4CA2" w:rsidP="00372F84">
      <w:pPr>
        <w:numPr>
          <w:ilvl w:val="0"/>
          <w:numId w:val="41"/>
        </w:numPr>
        <w:tabs>
          <w:tab w:val="clear" w:pos="720"/>
          <w:tab w:val="num" w:pos="567"/>
        </w:tabs>
        <w:spacing w:after="0" w:line="240" w:lineRule="auto"/>
        <w:ind w:left="284" w:firstLine="0"/>
        <w:rPr>
          <w:rFonts w:asciiTheme="minorHAnsi" w:hAnsiTheme="minorHAnsi" w:cs="Times New Roman"/>
          <w:sz w:val="20"/>
          <w:lang w:eastAsia="fr-FR"/>
        </w:rPr>
      </w:pPr>
      <w:r w:rsidRPr="006E4CA2">
        <w:rPr>
          <w:rFonts w:asciiTheme="minorHAnsi" w:hAnsiTheme="minorHAnsi" w:cs="Times New Roman"/>
          <w:b/>
          <w:bCs/>
          <w:sz w:val="20"/>
          <w:lang w:eastAsia="fr-FR"/>
        </w:rPr>
        <w:t>contacter</w:t>
      </w:r>
      <w:r w:rsidRPr="006E4CA2">
        <w:rPr>
          <w:rFonts w:asciiTheme="minorHAnsi" w:hAnsiTheme="minorHAnsi" w:cs="Times New Roman"/>
          <w:bCs/>
          <w:sz w:val="20"/>
          <w:lang w:eastAsia="fr-FR"/>
        </w:rPr>
        <w:t xml:space="preserve"> la personne </w:t>
      </w:r>
      <w:r w:rsidRPr="006E4CA2">
        <w:rPr>
          <w:rFonts w:asciiTheme="minorHAnsi" w:hAnsiTheme="minorHAnsi" w:cs="Times New Roman"/>
          <w:sz w:val="20"/>
          <w:lang w:eastAsia="fr-FR"/>
        </w:rPr>
        <w:t xml:space="preserve">désignée par l’utilisateur comme </w:t>
      </w:r>
      <w:r w:rsidRPr="006E4CA2">
        <w:rPr>
          <w:rFonts w:asciiTheme="minorHAnsi" w:hAnsiTheme="minorHAnsi" w:cs="Times New Roman"/>
          <w:bCs/>
          <w:sz w:val="20"/>
          <w:lang w:eastAsia="fr-FR"/>
        </w:rPr>
        <w:t>référente en France</w:t>
      </w:r>
      <w:r w:rsidRPr="006E4CA2">
        <w:rPr>
          <w:rFonts w:asciiTheme="minorHAnsi" w:hAnsiTheme="minorHAnsi" w:cs="Times New Roman"/>
          <w:sz w:val="20"/>
          <w:lang w:eastAsia="fr-FR"/>
        </w:rPr>
        <w:t xml:space="preserve"> à prévenir en cas d’urgence, afin de donner, d’obtenir ou de recouper les informations relatives au voyageur.</w:t>
      </w:r>
    </w:p>
    <w:p w14:paraId="5316223A" w14:textId="77777777" w:rsidR="006E4CA2" w:rsidRDefault="006E4CA2" w:rsidP="00372F84">
      <w:pPr>
        <w:spacing w:after="0" w:line="240" w:lineRule="auto"/>
        <w:rPr>
          <w:rFonts w:asciiTheme="minorHAnsi" w:hAnsiTheme="minorHAnsi" w:cs="Times New Roman"/>
          <w:sz w:val="20"/>
          <w:lang w:eastAsia="fr-FR"/>
        </w:rPr>
      </w:pPr>
      <w:r w:rsidRPr="006E4CA2">
        <w:rPr>
          <w:rFonts w:asciiTheme="minorHAnsi" w:hAnsiTheme="minorHAnsi" w:cs="Times New Roman"/>
          <w:sz w:val="20"/>
          <w:lang w:eastAsia="fr-FR"/>
        </w:rPr>
        <w:t xml:space="preserve">Les utilisateurs qui saisiront leurs données </w:t>
      </w:r>
      <w:r w:rsidR="00FE5386">
        <w:rPr>
          <w:rFonts w:asciiTheme="minorHAnsi" w:hAnsiTheme="minorHAnsi" w:cs="Times New Roman"/>
          <w:sz w:val="20"/>
          <w:lang w:eastAsia="fr-FR"/>
        </w:rPr>
        <w:t xml:space="preserve">personnelles </w:t>
      </w:r>
      <w:r w:rsidRPr="006E4CA2">
        <w:rPr>
          <w:rFonts w:asciiTheme="minorHAnsi" w:hAnsiTheme="minorHAnsi" w:cs="Times New Roman"/>
          <w:sz w:val="20"/>
          <w:lang w:eastAsia="fr-FR"/>
        </w:rPr>
        <w:t>bénéficieront de la protection de celles-ci</w:t>
      </w:r>
      <w:r>
        <w:rPr>
          <w:rFonts w:asciiTheme="minorHAnsi" w:hAnsiTheme="minorHAnsi" w:cs="Times New Roman"/>
          <w:sz w:val="20"/>
          <w:lang w:eastAsia="fr-FR"/>
        </w:rPr>
        <w:t>.</w:t>
      </w:r>
    </w:p>
    <w:p w14:paraId="132BE31D" w14:textId="77777777" w:rsidR="004D3947" w:rsidRDefault="00372F84" w:rsidP="00372F84">
      <w:pPr>
        <w:spacing w:before="40" w:after="0" w:line="240" w:lineRule="auto"/>
        <w:rPr>
          <w:rFonts w:asciiTheme="minorHAnsi" w:hAnsiTheme="minorHAnsi" w:cs="Times New Roman"/>
          <w:sz w:val="20"/>
          <w:lang w:eastAsia="fr-FR"/>
        </w:rPr>
      </w:pPr>
      <w:r>
        <w:rPr>
          <w:rFonts w:asciiTheme="minorHAnsi" w:hAnsiTheme="minorHAnsi" w:cs="Times New Roman"/>
          <w:sz w:val="20"/>
          <w:lang w:eastAsia="fr-FR"/>
        </w:rPr>
        <w:lastRenderedPageBreak/>
        <w:sym w:font="Webdings" w:char="F069"/>
      </w:r>
      <w:r w:rsidR="004D3947">
        <w:rPr>
          <w:rFonts w:asciiTheme="minorHAnsi" w:hAnsiTheme="minorHAnsi" w:cs="Times New Roman"/>
          <w:sz w:val="20"/>
          <w:lang w:eastAsia="fr-FR"/>
        </w:rPr>
        <w:t xml:space="preserve">La saisie pourra se faire sur le site : </w:t>
      </w:r>
      <w:hyperlink r:id="rId9" w:history="1">
        <w:r w:rsidRPr="00642F9A">
          <w:rPr>
            <w:rStyle w:val="Lienhypertexte"/>
            <w:rFonts w:asciiTheme="minorHAnsi" w:hAnsiTheme="minorHAnsi" w:cs="Times New Roman"/>
            <w:sz w:val="20"/>
            <w:lang w:eastAsia="fr-FR"/>
          </w:rPr>
          <w:t>https://pastel.diplomatie.gouv.fr/fildariane/dyn/public/login.html</w:t>
        </w:r>
      </w:hyperlink>
    </w:p>
    <w:p w14:paraId="15B4936C" w14:textId="77777777" w:rsidR="00372F84" w:rsidRDefault="00372F84" w:rsidP="00F007F2">
      <w:pPr>
        <w:spacing w:before="40" w:after="0" w:line="240" w:lineRule="auto"/>
        <w:rPr>
          <w:rFonts w:asciiTheme="minorHAnsi" w:hAnsiTheme="minorHAnsi" w:cs="Times New Roman"/>
          <w:sz w:val="20"/>
          <w:lang w:eastAsia="fr-FR"/>
        </w:rPr>
      </w:pPr>
      <w:r>
        <w:rPr>
          <w:rFonts w:asciiTheme="minorHAnsi" w:hAnsiTheme="minorHAnsi" w:cs="Times New Roman"/>
          <w:sz w:val="20"/>
          <w:lang w:eastAsia="fr-FR"/>
        </w:rPr>
        <w:t>-Note</w:t>
      </w:r>
      <w:r w:rsidR="000633C6">
        <w:rPr>
          <w:rFonts w:asciiTheme="minorHAnsi" w:hAnsiTheme="minorHAnsi" w:cs="Times New Roman"/>
          <w:sz w:val="20"/>
          <w:lang w:eastAsia="fr-FR"/>
        </w:rPr>
        <w:t>z</w:t>
      </w:r>
      <w:r>
        <w:rPr>
          <w:rFonts w:asciiTheme="minorHAnsi" w:hAnsiTheme="minorHAnsi" w:cs="Times New Roman"/>
          <w:sz w:val="20"/>
          <w:lang w:eastAsia="fr-FR"/>
        </w:rPr>
        <w:t xml:space="preserve"> tous les </w:t>
      </w:r>
      <w:r w:rsidRPr="00620C08">
        <w:rPr>
          <w:rFonts w:asciiTheme="minorHAnsi" w:hAnsiTheme="minorHAnsi" w:cs="Times New Roman"/>
          <w:b/>
          <w:sz w:val="20"/>
          <w:lang w:eastAsia="fr-FR"/>
        </w:rPr>
        <w:t>numéros d’urgence</w:t>
      </w:r>
      <w:r>
        <w:rPr>
          <w:rFonts w:asciiTheme="minorHAnsi" w:hAnsiTheme="minorHAnsi" w:cs="Times New Roman"/>
          <w:sz w:val="20"/>
          <w:lang w:eastAsia="fr-FR"/>
        </w:rPr>
        <w:t xml:space="preserve"> dont vous pourriez avoir besoin </w:t>
      </w:r>
      <w:r w:rsidR="00197624">
        <w:rPr>
          <w:rFonts w:asciiTheme="minorHAnsi" w:hAnsiTheme="minorHAnsi" w:cs="Times New Roman"/>
          <w:sz w:val="20"/>
          <w:lang w:eastAsia="fr-FR"/>
        </w:rPr>
        <w:t>pendant votre séjour : établissements référents sur place, services diplomatiques…</w:t>
      </w:r>
    </w:p>
    <w:p w14:paraId="4B885F70" w14:textId="77777777" w:rsidR="00197624" w:rsidRDefault="00F007F2" w:rsidP="00F007F2">
      <w:pPr>
        <w:spacing w:before="40" w:after="0" w:line="240" w:lineRule="auto"/>
        <w:rPr>
          <w:rFonts w:asciiTheme="minorHAnsi" w:hAnsiTheme="minorHAnsi" w:cs="Times New Roman"/>
          <w:sz w:val="20"/>
          <w:lang w:eastAsia="fr-FR"/>
        </w:rPr>
      </w:pPr>
      <w:r>
        <w:rPr>
          <w:rFonts w:asciiTheme="minorHAnsi" w:hAnsiTheme="minorHAnsi" w:cs="Times New Roman"/>
          <w:sz w:val="20"/>
          <w:lang w:eastAsia="fr-FR"/>
        </w:rPr>
        <w:t xml:space="preserve">-Protégez vos </w:t>
      </w:r>
      <w:r w:rsidRPr="00620C08">
        <w:rPr>
          <w:rFonts w:asciiTheme="minorHAnsi" w:hAnsiTheme="minorHAnsi" w:cs="Times New Roman"/>
          <w:b/>
          <w:sz w:val="20"/>
          <w:lang w:eastAsia="fr-FR"/>
        </w:rPr>
        <w:t>données personnelles</w:t>
      </w:r>
      <w:r>
        <w:rPr>
          <w:rFonts w:asciiTheme="minorHAnsi" w:hAnsiTheme="minorHAnsi" w:cs="Times New Roman"/>
          <w:sz w:val="20"/>
          <w:lang w:eastAsia="fr-FR"/>
        </w:rPr>
        <w:t> : résultats de recherche, fichiers électroniques personnels.</w:t>
      </w:r>
    </w:p>
    <w:p w14:paraId="49C23749" w14:textId="77777777" w:rsidR="00F007F2" w:rsidRDefault="00F007F2" w:rsidP="00F007F2">
      <w:pPr>
        <w:spacing w:before="40" w:after="0" w:line="240" w:lineRule="auto"/>
        <w:rPr>
          <w:rFonts w:asciiTheme="minorHAnsi" w:hAnsiTheme="minorHAnsi" w:cs="Times New Roman"/>
          <w:sz w:val="20"/>
          <w:lang w:eastAsia="fr-FR"/>
        </w:rPr>
      </w:pPr>
      <w:r>
        <w:rPr>
          <w:rFonts w:asciiTheme="minorHAnsi" w:hAnsiTheme="minorHAnsi" w:cs="Times New Roman"/>
          <w:sz w:val="20"/>
          <w:lang w:eastAsia="fr-FR"/>
        </w:rPr>
        <w:t>-Re</w:t>
      </w:r>
      <w:r w:rsidR="00620C08">
        <w:rPr>
          <w:rFonts w:asciiTheme="minorHAnsi" w:hAnsiTheme="minorHAnsi" w:cs="Times New Roman"/>
          <w:sz w:val="20"/>
          <w:lang w:eastAsia="fr-FR"/>
        </w:rPr>
        <w:t>spect</w:t>
      </w:r>
      <w:r>
        <w:rPr>
          <w:rFonts w:asciiTheme="minorHAnsi" w:hAnsiTheme="minorHAnsi" w:cs="Times New Roman"/>
          <w:sz w:val="20"/>
          <w:lang w:eastAsia="fr-FR"/>
        </w:rPr>
        <w:t xml:space="preserve">ez </w:t>
      </w:r>
      <w:r w:rsidR="00620C08">
        <w:rPr>
          <w:rFonts w:asciiTheme="minorHAnsi" w:hAnsiTheme="minorHAnsi" w:cs="Times New Roman"/>
          <w:sz w:val="20"/>
          <w:lang w:eastAsia="fr-FR"/>
        </w:rPr>
        <w:t xml:space="preserve">scrupuleusement les </w:t>
      </w:r>
      <w:r w:rsidR="00620C08" w:rsidRPr="00620C08">
        <w:rPr>
          <w:rFonts w:asciiTheme="minorHAnsi" w:hAnsiTheme="minorHAnsi" w:cs="Times New Roman"/>
          <w:b/>
          <w:sz w:val="20"/>
          <w:lang w:eastAsia="fr-FR"/>
        </w:rPr>
        <w:t>formalités d’entrée et de séjour</w:t>
      </w:r>
      <w:r w:rsidR="00620C08">
        <w:rPr>
          <w:rFonts w:asciiTheme="minorHAnsi" w:hAnsiTheme="minorHAnsi" w:cs="Times New Roman"/>
          <w:sz w:val="20"/>
          <w:lang w:eastAsia="fr-FR"/>
        </w:rPr>
        <w:t>, en évitant toute atteinte à la réglementation sur les importations et exportations propres au pays de réalisation de la mission</w:t>
      </w:r>
      <w:r>
        <w:rPr>
          <w:rFonts w:asciiTheme="minorHAnsi" w:hAnsiTheme="minorHAnsi" w:cs="Times New Roman"/>
          <w:sz w:val="20"/>
          <w:lang w:eastAsia="fr-FR"/>
        </w:rPr>
        <w:t>.</w:t>
      </w:r>
    </w:p>
    <w:p w14:paraId="4EE1B6F5" w14:textId="77777777" w:rsidR="006F2C81" w:rsidRDefault="006F2C81" w:rsidP="00F007F2">
      <w:pPr>
        <w:spacing w:before="40" w:after="0" w:line="240" w:lineRule="auto"/>
        <w:rPr>
          <w:rFonts w:asciiTheme="minorHAnsi" w:hAnsiTheme="minorHAnsi" w:cs="Times New Roman"/>
          <w:sz w:val="20"/>
          <w:lang w:eastAsia="fr-FR"/>
        </w:rPr>
      </w:pPr>
    </w:p>
    <w:p w14:paraId="4434AF4B" w14:textId="77777777" w:rsidR="006F2C81" w:rsidRPr="006F2C81" w:rsidRDefault="006F2C81" w:rsidP="00B768F4">
      <w:pPr>
        <w:pStyle w:val="Paragraphedeliste"/>
        <w:numPr>
          <w:ilvl w:val="0"/>
          <w:numId w:val="37"/>
        </w:numPr>
        <w:spacing w:before="60"/>
        <w:ind w:hanging="1080"/>
        <w:rPr>
          <w:rFonts w:asciiTheme="minorHAnsi" w:hAnsiTheme="minorHAnsi"/>
          <w:b/>
          <w:sz w:val="20"/>
        </w:rPr>
      </w:pPr>
      <w:r>
        <w:rPr>
          <w:rFonts w:asciiTheme="minorHAnsi" w:hAnsiTheme="minorHAnsi"/>
          <w:b/>
          <w:sz w:val="20"/>
        </w:rPr>
        <w:t>Penda</w:t>
      </w:r>
      <w:r w:rsidRPr="006F2C81">
        <w:rPr>
          <w:rFonts w:asciiTheme="minorHAnsi" w:hAnsiTheme="minorHAnsi"/>
          <w:b/>
          <w:sz w:val="20"/>
        </w:rPr>
        <w:t xml:space="preserve">nt </w:t>
      </w:r>
      <w:r w:rsidR="00D81822">
        <w:rPr>
          <w:rFonts w:asciiTheme="minorHAnsi" w:hAnsiTheme="minorHAnsi"/>
          <w:b/>
          <w:sz w:val="20"/>
        </w:rPr>
        <w:t>votre</w:t>
      </w:r>
      <w:r>
        <w:rPr>
          <w:rFonts w:asciiTheme="minorHAnsi" w:hAnsiTheme="minorHAnsi"/>
          <w:b/>
          <w:sz w:val="20"/>
        </w:rPr>
        <w:t xml:space="preserve"> mission</w:t>
      </w:r>
      <w:r w:rsidRPr="006F2C81">
        <w:rPr>
          <w:rFonts w:asciiTheme="minorHAnsi" w:hAnsiTheme="minorHAnsi"/>
          <w:b/>
          <w:sz w:val="20"/>
        </w:rPr>
        <w:t> :</w:t>
      </w:r>
    </w:p>
    <w:p w14:paraId="3435A55E" w14:textId="77777777" w:rsidR="006F2C81" w:rsidRPr="00027527" w:rsidRDefault="006F2C81" w:rsidP="00B768F4">
      <w:pPr>
        <w:pStyle w:val="Paragraphedeliste"/>
        <w:numPr>
          <w:ilvl w:val="0"/>
          <w:numId w:val="45"/>
        </w:numPr>
        <w:spacing w:before="60"/>
        <w:ind w:left="709" w:hanging="709"/>
        <w:rPr>
          <w:rFonts w:asciiTheme="minorHAnsi" w:hAnsiTheme="minorHAnsi"/>
          <w:b/>
          <w:i/>
          <w:sz w:val="20"/>
        </w:rPr>
      </w:pPr>
      <w:r w:rsidRPr="00027527">
        <w:rPr>
          <w:rFonts w:asciiTheme="minorHAnsi" w:hAnsiTheme="minorHAnsi"/>
          <w:b/>
          <w:i/>
          <w:sz w:val="20"/>
        </w:rPr>
        <w:t>Lors de vos activités professionnelles</w:t>
      </w:r>
    </w:p>
    <w:p w14:paraId="0915C7D1" w14:textId="77777777" w:rsidR="00027527" w:rsidRDefault="00D81822" w:rsidP="00B768F4">
      <w:pPr>
        <w:spacing w:before="40" w:after="0" w:line="240" w:lineRule="auto"/>
        <w:jc w:val="both"/>
        <w:rPr>
          <w:rFonts w:asciiTheme="minorHAnsi" w:hAnsiTheme="minorHAnsi"/>
          <w:sz w:val="20"/>
        </w:rPr>
      </w:pPr>
      <w:r>
        <w:rPr>
          <w:rFonts w:asciiTheme="minorHAnsi" w:hAnsiTheme="minorHAnsi"/>
          <w:sz w:val="20"/>
        </w:rPr>
        <w:t xml:space="preserve">-Ne laissez jamais vos </w:t>
      </w:r>
      <w:r w:rsidRPr="00D81822">
        <w:rPr>
          <w:rFonts w:asciiTheme="minorHAnsi" w:hAnsiTheme="minorHAnsi"/>
          <w:b/>
          <w:sz w:val="20"/>
        </w:rPr>
        <w:t>documents de travail</w:t>
      </w:r>
      <w:r>
        <w:rPr>
          <w:rFonts w:asciiTheme="minorHAnsi" w:hAnsiTheme="minorHAnsi"/>
          <w:sz w:val="20"/>
        </w:rPr>
        <w:t xml:space="preserve"> importants dans des bagages sans surveillance.</w:t>
      </w:r>
    </w:p>
    <w:p w14:paraId="239F470A" w14:textId="77777777" w:rsidR="00D81822" w:rsidRDefault="00D81822" w:rsidP="00B768F4">
      <w:pPr>
        <w:spacing w:before="40" w:after="0" w:line="240" w:lineRule="auto"/>
        <w:jc w:val="both"/>
        <w:rPr>
          <w:rFonts w:asciiTheme="minorHAnsi" w:hAnsiTheme="minorHAnsi"/>
          <w:sz w:val="20"/>
        </w:rPr>
      </w:pPr>
      <w:r>
        <w:rPr>
          <w:rFonts w:asciiTheme="minorHAnsi" w:hAnsiTheme="minorHAnsi"/>
          <w:sz w:val="20"/>
        </w:rPr>
        <w:t>-N’acceptez jamais de transporter de lettres ou de colis à titre de « service amical ».</w:t>
      </w:r>
    </w:p>
    <w:p w14:paraId="30750142" w14:textId="77777777" w:rsidR="00D81822" w:rsidRDefault="00D81822" w:rsidP="00B768F4">
      <w:pPr>
        <w:spacing w:before="40" w:after="0" w:line="240" w:lineRule="auto"/>
        <w:jc w:val="both"/>
        <w:rPr>
          <w:rFonts w:asciiTheme="minorHAnsi" w:hAnsiTheme="minorHAnsi"/>
          <w:sz w:val="20"/>
        </w:rPr>
      </w:pPr>
      <w:r>
        <w:rPr>
          <w:rFonts w:asciiTheme="minorHAnsi" w:hAnsiTheme="minorHAnsi"/>
          <w:sz w:val="20"/>
        </w:rPr>
        <w:t>-Accueillez avec circonspection les confidences de personnes se disant opposées au régime ou à la politique du gouvernement du pays de la mission.</w:t>
      </w:r>
    </w:p>
    <w:p w14:paraId="13BE046A" w14:textId="77777777" w:rsidR="00D81822" w:rsidRDefault="00D81822" w:rsidP="00B768F4">
      <w:pPr>
        <w:spacing w:before="40" w:after="0" w:line="240" w:lineRule="auto"/>
        <w:ind w:left="357" w:hanging="1080"/>
        <w:rPr>
          <w:rFonts w:asciiTheme="minorHAnsi" w:hAnsiTheme="minorHAnsi"/>
          <w:sz w:val="20"/>
        </w:rPr>
      </w:pPr>
    </w:p>
    <w:p w14:paraId="7BBC1C43" w14:textId="77777777" w:rsidR="00D81822" w:rsidRPr="00D50DCF" w:rsidRDefault="00D81822" w:rsidP="00B768F4">
      <w:pPr>
        <w:pStyle w:val="Paragraphedeliste"/>
        <w:numPr>
          <w:ilvl w:val="0"/>
          <w:numId w:val="45"/>
        </w:numPr>
        <w:spacing w:before="40" w:after="0" w:line="240" w:lineRule="auto"/>
        <w:ind w:hanging="720"/>
        <w:rPr>
          <w:rFonts w:asciiTheme="minorHAnsi" w:hAnsiTheme="minorHAnsi"/>
          <w:b/>
          <w:i/>
          <w:sz w:val="20"/>
        </w:rPr>
      </w:pPr>
      <w:r w:rsidRPr="00D50DCF">
        <w:rPr>
          <w:rFonts w:asciiTheme="minorHAnsi" w:hAnsiTheme="minorHAnsi"/>
          <w:b/>
          <w:i/>
          <w:sz w:val="20"/>
        </w:rPr>
        <w:t>Lors de vos déplacements</w:t>
      </w:r>
    </w:p>
    <w:p w14:paraId="7A953AA9" w14:textId="77777777" w:rsidR="00D81822" w:rsidRPr="00D50DCF" w:rsidRDefault="00D81822" w:rsidP="00B768F4">
      <w:pPr>
        <w:spacing w:before="40" w:after="0" w:line="240" w:lineRule="auto"/>
        <w:jc w:val="both"/>
        <w:rPr>
          <w:rFonts w:asciiTheme="minorHAnsi" w:hAnsiTheme="minorHAnsi"/>
          <w:sz w:val="20"/>
        </w:rPr>
      </w:pPr>
      <w:r w:rsidRPr="00D50DCF">
        <w:rPr>
          <w:rFonts w:asciiTheme="minorHAnsi" w:hAnsiTheme="minorHAnsi"/>
          <w:sz w:val="20"/>
        </w:rPr>
        <w:t xml:space="preserve">-Si vous êtes amené à prendre la route, </w:t>
      </w:r>
      <w:r w:rsidRPr="00D50DCF">
        <w:rPr>
          <w:rFonts w:asciiTheme="minorHAnsi" w:hAnsiTheme="minorHAnsi"/>
          <w:b/>
          <w:sz w:val="20"/>
        </w:rPr>
        <w:t>évitez de rouler de nuit</w:t>
      </w:r>
      <w:r w:rsidRPr="00D50DCF">
        <w:rPr>
          <w:rFonts w:asciiTheme="minorHAnsi" w:hAnsiTheme="minorHAnsi"/>
          <w:sz w:val="20"/>
        </w:rPr>
        <w:t>, assurez-vous de la compétence du chauffeur qui vous conduit, en vo</w:t>
      </w:r>
      <w:r w:rsidR="00D50DCF" w:rsidRPr="00D50DCF">
        <w:rPr>
          <w:rFonts w:asciiTheme="minorHAnsi" w:hAnsiTheme="minorHAnsi"/>
          <w:sz w:val="20"/>
        </w:rPr>
        <w:t>us faisant conseiller si besoin</w:t>
      </w:r>
      <w:r w:rsidRPr="00D50DCF">
        <w:rPr>
          <w:rFonts w:asciiTheme="minorHAnsi" w:hAnsiTheme="minorHAnsi"/>
          <w:sz w:val="20"/>
        </w:rPr>
        <w:t>.</w:t>
      </w:r>
    </w:p>
    <w:p w14:paraId="581C7ED0" w14:textId="77777777" w:rsidR="00D81822" w:rsidRPr="00D50DCF" w:rsidRDefault="00D81822" w:rsidP="00B768F4">
      <w:pPr>
        <w:spacing w:before="40" w:after="0" w:line="240" w:lineRule="auto"/>
        <w:jc w:val="both"/>
        <w:rPr>
          <w:rFonts w:asciiTheme="minorHAnsi" w:hAnsiTheme="minorHAnsi"/>
          <w:sz w:val="20"/>
        </w:rPr>
      </w:pPr>
      <w:r w:rsidRPr="00D50DCF">
        <w:rPr>
          <w:rFonts w:asciiTheme="minorHAnsi" w:hAnsiTheme="minorHAnsi"/>
          <w:sz w:val="20"/>
        </w:rPr>
        <w:t>-Evitez de stationner à proximité de casernes, d’installations militaires ou assimilés ; empruntez les itinéraires explicitement autorisés.</w:t>
      </w:r>
    </w:p>
    <w:p w14:paraId="3D6512C5" w14:textId="65065EF6" w:rsidR="00D81822" w:rsidRPr="001067FB" w:rsidRDefault="00D81822" w:rsidP="00C731ED">
      <w:pPr>
        <w:spacing w:before="40" w:after="0" w:line="240" w:lineRule="auto"/>
        <w:jc w:val="both"/>
        <w:rPr>
          <w:rFonts w:asciiTheme="minorHAnsi" w:hAnsiTheme="minorHAnsi"/>
          <w:strike/>
          <w:sz w:val="20"/>
        </w:rPr>
      </w:pPr>
      <w:r w:rsidRPr="00D50DCF">
        <w:rPr>
          <w:rFonts w:asciiTheme="minorHAnsi" w:hAnsiTheme="minorHAnsi"/>
          <w:sz w:val="20"/>
        </w:rPr>
        <w:t xml:space="preserve">-Prenez toutes les </w:t>
      </w:r>
      <w:r w:rsidRPr="00D50DCF">
        <w:rPr>
          <w:rFonts w:asciiTheme="minorHAnsi" w:hAnsiTheme="minorHAnsi"/>
          <w:b/>
          <w:sz w:val="20"/>
        </w:rPr>
        <w:t>précautions alimentaires</w:t>
      </w:r>
      <w:r w:rsidRPr="00D50DCF">
        <w:rPr>
          <w:rFonts w:asciiTheme="minorHAnsi" w:hAnsiTheme="minorHAnsi"/>
          <w:sz w:val="20"/>
        </w:rPr>
        <w:t xml:space="preserve"> nécess</w:t>
      </w:r>
      <w:r w:rsidR="00D50DCF" w:rsidRPr="00D50DCF">
        <w:rPr>
          <w:rFonts w:asciiTheme="minorHAnsi" w:hAnsiTheme="minorHAnsi"/>
          <w:sz w:val="20"/>
        </w:rPr>
        <w:t>aires : boire de l’eau minérale ou</w:t>
      </w:r>
      <w:r w:rsidRPr="00D50DCF">
        <w:rPr>
          <w:rFonts w:asciiTheme="minorHAnsi" w:hAnsiTheme="minorHAnsi"/>
          <w:sz w:val="20"/>
        </w:rPr>
        <w:t xml:space="preserve"> des boissons bouillies</w:t>
      </w:r>
      <w:r w:rsidR="007745AB" w:rsidRPr="00D50DCF">
        <w:rPr>
          <w:rFonts w:asciiTheme="minorHAnsi" w:hAnsiTheme="minorHAnsi"/>
          <w:sz w:val="20"/>
        </w:rPr>
        <w:t xml:space="preserve">, </w:t>
      </w:r>
      <w:r w:rsidR="007745AB" w:rsidRPr="001067FB">
        <w:rPr>
          <w:rFonts w:asciiTheme="minorHAnsi" w:hAnsiTheme="minorHAnsi"/>
          <w:sz w:val="20"/>
        </w:rPr>
        <w:t>éviter les glaçons</w:t>
      </w:r>
      <w:r w:rsidR="00C731ED" w:rsidRPr="001067FB">
        <w:rPr>
          <w:rFonts w:asciiTheme="minorHAnsi" w:hAnsiTheme="minorHAnsi"/>
          <w:sz w:val="20"/>
        </w:rPr>
        <w:t>,</w:t>
      </w:r>
      <w:r w:rsidRPr="001067FB">
        <w:rPr>
          <w:rFonts w:asciiTheme="minorHAnsi" w:hAnsiTheme="minorHAnsi"/>
          <w:sz w:val="20"/>
        </w:rPr>
        <w:t> </w:t>
      </w:r>
      <w:r w:rsidR="00D50DCF" w:rsidRPr="001067FB">
        <w:rPr>
          <w:rFonts w:asciiTheme="minorHAnsi" w:hAnsiTheme="minorHAnsi"/>
          <w:sz w:val="20"/>
        </w:rPr>
        <w:t>proscr</w:t>
      </w:r>
      <w:r w:rsidR="00C731ED" w:rsidRPr="001067FB">
        <w:rPr>
          <w:rFonts w:asciiTheme="minorHAnsi" w:hAnsiTheme="minorHAnsi"/>
          <w:sz w:val="20"/>
        </w:rPr>
        <w:t>ire les aliments crus non pelés…</w:t>
      </w:r>
    </w:p>
    <w:p w14:paraId="698DE67B" w14:textId="77777777" w:rsidR="006F2C81" w:rsidRDefault="006F2C81" w:rsidP="00B768F4">
      <w:pPr>
        <w:spacing w:before="40" w:after="0" w:line="240" w:lineRule="auto"/>
        <w:ind w:hanging="1080"/>
        <w:rPr>
          <w:rFonts w:asciiTheme="minorHAnsi" w:hAnsiTheme="minorHAnsi" w:cs="Times New Roman"/>
          <w:sz w:val="20"/>
          <w:lang w:eastAsia="fr-FR"/>
        </w:rPr>
      </w:pPr>
    </w:p>
    <w:p w14:paraId="03CFF180" w14:textId="77777777" w:rsidR="00D81822" w:rsidRPr="006F2C81" w:rsidRDefault="00D81822" w:rsidP="00B768F4">
      <w:pPr>
        <w:pStyle w:val="Paragraphedeliste"/>
        <w:numPr>
          <w:ilvl w:val="0"/>
          <w:numId w:val="37"/>
        </w:numPr>
        <w:spacing w:before="60"/>
        <w:ind w:hanging="1080"/>
        <w:rPr>
          <w:rFonts w:asciiTheme="minorHAnsi" w:hAnsiTheme="minorHAnsi"/>
          <w:b/>
          <w:sz w:val="20"/>
        </w:rPr>
      </w:pPr>
      <w:r>
        <w:rPr>
          <w:rFonts w:asciiTheme="minorHAnsi" w:hAnsiTheme="minorHAnsi"/>
          <w:b/>
          <w:sz w:val="20"/>
        </w:rPr>
        <w:t>Après</w:t>
      </w:r>
      <w:r w:rsidRPr="006F2C81">
        <w:rPr>
          <w:rFonts w:asciiTheme="minorHAnsi" w:hAnsiTheme="minorHAnsi"/>
          <w:b/>
          <w:sz w:val="20"/>
        </w:rPr>
        <w:t xml:space="preserve"> </w:t>
      </w:r>
      <w:r>
        <w:rPr>
          <w:rFonts w:asciiTheme="minorHAnsi" w:hAnsiTheme="minorHAnsi"/>
          <w:b/>
          <w:sz w:val="20"/>
        </w:rPr>
        <w:t>votre mission</w:t>
      </w:r>
      <w:r w:rsidRPr="006F2C81">
        <w:rPr>
          <w:rFonts w:asciiTheme="minorHAnsi" w:hAnsiTheme="minorHAnsi"/>
          <w:b/>
          <w:sz w:val="20"/>
        </w:rPr>
        <w:t> :</w:t>
      </w:r>
    </w:p>
    <w:p w14:paraId="0463D2BA" w14:textId="77777777" w:rsidR="000633C6" w:rsidRDefault="000633C6" w:rsidP="00B768F4">
      <w:pPr>
        <w:spacing w:before="40" w:after="0" w:line="240" w:lineRule="auto"/>
        <w:jc w:val="both"/>
        <w:rPr>
          <w:rFonts w:asciiTheme="minorHAnsi" w:hAnsiTheme="minorHAnsi"/>
          <w:sz w:val="20"/>
        </w:rPr>
      </w:pPr>
      <w:r>
        <w:rPr>
          <w:rFonts w:asciiTheme="minorHAnsi" w:hAnsiTheme="minorHAnsi"/>
          <w:sz w:val="20"/>
        </w:rPr>
        <w:t>-En cas de symptômes médicaux anormaux, demandez en urgence un rendez-vous au médecin de prévention de l’Inalco ou avec votre médecin traitant si vous ne pouvez attendre le rendez-vous à l’Inalco.</w:t>
      </w:r>
    </w:p>
    <w:p w14:paraId="0497E538" w14:textId="77777777" w:rsidR="00BD2D16" w:rsidRPr="006E4CA2" w:rsidRDefault="00BD2D16" w:rsidP="00B768F4">
      <w:pPr>
        <w:spacing w:before="40" w:after="0" w:line="240" w:lineRule="auto"/>
        <w:jc w:val="both"/>
        <w:rPr>
          <w:rFonts w:asciiTheme="minorHAnsi" w:hAnsiTheme="minorHAnsi" w:cs="Times New Roman"/>
          <w:sz w:val="20"/>
          <w:lang w:eastAsia="fr-FR"/>
        </w:rPr>
      </w:pPr>
      <w:r>
        <w:rPr>
          <w:rFonts w:asciiTheme="minorHAnsi" w:hAnsiTheme="minorHAnsi"/>
          <w:sz w:val="20"/>
        </w:rPr>
        <w:t>-Si votre médecin traitant a une suspicion de maladie particulière contractée sur place et que des soins spécifiques et coûteux soient nécessaires, prévenez la direction des ressources humaines et la chargée de gestion de la politique de santé et sécurité au travail.</w:t>
      </w:r>
    </w:p>
    <w:p w14:paraId="524138EF" w14:textId="77777777" w:rsidR="00490172" w:rsidRPr="00490172" w:rsidRDefault="00490172" w:rsidP="00B768F4">
      <w:pPr>
        <w:spacing w:before="60"/>
        <w:ind w:left="142"/>
        <w:rPr>
          <w:rFonts w:asciiTheme="minorHAnsi" w:hAnsiTheme="minorHAnsi"/>
          <w:sz w:val="20"/>
        </w:rPr>
      </w:pPr>
    </w:p>
    <w:p w14:paraId="2B320D61" w14:textId="77777777" w:rsidR="00C9096F" w:rsidRPr="00062928" w:rsidRDefault="00C9096F" w:rsidP="00B768F4">
      <w:pPr>
        <w:spacing w:after="0" w:line="240" w:lineRule="auto"/>
        <w:ind w:hanging="1080"/>
        <w:rPr>
          <w:rFonts w:asciiTheme="minorHAnsi" w:hAnsiTheme="minorHAnsi"/>
          <w:sz w:val="20"/>
        </w:rPr>
      </w:pPr>
    </w:p>
    <w:p w14:paraId="3A3812F0" w14:textId="77777777" w:rsidR="00C9096F" w:rsidRPr="00062928" w:rsidRDefault="00C9096F" w:rsidP="00B768F4">
      <w:pPr>
        <w:spacing w:after="0" w:line="240" w:lineRule="auto"/>
        <w:ind w:hanging="1080"/>
        <w:rPr>
          <w:rFonts w:asciiTheme="minorHAnsi" w:hAnsiTheme="minorHAnsi"/>
          <w:sz w:val="20"/>
        </w:rPr>
      </w:pPr>
    </w:p>
    <w:sectPr w:rsidR="00C9096F" w:rsidRPr="00062928" w:rsidSect="00D81822">
      <w:footerReference w:type="default" r:id="rId10"/>
      <w:headerReference w:type="first" r:id="rId11"/>
      <w:footerReference w:type="first" r:id="rId12"/>
      <w:pgSz w:w="11906" w:h="16838" w:code="9"/>
      <w:pgMar w:top="960" w:right="851" w:bottom="1418" w:left="1418" w:header="295" w:footer="4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8C0F0" w14:textId="77777777" w:rsidR="00E255C2" w:rsidRDefault="00E255C2" w:rsidP="00E51BA0">
      <w:pPr>
        <w:pStyle w:val="Textedebulles"/>
      </w:pPr>
      <w:r>
        <w:separator/>
      </w:r>
    </w:p>
  </w:endnote>
  <w:endnote w:type="continuationSeparator" w:id="0">
    <w:p w14:paraId="69BC3E6D" w14:textId="77777777" w:rsidR="00E255C2" w:rsidRDefault="00E255C2" w:rsidP="00E51BA0">
      <w:pPr>
        <w:pStyle w:val="Textedebulle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B BLine">
    <w:altName w:val="Mangal"/>
    <w:charset w:val="00"/>
    <w:family w:val="auto"/>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 BLineMono">
    <w:charset w:val="00"/>
    <w:family w:val="auto"/>
    <w:pitch w:val="variable"/>
    <w:sig w:usb0="800000AF" w:usb1="5000004B" w:usb2="00000000" w:usb3="00000000" w:csb0="00000001"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C7872" w14:textId="77777777" w:rsidR="00291D15" w:rsidRPr="003C11E1" w:rsidRDefault="00291D15" w:rsidP="003C11E1">
    <w:pPr>
      <w:pStyle w:val="Pieddepage"/>
      <w:jc w:val="right"/>
    </w:pPr>
    <w:r>
      <w:t xml:space="preserve">p. </w:t>
    </w:r>
    <w:r w:rsidR="00C40F96">
      <w:fldChar w:fldCharType="begin"/>
    </w:r>
    <w:r w:rsidR="00C40F96">
      <w:instrText xml:space="preserve"> PAGE   \* MERGEFORMAT </w:instrText>
    </w:r>
    <w:r w:rsidR="00C40F96">
      <w:fldChar w:fldCharType="separate"/>
    </w:r>
    <w:r w:rsidR="00A84024">
      <w:t>2</w:t>
    </w:r>
    <w:r w:rsidR="00C40F96">
      <w:fldChar w:fldCharType="end"/>
    </w:r>
    <w:r>
      <w:t>/</w:t>
    </w:r>
    <w:fldSimple w:instr=" NUMPAGES   \* MERGEFORMAT ">
      <w:r w:rsidR="00A84024">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3BE6E" w14:textId="77777777" w:rsidR="00291D15" w:rsidRDefault="00D935E5" w:rsidP="009C7D52">
    <w:pPr>
      <w:pStyle w:val="Pieddepage"/>
      <w:jc w:val="right"/>
    </w:pPr>
    <w:r>
      <w:rPr>
        <w:lang w:eastAsia="fr-FR"/>
      </w:rPr>
      <mc:AlternateContent>
        <mc:Choice Requires="wps">
          <w:drawing>
            <wp:anchor distT="0" distB="0" distL="114300" distR="114300" simplePos="0" relativeHeight="251657216" behindDoc="0" locked="1" layoutInCell="1" allowOverlap="1" wp14:anchorId="22628C3F" wp14:editId="39AB004A">
              <wp:simplePos x="0" y="0"/>
              <wp:positionH relativeFrom="page">
                <wp:posOffset>4342130</wp:posOffset>
              </wp:positionH>
              <wp:positionV relativeFrom="page">
                <wp:posOffset>10055860</wp:posOffset>
              </wp:positionV>
              <wp:extent cx="1094105" cy="360045"/>
              <wp:effectExtent l="0" t="0" r="2540" b="4445"/>
              <wp:wrapNone/>
              <wp:docPr id="4" name="adresse_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71AFC" w14:textId="77777777" w:rsidR="00C84C18" w:rsidRDefault="00C84C18" w:rsidP="00C84C18">
                          <w:pPr>
                            <w:pStyle w:val="Pieddepage"/>
                          </w:pPr>
                          <w:r>
                            <w:t>SIRET 197 534 886 000 19</w:t>
                          </w:r>
                        </w:p>
                        <w:p w14:paraId="3422FB02" w14:textId="77777777" w:rsidR="00C84C18" w:rsidRDefault="00C84C18" w:rsidP="00C84C18">
                          <w:pPr>
                            <w:pStyle w:val="Pieddepage"/>
                          </w:pPr>
                          <w:r>
                            <w:t>APE 803Z</w:t>
                          </w:r>
                        </w:p>
                        <w:p w14:paraId="3D043DD0" w14:textId="77777777" w:rsidR="00291D15" w:rsidRPr="00C84C18" w:rsidRDefault="00C84C18" w:rsidP="00C84C18">
                          <w:pPr>
                            <w:pStyle w:val="Pieddepage"/>
                          </w:pPr>
                          <w:r>
                            <w:t>TVA FR 48 197 534 886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adresse_3" o:spid="_x0000_s1026" type="#_x0000_t202" style="position:absolute;left:0;text-align:left;margin-left:341.9pt;margin-top:791.8pt;width:86.15pt;height:28.35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RIsAIAALMFAAAOAAAAZHJzL2Uyb0RvYy54bWysVG1vmzAQ/j5p/8Hyd4pJnTSgkqoNYZrU&#10;vUjdPk8OmGANbGY7Id20/76zCUnaatK0jQ/W+eWeu+fu4a5v9m2DdlwboWSKowuCEZeFKoXcpPjz&#10;pzyYY2QskyVrlOQpfuQG3yxev7ruu4RPVK2akmsEINIkfZfi2touCUNT1Lxl5kJ1XMJlpXTLLGz1&#10;Jiw16wG9bcIJIbOwV7rstCq4MXCaDZd44fGrihf2Q1UZblGTYsjN+lX7de3WcHHNko1mXS2KQxrs&#10;L7JomZAQ9AiVMcvQVosXUK0otDKqsheFakNVVaLgngOwicgzNg8167jnAsUx3bFM5v/BFu93HzUS&#10;ZYopRpK10CJWaigm/3KJUS3Kkru+ujr1nUng+UMHDnZ/p/bu3HE23b0qvhok1bJmcsNvtVZ9zVkJ&#10;eXrP8Mx1wDEOZN2/U6ULuLXKA+0r3TpAKAsCdOjX47FHfG9R4UKSmEZkilEBd5czQujUJReyZPTu&#10;tLFvuGqRM1KsQQMene3ujR2ejk9cMKly0TReB418cgCYwwnEBld357Lwbf0Rk3g1X81pQCezVUBJ&#10;lgW3+ZIGszy6mmaX2XKZRT9d3IgmQxldmFFiEf2zFh7EPojjKDKjGlE6OJeS0Zv1stFox0Diuf8O&#10;BTl7Fj5Nw9cLuDyjFE0ouZvEQT6bXwU0p9MgviLzgETxXTwjNKZZ/pTSvZD83ymhPsXxdDIdxPRb&#10;bsR/L7mxpBUWhkgj2hTPj49Y4iS4kqVvrWWiGeyzUrj0T6WAdo+N9oJ1Gh3UavfrPaA4Fa9V+QjS&#10;1QqUBfqEyQdGrfR3jHqYIik237ZMc4yatxLk70bOaOjRWI8GkwW4pthiNJhLO4ymbafFpgbk4QeT&#10;6hZ+kUp49Z6ygNTdBiaDJ3GYYm70nO/9q9OsXfwCAAD//wMAUEsDBBQABgAIAAAAIQA81q6C3wAA&#10;AA0BAAAPAAAAZHJzL2Rvd25yZXYueG1sTI/BTsMwEETvSPyDtUjcqBNCLSvEqQAp3ECi7Qe48ZJE&#10;xOsodtuUr2c5wXF2RjNvq83iR3HCOQ6BDOSrDARSG9xAnYH9rrnTIGKy5OwYCA1cMMKmvr6qbOnC&#10;mT7wtE2d4BKKpTXQpzSVUsa2R2/jKkxI7H2G2dvEcu6km+2Zy/0o77NMSW8H4oXeTvjSY/u1PXoD&#10;b43KvycK4wV3rzrX7/q5KbQxtzfL0yOIhEv6C8MvPqNDzUyHcCQXxWhA6YLRExtrXSgQHNFrlYM4&#10;8Ek9ZAXIupL/v6h/AAAA//8DAFBLAQItABQABgAIAAAAIQC2gziS/gAAAOEBAAATAAAAAAAAAAAA&#10;AAAAAAAAAABbQ29udGVudF9UeXBlc10ueG1sUEsBAi0AFAAGAAgAAAAhADj9If/WAAAAlAEAAAsA&#10;AAAAAAAAAAAAAAAALwEAAF9yZWxzLy5yZWxzUEsBAi0AFAAGAAgAAAAhAM1BFEiwAgAAswUAAA4A&#10;AAAAAAAAAAAAAAAALgIAAGRycy9lMm9Eb2MueG1sUEsBAi0AFAAGAAgAAAAhADzWroLfAAAADQEA&#10;AA8AAAAAAAAAAAAAAAAACgUAAGRycy9kb3ducmV2LnhtbFBLBQYAAAAABAAEAPMAAAAWBgAAAAA=&#10;" filled="f" stroked="f">
              <v:textbox inset="0,0,0,0">
                <w:txbxContent>
                  <w:p w:rsidR="00C84C18" w:rsidRDefault="00C84C18" w:rsidP="00C84C18">
                    <w:pPr>
                      <w:pStyle w:val="Pieddepage"/>
                    </w:pPr>
                    <w:r>
                      <w:t>SIRET 197 534 886 000 19</w:t>
                    </w:r>
                  </w:p>
                  <w:p w:rsidR="00C84C18" w:rsidRDefault="00C84C18" w:rsidP="00C84C18">
                    <w:pPr>
                      <w:pStyle w:val="Pieddepage"/>
                    </w:pPr>
                    <w:r>
                      <w:t>APE 803Z</w:t>
                    </w:r>
                  </w:p>
                  <w:p w:rsidR="00291D15" w:rsidRPr="00C84C18" w:rsidRDefault="00C84C18" w:rsidP="00C84C18">
                    <w:pPr>
                      <w:pStyle w:val="Pieddepage"/>
                    </w:pPr>
                    <w:r>
                      <w:t>TVA FR 48 197 534 886</w:t>
                    </w:r>
                  </w:p>
                </w:txbxContent>
              </v:textbox>
              <w10:wrap anchorx="page" anchory="page"/>
              <w10:anchorlock/>
            </v:shape>
          </w:pict>
        </mc:Fallback>
      </mc:AlternateContent>
    </w:r>
    <w:r>
      <w:rPr>
        <w:lang w:eastAsia="fr-FR"/>
      </w:rPr>
      <mc:AlternateContent>
        <mc:Choice Requires="wps">
          <w:drawing>
            <wp:anchor distT="0" distB="0" distL="114300" distR="114300" simplePos="0" relativeHeight="251656192" behindDoc="0" locked="1" layoutInCell="1" allowOverlap="1" wp14:anchorId="7036E195" wp14:editId="04791502">
              <wp:simplePos x="0" y="0"/>
              <wp:positionH relativeFrom="page">
                <wp:posOffset>1782445</wp:posOffset>
              </wp:positionH>
              <wp:positionV relativeFrom="page">
                <wp:posOffset>10027285</wp:posOffset>
              </wp:positionV>
              <wp:extent cx="2447925" cy="0"/>
              <wp:effectExtent l="10795" t="16510" r="17780" b="12065"/>
              <wp:wrapNone/>
              <wp:docPr id="3" name="lig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19050">
                        <a:solidFill>
                          <a:srgbClr val="008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gne"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0.35pt,789.55pt" to="333.1pt,7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7ytFAIAACgEAAAOAAAAZHJzL2Uyb0RvYy54bWysU02P2yAQvVfqf0DcE9tZJ5tYcVaVnfSy&#10;7Uba7Q8ggG1UDAhInKjqf+9APpRtL1XVCwzMzOPNzGP5dOwlOnDrhFYlzsYpRlxRzYRqS/ztbTOa&#10;Y+Q8UYxIrXiJT9zhp9XHD8vBFHyiOy0ZtwhAlCsGU+LOe1MkiaMd74kba8MVOBtte+LhaNuEWTIA&#10;ei+TSZrOkkFbZqym3Dm4rc9OvIr4TcOpf2kaxz2SJQZuPq42rruwJqslKVpLTCfohQb5BxY9EQoe&#10;vUHVxBO0t+IPqF5Qq51u/JjqPtFNIyiPNUA1WfpbNa8dMTzWAs1x5tYm9/9g6dfD1iLBSvyAkSI9&#10;jEiKVvHQmMG4AvyV2tpQGj2qV/Os6XeHlK46oloeCb6dDGRlISN5lxIOzgD8bviiGcSQvdexS8fG&#10;9gES6kfHOIzTbRj86BGFy0mePy4mU4zo1ZeQ4pporPOfue5RMAJlYBwAyeHZ+UCEFNeQcK30RkgZ&#10;Zy0VGoDtIp2mMcNpKVjwhjhn210lLTqQIJd0PlvPYlnguQ+zeq9YROs4YeuL7YmQZxtelyrgQS3A&#10;52Kd9fBjkS7W8/U8H+WT2XqUp3U9+rSp8tFskz1O64e6qursZ6CW5UUnGOMqsLtqM8v/bvaXX3JW&#10;1U2dtz4k79Fjw4DsdY+k4zDD/M5K2Gl22trrkEGOMfjydYLe789g33/w1S8AAAD//wMAUEsDBBQA&#10;BgAIAAAAIQDqWoUB3wAAAA0BAAAPAAAAZHJzL2Rvd25yZXYueG1sTI9NT4QwEIbvJv6HZky8GLcs&#10;ybIVKRs/4sHohdXotUtHINIpoWXBf+94MHqceZ+880yxW1wvjjiGzpOG9SoBgVR721Gj4fXl4VKB&#10;CNGQNb0n1PCFAXbl6UlhcutnqvC4j43gEgq50dDGOORShrpFZ8LKD0icffjRmcjj2Eg7mpnLXS/T&#10;JMmkMx3xhdYMeNdi/bmfnIZNR1Flj7dPF6p6m6dnU6n790Xr87Pl5hpExCX+wfCjz+pQstPBT2SD&#10;6DWkKtkyysFme7UGwUiWZSmIw+9KloX8/0X5DQAA//8DAFBLAQItABQABgAIAAAAIQC2gziS/gAA&#10;AOEBAAATAAAAAAAAAAAAAAAAAAAAAABbQ29udGVudF9UeXBlc10ueG1sUEsBAi0AFAAGAAgAAAAh&#10;ADj9If/WAAAAlAEAAAsAAAAAAAAAAAAAAAAALwEAAF9yZWxzLy5yZWxzUEsBAi0AFAAGAAgAAAAh&#10;ALrvvK0UAgAAKAQAAA4AAAAAAAAAAAAAAAAALgIAAGRycy9lMm9Eb2MueG1sUEsBAi0AFAAGAAgA&#10;AAAhAOpahQHfAAAADQEAAA8AAAAAAAAAAAAAAAAAbgQAAGRycy9kb3ducmV2LnhtbFBLBQYAAAAA&#10;BAAEAPMAAAB6BQAAAAA=&#10;" strokecolor="#0086e6" strokeweight="1.5pt">
              <w10:wrap anchorx="page" anchory="page"/>
              <w10:anchorlock/>
            </v:line>
          </w:pict>
        </mc:Fallback>
      </mc:AlternateContent>
    </w:r>
    <w:r>
      <w:rPr>
        <w:lang w:eastAsia="fr-FR"/>
      </w:rPr>
      <mc:AlternateContent>
        <mc:Choice Requires="wps">
          <w:drawing>
            <wp:anchor distT="0" distB="0" distL="114300" distR="114300" simplePos="0" relativeHeight="251655168" behindDoc="0" locked="1" layoutInCell="1" allowOverlap="1" wp14:anchorId="34279537" wp14:editId="6D942E41">
              <wp:simplePos x="0" y="0"/>
              <wp:positionH relativeFrom="page">
                <wp:posOffset>3130550</wp:posOffset>
              </wp:positionH>
              <wp:positionV relativeFrom="page">
                <wp:posOffset>10058400</wp:posOffset>
              </wp:positionV>
              <wp:extent cx="1228725" cy="360045"/>
              <wp:effectExtent l="0" t="0" r="9525" b="1905"/>
              <wp:wrapNone/>
              <wp:docPr id="2" name="adresse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A962" w14:textId="77777777" w:rsidR="00291D15" w:rsidRPr="0044636D" w:rsidRDefault="00291D15" w:rsidP="009C7D52">
                          <w:pPr>
                            <w:pStyle w:val="Pieddepage"/>
                          </w:pPr>
                          <w:r w:rsidRPr="009F1C06">
                            <w:t>T +33 (0)</w:t>
                          </w:r>
                          <w:r w:rsidR="0044636D">
                            <w:t>1</w:t>
                          </w:r>
                          <w:r>
                            <w:t xml:space="preserve"> </w:t>
                          </w:r>
                          <w:r w:rsidR="0044636D">
                            <w:t>81</w:t>
                          </w:r>
                          <w:r>
                            <w:t xml:space="preserve"> </w:t>
                          </w:r>
                          <w:r w:rsidR="0044636D">
                            <w:t>70</w:t>
                          </w:r>
                          <w:r>
                            <w:t xml:space="preserve"> </w:t>
                          </w:r>
                          <w:r w:rsidR="0044636D">
                            <w:t>10</w:t>
                          </w:r>
                          <w:r>
                            <w:t xml:space="preserve"> </w:t>
                          </w:r>
                          <w:r w:rsidR="0044636D">
                            <w:t>14</w:t>
                          </w:r>
                        </w:p>
                        <w:p w14:paraId="271FDF28" w14:textId="77777777" w:rsidR="00291D15" w:rsidRPr="009F1C06" w:rsidRDefault="00291D15" w:rsidP="009C7D52">
                          <w:pPr>
                            <w:pStyle w:val="Pieddepage"/>
                          </w:pPr>
                          <w:r w:rsidRPr="009F1C06">
                            <w:t>www.</w:t>
                          </w:r>
                          <w:r>
                            <w:t>inalco</w:t>
                          </w:r>
                          <w:r w:rsidRPr="009F1C06">
                            <w:t>.fr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dresse_2" o:spid="_x0000_s1027" type="#_x0000_t202" style="position:absolute;left:0;text-align:left;margin-left:246.5pt;margin-top:11in;width:96.75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1sAIAAK8FAAAOAAAAZHJzL2Uyb0RvYy54bWysVG1vmzAQ/j5p/8Hyd8pLSQKopGpDmCZ1&#10;L1K3z5ODTbAGNrOdkG7af9/ZhDRtNWnaxgfrsM/P3XP3+K6uD12L9kxpLkWOw4sAIyYqSbnY5vjz&#10;p9JLMNKGCEpaKViOH5jG18vXr66GPmORbGRLmUIAInQ29DlujOkz39dVwzqiL2TPBBzWUnXEwK/a&#10;+lSRAdC71o+CYO4PUtFeyYppDbvFeIiXDr+uWWU+1LVmBrU5htyMW5VbN3b1l1ck2yrSN7w6pkH+&#10;IouOcAFBT1AFMQTtFH8B1fFKSS1rc1HJzpd1zSvmOACbMHjG5r4hPXNcoDi6P5VJ/z/Y6v3+o0Kc&#10;5jjCSJAOWkSogmKyL5EtztDrDHzue/Ayh1t5gCY7orq/k9VXjYRcNURs2Y1ScmgYoZBcaG/6Z1dH&#10;HG1BNsM7SW2UnZEO6FCrzlYOaoEAHZr0cGoMOxhU2ZBRlCyiGUYVnF3OgyCeuRAkm273Sps3THbI&#10;GjlW0HiHTvZ32thsSDa52GBClrxtXfNb8WQDHMcdiA1X7ZnNwvXyRxqk62SdxF4czddeHBSFd1Ou&#10;Ym9ehotZcVmsVkX408YN46zhlDJhw0y6CuM/69tR4aMiTsrSsuXUwtmUtNpuVq1CewK6Lt13LMiZ&#10;m/80DVcE4PKMUhjFwW2UeuU8WXhxGc+8dBEkXhCmt+k8iNO4KJ9SuuOC/TslNOQ4nUFPHZ3fcgvc&#10;95IbyTpuYHK0vMtxcnIimZXgWlDXWkN4O9pnpbDpP5YC2j012gnWanRUqzlsDu5hODVbMW8kfQAF&#10;KwkCA5nC1AOjkeo7RgNMkBzrbzuiGEbtWwGvwI6byVCTsZkMIiq4mmOD0WiuzDiWdr3i2waQx3cm&#10;5A28lJo7ET9mcXxfMBUcl+MEs2Pn/N95Pc7Z5S8AAAD//wMAUEsDBBQABgAIAAAAIQCsI03A4gAA&#10;AA0BAAAPAAAAZHJzL2Rvd25yZXYueG1sTI/BTsMwEETvSPyDtUjcqA2kIQ1xqgrBCQmRhgNHJ3YT&#10;q/E6xG4b/r7bE9x2d0azb4r17AZ2NFOwHiXcLwQwg63XFjsJX/XbXQYsRIVaDR6NhF8TYF1eXxUq&#10;1/6ElTluY8coBEOuJPQxjjnnoe2NU2HhR4Ok7fzkVKR16rie1InC3cAfhEi5UxbpQ69G89Kbdr89&#10;OAmbb6xe7c9H81ntKlvXK4Hv6V7K25t58wwsmjn+meGCT+hQElPjD6gDGyQkq0fqEklYZglNZEmz&#10;dAmsoVOaiCfgZcH/tyjPAAAA//8DAFBLAQItABQABgAIAAAAIQC2gziS/gAAAOEBAAATAAAAAAAA&#10;AAAAAAAAAAAAAABbQ29udGVudF9UeXBlc10ueG1sUEsBAi0AFAAGAAgAAAAhADj9If/WAAAAlAEA&#10;AAsAAAAAAAAAAAAAAAAALwEAAF9yZWxzLy5yZWxzUEsBAi0AFAAGAAgAAAAhAHbZP/WwAgAArwUA&#10;AA4AAAAAAAAAAAAAAAAALgIAAGRycy9lMm9Eb2MueG1sUEsBAi0AFAAGAAgAAAAhAKwjTcDiAAAA&#10;DQEAAA8AAAAAAAAAAAAAAAAACgUAAGRycy9kb3ducmV2LnhtbFBLBQYAAAAABAAEAPMAAAAZBgAA&#10;AAA=&#10;" filled="f" stroked="f">
              <v:textbox inset="0,0,0,0">
                <w:txbxContent>
                  <w:p w:rsidR="00291D15" w:rsidRPr="0044636D" w:rsidRDefault="00291D15" w:rsidP="009C7D52">
                    <w:pPr>
                      <w:pStyle w:val="Pieddepage"/>
                    </w:pPr>
                    <w:r w:rsidRPr="009F1C06">
                      <w:t>T +33 (0)</w:t>
                    </w:r>
                    <w:r w:rsidR="0044636D">
                      <w:t>1</w:t>
                    </w:r>
                    <w:r>
                      <w:t xml:space="preserve"> </w:t>
                    </w:r>
                    <w:r w:rsidR="0044636D">
                      <w:t>81</w:t>
                    </w:r>
                    <w:r>
                      <w:t xml:space="preserve"> </w:t>
                    </w:r>
                    <w:r w:rsidR="0044636D">
                      <w:t>70</w:t>
                    </w:r>
                    <w:r>
                      <w:t xml:space="preserve"> </w:t>
                    </w:r>
                    <w:r w:rsidR="0044636D">
                      <w:t>10</w:t>
                    </w:r>
                    <w:r>
                      <w:t xml:space="preserve"> </w:t>
                    </w:r>
                    <w:r w:rsidR="0044636D">
                      <w:t>14</w:t>
                    </w:r>
                  </w:p>
                  <w:p w:rsidR="00291D15" w:rsidRPr="009F1C06" w:rsidRDefault="00291D15" w:rsidP="009C7D52">
                    <w:pPr>
                      <w:pStyle w:val="Pieddepage"/>
                    </w:pPr>
                    <w:r w:rsidRPr="009F1C06">
                      <w:t>www.</w:t>
                    </w:r>
                    <w:r>
                      <w:t>inalco</w:t>
                    </w:r>
                    <w:r w:rsidRPr="009F1C06">
                      <w:t>.fr</w:t>
                    </w:r>
                  </w:p>
                </w:txbxContent>
              </v:textbox>
              <w10:wrap anchorx="page" anchory="page"/>
              <w10:anchorlock/>
            </v:shape>
          </w:pict>
        </mc:Fallback>
      </mc:AlternateContent>
    </w:r>
    <w:r>
      <w:rPr>
        <w:lang w:eastAsia="fr-FR"/>
      </w:rPr>
      <mc:AlternateContent>
        <mc:Choice Requires="wps">
          <w:drawing>
            <wp:anchor distT="0" distB="0" distL="114300" distR="114300" simplePos="0" relativeHeight="251654144" behindDoc="0" locked="1" layoutInCell="1" allowOverlap="1" wp14:anchorId="68BF5432" wp14:editId="0F0DE140">
              <wp:simplePos x="0" y="0"/>
              <wp:positionH relativeFrom="page">
                <wp:posOffset>1782445</wp:posOffset>
              </wp:positionH>
              <wp:positionV relativeFrom="page">
                <wp:posOffset>10055860</wp:posOffset>
              </wp:positionV>
              <wp:extent cx="1245870" cy="360045"/>
              <wp:effectExtent l="1270" t="0" r="635" b="4445"/>
              <wp:wrapNone/>
              <wp:docPr id="1" name="adresse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2CEE6" w14:textId="77777777" w:rsidR="00291D15" w:rsidRPr="00A84024" w:rsidRDefault="00291D15" w:rsidP="009F1C06">
                          <w:pPr>
                            <w:pStyle w:val="Pieddepage"/>
                          </w:pPr>
                          <w:r w:rsidRPr="00A84024">
                            <w:t>65 rue des Grands Moulins</w:t>
                          </w:r>
                        </w:p>
                        <w:p w14:paraId="3E684271" w14:textId="77777777" w:rsidR="00291D15" w:rsidRPr="00A84024" w:rsidRDefault="00291D15" w:rsidP="009F1C06">
                          <w:pPr>
                            <w:pStyle w:val="Pieddepage"/>
                            <w:rPr>
                              <w:rFonts w:cs="AB BLine"/>
                            </w:rPr>
                          </w:pPr>
                          <w:r w:rsidRPr="00A84024">
                            <w:t>F-</w:t>
                          </w:r>
                          <w:r w:rsidRPr="00A84024">
                            <w:rPr>
                              <w:rFonts w:cs="AB BLine"/>
                            </w:rPr>
                            <w:t>75013 Paris</w:t>
                          </w:r>
                        </w:p>
                        <w:p w14:paraId="40C9D0AD" w14:textId="77777777" w:rsidR="00291D15" w:rsidRDefault="00291D15" w:rsidP="009F1C06">
                          <w:pPr>
                            <w:pStyle w:val="Pieddepa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dresse_1" o:spid="_x0000_s1028" type="#_x0000_t202" style="position:absolute;left:0;text-align:left;margin-left:140.35pt;margin-top:791.8pt;width:98.1pt;height:28.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n3rwIAAK8FAAAOAAAAZHJzL2Uyb0RvYy54bWysVG1vmzAQ/j5p/8Hyd8pLSQKopGpDmCZ1&#10;L1K3z5ODTbAGNrOdkG7af9/ZhDRtNWnaxgd0ts/P3XP3+K6uD12L9kxpLkWOw4sAIyYqSbnY5vjz&#10;p9JLMNKGCEpaKViOH5jG18vXr66GPmORbGRLmUIAInQ29DlujOkz39dVwzqiL2TPBBzWUnXEwFJt&#10;farIAOhd60dBMPcHqWivZMW0ht1iPMRLh1/XrDIf6lozg9ocQ27G/ZX7b+zfX16RbKtI3/DqmAb5&#10;iyw6wgUEPUEVxBC0U/wFVMcrJbWszUUlO1/WNa+Y4wBswuAZm/uG9MxxgeLo/lQm/f9gq/f7jwpx&#10;Cr3DSJAOWkSogmKyL6EtztDrDHzue/Ayh1t5sI6WqO7vZPVVIyFXDRFbdqOUHBpGKCTnbvpnV0cc&#10;bUE2wztJbZSdkQ7oUKvOAkItEKBDkx5OjWEHgyobMopnyQKOKji7nAdBPLPJ+SSbbvdKmzdMdsga&#10;OVbQeIdO9nfajK6Tiw0mZMnb1jW/FU82AHPcgdhw1Z7ZLFwvf6RBuk7WSezF0XztxUFReDflKvbm&#10;ZbiYFZfFalWEP23cMM4aTikTNsykqzD+s74dFT4q4qQsLVtOLZxNSavtZtUqtCeg69J9x4KcuflP&#10;03D1Ai7PKEFtg9so9cp5svDiMp556SJIvCBMb9N5EKdxUT6ldMcF+3dKaMhxOotmo5h+yy1w30tu&#10;JOu4gcnR8i7HycmJZFaCa0Fdaw3h7WiflcKm/1gKaPfUaCdYq9FRreawObiHEU3vYCPpAyhYSRAY&#10;aBGmHhiNVN8xGmCC5Fh/2xHFMGrfCngFdtxMhpqMzWQQUcHVHBuMRnNlxrG06xXfNoA8vjMhb+Cl&#10;1NyJ2D6pMQtgYBcwFRyX4wSzY+d87bwe5+zyFwAAAP//AwBQSwMEFAAGAAgAAAAhAH+nbLHiAAAA&#10;DQEAAA8AAABkcnMvZG93bnJldi54bWxMj8FOwzAMhu9IvENkpN1Ywja6rjSdpglOSIiuHDimTdZG&#10;a5zSZFt5e8wJjvb/6ffnfDu5nl3MGKxHCQ9zAcxg47XFVsJH9XKfAgtRoVa9RyPh2wTYFrc3ucq0&#10;v2JpLofYMirBkCkJXYxDxnloOuNUmPvBIGVHPzoVaRxbrkd1pXLX84UQCXfKIl3o1GD2nWlOh7OT&#10;sPvE8tl+vdXv5bG0VbUR+JqcpJzdTbsnYNFM8Q+GX31Sh4Kcan9GHVgvYZGKNaEUPKbLBBghq3Wy&#10;AVbTKlmJJfAi5/+/KH4AAAD//wMAUEsBAi0AFAAGAAgAAAAhALaDOJL+AAAA4QEAABMAAAAAAAAA&#10;AAAAAAAAAAAAAFtDb250ZW50X1R5cGVzXS54bWxQSwECLQAUAAYACAAAACEAOP0h/9YAAACUAQAA&#10;CwAAAAAAAAAAAAAAAAAvAQAAX3JlbHMvLnJlbHNQSwECLQAUAAYACAAAACEAl5Rp968CAACvBQAA&#10;DgAAAAAAAAAAAAAAAAAuAgAAZHJzL2Uyb0RvYy54bWxQSwECLQAUAAYACAAAACEAf6dsseIAAAAN&#10;AQAADwAAAAAAAAAAAAAAAAAJBQAAZHJzL2Rvd25yZXYueG1sUEsFBgAAAAAEAAQA8wAAABgGAAAA&#10;AA==&#10;" filled="f" stroked="f">
              <v:textbox inset="0,0,0,0">
                <w:txbxContent>
                  <w:p w:rsidR="00291D15" w:rsidRPr="009F1C06" w:rsidRDefault="00291D15" w:rsidP="009F1C06">
                    <w:pPr>
                      <w:pStyle w:val="Pieddepage"/>
                      <w:rPr>
                        <w:lang w:val="en-GB"/>
                      </w:rPr>
                    </w:pPr>
                    <w:r w:rsidRPr="009F1C06">
                      <w:rPr>
                        <w:lang w:val="en-GB"/>
                      </w:rPr>
                      <w:t>65 rue des Grands</w:t>
                    </w:r>
                    <w:r>
                      <w:rPr>
                        <w:lang w:val="en-GB"/>
                      </w:rPr>
                      <w:t xml:space="preserve"> </w:t>
                    </w:r>
                    <w:r w:rsidRPr="009F1C06">
                      <w:rPr>
                        <w:lang w:val="en-GB"/>
                      </w:rPr>
                      <w:t>Moulins</w:t>
                    </w:r>
                  </w:p>
                  <w:p w:rsidR="00291D15" w:rsidRPr="009F1C06" w:rsidRDefault="00291D15" w:rsidP="009F1C06">
                    <w:pPr>
                      <w:pStyle w:val="Pieddepage"/>
                      <w:rPr>
                        <w:rFonts w:cs="AB BLine"/>
                        <w:lang w:val="en-GB"/>
                      </w:rPr>
                    </w:pPr>
                    <w:r w:rsidRPr="009F1C06">
                      <w:rPr>
                        <w:lang w:val="en-GB"/>
                      </w:rPr>
                      <w:t>F-</w:t>
                    </w:r>
                    <w:r w:rsidRPr="009F1C06">
                      <w:rPr>
                        <w:rFonts w:cs="AB BLine"/>
                        <w:lang w:val="en-GB"/>
                      </w:rPr>
                      <w:t>75013 Paris</w:t>
                    </w:r>
                  </w:p>
                  <w:p w:rsidR="00291D15" w:rsidRDefault="00291D15" w:rsidP="009F1C06">
                    <w:pPr>
                      <w:pStyle w:val="Pieddepage"/>
                    </w:pPr>
                  </w:p>
                </w:txbxContent>
              </v:textbox>
              <w10:wrap anchorx="page" anchory="page"/>
              <w10:anchorlock/>
            </v:shape>
          </w:pict>
        </mc:Fallback>
      </mc:AlternateContent>
    </w:r>
    <w:r w:rsidR="00291D15">
      <w:t xml:space="preserve">p. </w:t>
    </w:r>
    <w:r w:rsidR="00C40F96">
      <w:fldChar w:fldCharType="begin"/>
    </w:r>
    <w:r w:rsidR="00C40F96">
      <w:instrText xml:space="preserve"> PAGE   \* MERGEFORMAT </w:instrText>
    </w:r>
    <w:r w:rsidR="00C40F96">
      <w:fldChar w:fldCharType="separate"/>
    </w:r>
    <w:r w:rsidR="00A84024">
      <w:t>1</w:t>
    </w:r>
    <w:r w:rsidR="00C40F96">
      <w:fldChar w:fldCharType="end"/>
    </w:r>
    <w:r w:rsidR="00291D15">
      <w:t>/</w:t>
    </w:r>
    <w:fldSimple w:instr=" NUMPAGES   \* MERGEFORMAT ">
      <w:r w:rsidR="00A84024">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B4CB8" w14:textId="77777777" w:rsidR="00E255C2" w:rsidRDefault="00E255C2" w:rsidP="00E51BA0">
      <w:pPr>
        <w:pStyle w:val="Textedebulles"/>
      </w:pPr>
      <w:r>
        <w:separator/>
      </w:r>
    </w:p>
  </w:footnote>
  <w:footnote w:type="continuationSeparator" w:id="0">
    <w:p w14:paraId="51532F41" w14:textId="77777777" w:rsidR="00E255C2" w:rsidRDefault="00E255C2" w:rsidP="00E51BA0">
      <w:pPr>
        <w:pStyle w:val="Textedebulle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BDD89" w14:textId="77777777" w:rsidR="00291D15" w:rsidRDefault="00D935E5" w:rsidP="009C0F98">
    <w:pPr>
      <w:pStyle w:val="En-tte"/>
    </w:pPr>
    <w:r>
      <w:rPr>
        <w:lang w:eastAsia="fr-FR"/>
      </w:rPr>
      <w:drawing>
        <wp:anchor distT="0" distB="0" distL="114300" distR="114300" simplePos="0" relativeHeight="251661312" behindDoc="0" locked="1" layoutInCell="1" allowOverlap="1" wp14:anchorId="6B139D25" wp14:editId="6A808A14">
          <wp:simplePos x="0" y="0"/>
          <wp:positionH relativeFrom="page">
            <wp:posOffset>1666875</wp:posOffset>
          </wp:positionH>
          <wp:positionV relativeFrom="page">
            <wp:posOffset>262890</wp:posOffset>
          </wp:positionV>
          <wp:extent cx="2658110" cy="1069975"/>
          <wp:effectExtent l="0" t="0" r="8890" b="0"/>
          <wp:wrapNone/>
          <wp:docPr id="38" name="Logo_BULAC_1_noir" descr="Logo_inalco_No2_noir_71,9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ULAC_1_noir" descr="Logo_inalco_No2_noir_71,9mm"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110" cy="1069975"/>
                  </a:xfrm>
                  <a:prstGeom prst="rect">
                    <a:avLst/>
                  </a:prstGeom>
                  <a:noFill/>
                </pic:spPr>
              </pic:pic>
            </a:graphicData>
          </a:graphic>
          <wp14:sizeRelH relativeFrom="page">
            <wp14:pctWidth>0</wp14:pctWidth>
          </wp14:sizeRelH>
          <wp14:sizeRelV relativeFrom="page">
            <wp14:pctHeight>0</wp14:pctHeight>
          </wp14:sizeRelV>
        </wp:anchor>
      </w:drawing>
    </w:r>
    <w:r>
      <w:rPr>
        <w:lang w:eastAsia="fr-FR"/>
      </w:rPr>
      <w:drawing>
        <wp:anchor distT="0" distB="0" distL="114300" distR="114300" simplePos="0" relativeHeight="251660288" behindDoc="0" locked="1" layoutInCell="1" allowOverlap="1" wp14:anchorId="603E01FF" wp14:editId="45DF8095">
          <wp:simplePos x="0" y="0"/>
          <wp:positionH relativeFrom="page">
            <wp:posOffset>1666875</wp:posOffset>
          </wp:positionH>
          <wp:positionV relativeFrom="page">
            <wp:posOffset>262890</wp:posOffset>
          </wp:positionV>
          <wp:extent cx="2658110" cy="1069975"/>
          <wp:effectExtent l="0" t="0" r="8890" b="0"/>
          <wp:wrapNone/>
          <wp:docPr id="37" name="Logo_BULAC_3" descr="Logo_inalco_No3_rgb_71,9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ULAC_3" descr="Logo_inalco_No3_rgb_71,9mm"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8110" cy="1069975"/>
                  </a:xfrm>
                  <a:prstGeom prst="rect">
                    <a:avLst/>
                  </a:prstGeom>
                  <a:noFill/>
                </pic:spPr>
              </pic:pic>
            </a:graphicData>
          </a:graphic>
          <wp14:sizeRelH relativeFrom="page">
            <wp14:pctWidth>0</wp14:pctWidth>
          </wp14:sizeRelH>
          <wp14:sizeRelV relativeFrom="page">
            <wp14:pctHeight>0</wp14:pctHeight>
          </wp14:sizeRelV>
        </wp:anchor>
      </w:drawing>
    </w:r>
    <w:r>
      <w:rPr>
        <w:lang w:eastAsia="fr-FR"/>
      </w:rPr>
      <w:drawing>
        <wp:anchor distT="0" distB="0" distL="114300" distR="114300" simplePos="0" relativeHeight="251659264" behindDoc="0" locked="1" layoutInCell="1" allowOverlap="1" wp14:anchorId="2A54B204" wp14:editId="0E3E0DC9">
          <wp:simplePos x="0" y="0"/>
          <wp:positionH relativeFrom="page">
            <wp:posOffset>1666875</wp:posOffset>
          </wp:positionH>
          <wp:positionV relativeFrom="page">
            <wp:posOffset>262890</wp:posOffset>
          </wp:positionV>
          <wp:extent cx="2658110" cy="1069975"/>
          <wp:effectExtent l="0" t="0" r="8890" b="0"/>
          <wp:wrapNone/>
          <wp:docPr id="36" name="Logo_BULAC_2" descr="Logo_inalco_No2_rgb_71,9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ULAC_2" descr="Logo_inalco_No2_rgb_71,9mm"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58110" cy="1069975"/>
                  </a:xfrm>
                  <a:prstGeom prst="rect">
                    <a:avLst/>
                  </a:prstGeom>
                  <a:noFill/>
                </pic:spPr>
              </pic:pic>
            </a:graphicData>
          </a:graphic>
          <wp14:sizeRelH relativeFrom="page">
            <wp14:pctWidth>0</wp14:pctWidth>
          </wp14:sizeRelH>
          <wp14:sizeRelV relativeFrom="page">
            <wp14:pctHeight>0</wp14:pctHeight>
          </wp14:sizeRelV>
        </wp:anchor>
      </w:drawing>
    </w:r>
    <w:r>
      <w:rPr>
        <w:lang w:eastAsia="fr-FR"/>
      </w:rPr>
      <w:drawing>
        <wp:anchor distT="0" distB="0" distL="114300" distR="114300" simplePos="0" relativeHeight="251658240" behindDoc="0" locked="1" layoutInCell="1" allowOverlap="1" wp14:anchorId="7DA392AF" wp14:editId="073F4C66">
          <wp:simplePos x="0" y="0"/>
          <wp:positionH relativeFrom="page">
            <wp:posOffset>826135</wp:posOffset>
          </wp:positionH>
          <wp:positionV relativeFrom="page">
            <wp:posOffset>102235</wp:posOffset>
          </wp:positionV>
          <wp:extent cx="1128395" cy="453390"/>
          <wp:effectExtent l="0" t="0" r="0" b="3810"/>
          <wp:wrapNone/>
          <wp:docPr id="35" name="Logo_BULAC_1" descr="Logo_inalco_No1_rgb_71,9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ULAC_1" descr="Logo_inalco_No1_rgb_71,9m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8395" cy="453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06778A"/>
    <w:lvl w:ilvl="0">
      <w:start w:val="1"/>
      <w:numFmt w:val="decimal"/>
      <w:lvlText w:val="%1."/>
      <w:lvlJc w:val="left"/>
      <w:pPr>
        <w:tabs>
          <w:tab w:val="num" w:pos="1492"/>
        </w:tabs>
        <w:ind w:left="1492" w:hanging="360"/>
      </w:pPr>
    </w:lvl>
  </w:abstractNum>
  <w:abstractNum w:abstractNumId="1">
    <w:nsid w:val="FFFFFF7D"/>
    <w:multiLevelType w:val="singleLevel"/>
    <w:tmpl w:val="8B223224"/>
    <w:lvl w:ilvl="0">
      <w:start w:val="1"/>
      <w:numFmt w:val="decimal"/>
      <w:lvlText w:val="%1."/>
      <w:lvlJc w:val="left"/>
      <w:pPr>
        <w:tabs>
          <w:tab w:val="num" w:pos="1209"/>
        </w:tabs>
        <w:ind w:left="1209" w:hanging="360"/>
      </w:pPr>
    </w:lvl>
  </w:abstractNum>
  <w:abstractNum w:abstractNumId="2">
    <w:nsid w:val="FFFFFF7E"/>
    <w:multiLevelType w:val="singleLevel"/>
    <w:tmpl w:val="6130D5A4"/>
    <w:lvl w:ilvl="0">
      <w:start w:val="1"/>
      <w:numFmt w:val="decimal"/>
      <w:lvlText w:val="%1."/>
      <w:lvlJc w:val="left"/>
      <w:pPr>
        <w:tabs>
          <w:tab w:val="num" w:pos="926"/>
        </w:tabs>
        <w:ind w:left="926" w:hanging="360"/>
      </w:pPr>
    </w:lvl>
  </w:abstractNum>
  <w:abstractNum w:abstractNumId="3">
    <w:nsid w:val="FFFFFF7F"/>
    <w:multiLevelType w:val="singleLevel"/>
    <w:tmpl w:val="84203A8C"/>
    <w:lvl w:ilvl="0">
      <w:start w:val="1"/>
      <w:numFmt w:val="decimal"/>
      <w:lvlText w:val="%1."/>
      <w:lvlJc w:val="left"/>
      <w:pPr>
        <w:tabs>
          <w:tab w:val="num" w:pos="643"/>
        </w:tabs>
        <w:ind w:left="643" w:hanging="360"/>
      </w:pPr>
    </w:lvl>
  </w:abstractNum>
  <w:abstractNum w:abstractNumId="4">
    <w:nsid w:val="FFFFFF80"/>
    <w:multiLevelType w:val="singleLevel"/>
    <w:tmpl w:val="BBC85D14"/>
    <w:lvl w:ilvl="0">
      <w:start w:val="1"/>
      <w:numFmt w:val="bullet"/>
      <w:pStyle w:val="Listepuces5"/>
      <w:lvlText w:val="•"/>
      <w:lvlJc w:val="left"/>
      <w:pPr>
        <w:tabs>
          <w:tab w:val="num" w:pos="2892"/>
        </w:tabs>
        <w:ind w:left="2892" w:hanging="170"/>
      </w:pPr>
      <w:rPr>
        <w:rFonts w:ascii="AB BLine" w:hAnsi="AB BLine" w:hint="default"/>
      </w:rPr>
    </w:lvl>
  </w:abstractNum>
  <w:abstractNum w:abstractNumId="5">
    <w:nsid w:val="FFFFFF81"/>
    <w:multiLevelType w:val="singleLevel"/>
    <w:tmpl w:val="050C11E6"/>
    <w:lvl w:ilvl="0">
      <w:start w:val="1"/>
      <w:numFmt w:val="bullet"/>
      <w:pStyle w:val="Listepuces4"/>
      <w:lvlText w:val="•"/>
      <w:lvlJc w:val="left"/>
      <w:pPr>
        <w:tabs>
          <w:tab w:val="num" w:pos="2041"/>
        </w:tabs>
        <w:ind w:left="2041" w:hanging="170"/>
      </w:pPr>
      <w:rPr>
        <w:rFonts w:ascii="AB BLine" w:hAnsi="AB BLine" w:hint="default"/>
      </w:rPr>
    </w:lvl>
  </w:abstractNum>
  <w:abstractNum w:abstractNumId="6">
    <w:nsid w:val="FFFFFF82"/>
    <w:multiLevelType w:val="singleLevel"/>
    <w:tmpl w:val="4EFEF6AE"/>
    <w:lvl w:ilvl="0">
      <w:start w:val="1"/>
      <w:numFmt w:val="bullet"/>
      <w:pStyle w:val="Listepuces3"/>
      <w:lvlText w:val="•"/>
      <w:lvlJc w:val="left"/>
      <w:pPr>
        <w:tabs>
          <w:tab w:val="num" w:pos="1361"/>
        </w:tabs>
        <w:ind w:left="1361" w:hanging="170"/>
      </w:pPr>
      <w:rPr>
        <w:rFonts w:ascii="AB BLine" w:hAnsi="AB BLine" w:hint="default"/>
      </w:rPr>
    </w:lvl>
  </w:abstractNum>
  <w:abstractNum w:abstractNumId="7">
    <w:nsid w:val="FFFFFF83"/>
    <w:multiLevelType w:val="singleLevel"/>
    <w:tmpl w:val="D59E8AB2"/>
    <w:lvl w:ilvl="0">
      <w:start w:val="1"/>
      <w:numFmt w:val="bullet"/>
      <w:pStyle w:val="Listepuces2"/>
      <w:lvlText w:val="•"/>
      <w:lvlJc w:val="left"/>
      <w:pPr>
        <w:tabs>
          <w:tab w:val="num" w:pos="964"/>
        </w:tabs>
        <w:ind w:left="964" w:hanging="170"/>
      </w:pPr>
      <w:rPr>
        <w:rFonts w:ascii="AB BLine" w:hAnsi="AB BLine" w:hint="default"/>
      </w:rPr>
    </w:lvl>
  </w:abstractNum>
  <w:abstractNum w:abstractNumId="8">
    <w:nsid w:val="FFFFFF88"/>
    <w:multiLevelType w:val="singleLevel"/>
    <w:tmpl w:val="87C04C88"/>
    <w:lvl w:ilvl="0">
      <w:start w:val="1"/>
      <w:numFmt w:val="decimal"/>
      <w:lvlText w:val="%1."/>
      <w:lvlJc w:val="left"/>
      <w:pPr>
        <w:tabs>
          <w:tab w:val="num" w:pos="360"/>
        </w:tabs>
        <w:ind w:left="360" w:hanging="360"/>
      </w:pPr>
    </w:lvl>
  </w:abstractNum>
  <w:abstractNum w:abstractNumId="9">
    <w:nsid w:val="FFFFFF89"/>
    <w:multiLevelType w:val="singleLevel"/>
    <w:tmpl w:val="7402E274"/>
    <w:lvl w:ilvl="0">
      <w:start w:val="1"/>
      <w:numFmt w:val="bullet"/>
      <w:lvlText w:val="–"/>
      <w:lvlJc w:val="left"/>
      <w:pPr>
        <w:tabs>
          <w:tab w:val="num" w:pos="170"/>
        </w:tabs>
        <w:ind w:left="170" w:hanging="170"/>
      </w:pPr>
      <w:rPr>
        <w:rFonts w:ascii="AB BLine" w:hAnsi="AB BLine" w:hint="default"/>
      </w:rPr>
    </w:lvl>
  </w:abstractNum>
  <w:abstractNum w:abstractNumId="10">
    <w:nsid w:val="03440267"/>
    <w:multiLevelType w:val="multilevel"/>
    <w:tmpl w:val="4DDC8876"/>
    <w:lvl w:ilvl="0">
      <w:start w:val="1"/>
      <w:numFmt w:val="decimal"/>
      <w:lvlText w:val="%1."/>
      <w:lvlJc w:val="left"/>
      <w:pPr>
        <w:tabs>
          <w:tab w:val="num" w:pos="397"/>
        </w:tabs>
        <w:ind w:left="397" w:hanging="397"/>
      </w:pPr>
      <w:rPr>
        <w:rFonts w:hint="default"/>
        <w:sz w:val="14"/>
      </w:rPr>
    </w:lvl>
    <w:lvl w:ilvl="1">
      <w:start w:val="1"/>
      <w:numFmt w:val="decimal"/>
      <w:lvlText w:val="%1.%2."/>
      <w:lvlJc w:val="left"/>
      <w:pPr>
        <w:tabs>
          <w:tab w:val="num" w:pos="567"/>
        </w:tabs>
        <w:ind w:left="567" w:hanging="567"/>
      </w:pPr>
      <w:rPr>
        <w:rFonts w:hint="default"/>
        <w:color w:val="000000"/>
        <w:sz w:val="13"/>
      </w:rPr>
    </w:lvl>
    <w:lvl w:ilvl="2">
      <w:start w:val="1"/>
      <w:numFmt w:val="decimal"/>
      <w:lvlText w:val="%1.%2.%3."/>
      <w:lvlJc w:val="left"/>
      <w:pPr>
        <w:tabs>
          <w:tab w:val="num" w:pos="1134"/>
        </w:tabs>
        <w:ind w:left="1134" w:hanging="567"/>
      </w:pPr>
      <w:rPr>
        <w:rFonts w:hint="default"/>
        <w:sz w:val="13"/>
      </w:rPr>
    </w:lvl>
    <w:lvl w:ilvl="3">
      <w:start w:val="1"/>
      <w:numFmt w:val="decimal"/>
      <w:lvlText w:val="%1.%2.%3.%4."/>
      <w:lvlJc w:val="left"/>
      <w:pPr>
        <w:tabs>
          <w:tab w:val="num" w:pos="1871"/>
        </w:tabs>
        <w:ind w:left="1871" w:hanging="737"/>
      </w:pPr>
      <w:rPr>
        <w:rFonts w:hint="default"/>
        <w:sz w:val="13"/>
      </w:rPr>
    </w:lvl>
    <w:lvl w:ilvl="4">
      <w:start w:val="1"/>
      <w:numFmt w:val="decimal"/>
      <w:lvlText w:val="%1.%2.%3.%4.%5."/>
      <w:lvlJc w:val="left"/>
      <w:pPr>
        <w:tabs>
          <w:tab w:val="num" w:pos="2722"/>
        </w:tabs>
        <w:ind w:left="2722" w:hanging="851"/>
      </w:pPr>
      <w:rPr>
        <w:rFonts w:hint="default"/>
        <w:sz w:val="13"/>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nsid w:val="05912CB5"/>
    <w:multiLevelType w:val="multilevel"/>
    <w:tmpl w:val="CC10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191F5B"/>
    <w:multiLevelType w:val="multilevel"/>
    <w:tmpl w:val="CB589D5C"/>
    <w:lvl w:ilvl="0">
      <w:start w:val="1"/>
      <w:numFmt w:val="bullet"/>
      <w:lvlText w:val="–"/>
      <w:lvlJc w:val="left"/>
      <w:pPr>
        <w:tabs>
          <w:tab w:val="num" w:pos="964"/>
        </w:tabs>
        <w:ind w:left="170" w:firstLine="624"/>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F80A51"/>
    <w:multiLevelType w:val="multilevel"/>
    <w:tmpl w:val="06C28F3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sz w:val="13"/>
      </w:rPr>
    </w:lvl>
    <w:lvl w:ilvl="3">
      <w:start w:val="1"/>
      <w:numFmt w:val="decimal"/>
      <w:lvlText w:val="%1.%2.%3.%4."/>
      <w:lvlJc w:val="left"/>
      <w:pPr>
        <w:tabs>
          <w:tab w:val="num" w:pos="1871"/>
        </w:tabs>
        <w:ind w:left="1871" w:hanging="567"/>
      </w:pPr>
      <w:rPr>
        <w:rFonts w:hint="default"/>
        <w:sz w:val="13"/>
      </w:rPr>
    </w:lvl>
    <w:lvl w:ilvl="4">
      <w:start w:val="1"/>
      <w:numFmt w:val="decimal"/>
      <w:lvlText w:val="%1.%2.%3.%4.%5."/>
      <w:lvlJc w:val="left"/>
      <w:pPr>
        <w:tabs>
          <w:tab w:val="num" w:pos="2608"/>
        </w:tabs>
        <w:ind w:left="2608" w:hanging="737"/>
      </w:pPr>
      <w:rPr>
        <w:rFonts w:hint="default"/>
        <w:sz w:val="13"/>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4">
    <w:nsid w:val="12852EBF"/>
    <w:multiLevelType w:val="hybridMultilevel"/>
    <w:tmpl w:val="22322C5C"/>
    <w:lvl w:ilvl="0" w:tplc="A1745104">
      <w:start w:val="1"/>
      <w:numFmt w:val="bullet"/>
      <w:lvlText w:val="•"/>
      <w:lvlJc w:val="left"/>
      <w:pPr>
        <w:tabs>
          <w:tab w:val="num" w:pos="170"/>
        </w:tabs>
        <w:ind w:left="170" w:hanging="170"/>
      </w:pPr>
      <w:rPr>
        <w:rFonts w:ascii="AB BLine" w:hAnsi="AB BLine" w:hint="default"/>
        <w:color w:val="auto"/>
      </w:rPr>
    </w:lvl>
    <w:lvl w:ilvl="1" w:tplc="B288C234">
      <w:start w:val="1"/>
      <w:numFmt w:val="bullet"/>
      <w:lvlText w:val="•"/>
      <w:lvlJc w:val="left"/>
      <w:pPr>
        <w:tabs>
          <w:tab w:val="num" w:pos="737"/>
        </w:tabs>
        <w:ind w:left="737" w:hanging="170"/>
      </w:pPr>
      <w:rPr>
        <w:rFonts w:ascii="AB BLine" w:hAnsi="AB BLine" w:hint="default"/>
        <w:color w:val="auto"/>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nsid w:val="198F3A9C"/>
    <w:multiLevelType w:val="multilevel"/>
    <w:tmpl w:val="E228D64E"/>
    <w:lvl w:ilvl="0">
      <w:start w:val="1"/>
      <w:numFmt w:val="bullet"/>
      <w:lvlText w:val="–"/>
      <w:lvlJc w:val="left"/>
      <w:pPr>
        <w:tabs>
          <w:tab w:val="num" w:pos="2892"/>
        </w:tabs>
        <w:ind w:left="2892"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8509DB"/>
    <w:multiLevelType w:val="multilevel"/>
    <w:tmpl w:val="FE0C98DC"/>
    <w:lvl w:ilvl="0">
      <w:start w:val="1"/>
      <w:numFmt w:val="bullet"/>
      <w:lvlText w:val="–"/>
      <w:lvlJc w:val="left"/>
      <w:pPr>
        <w:tabs>
          <w:tab w:val="num" w:pos="737"/>
        </w:tabs>
        <w:ind w:left="737"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D365CF9"/>
    <w:multiLevelType w:val="hybridMultilevel"/>
    <w:tmpl w:val="2FF07D64"/>
    <w:lvl w:ilvl="0" w:tplc="42900286">
      <w:start w:val="1"/>
      <w:numFmt w:val="bullet"/>
      <w:pStyle w:val="Liste"/>
      <w:lvlText w:val="–"/>
      <w:lvlJc w:val="left"/>
      <w:pPr>
        <w:tabs>
          <w:tab w:val="num" w:pos="170"/>
        </w:tabs>
        <w:ind w:left="170" w:hanging="170"/>
      </w:pPr>
      <w:rPr>
        <w:rFonts w:ascii="AB BLine" w:hAnsi="AB BLine"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nsid w:val="20633678"/>
    <w:multiLevelType w:val="multilevel"/>
    <w:tmpl w:val="FA2623FA"/>
    <w:lvl w:ilvl="0">
      <w:start w:val="1"/>
      <w:numFmt w:val="bullet"/>
      <w:lvlText w:val="–"/>
      <w:lvlJc w:val="left"/>
      <w:pPr>
        <w:tabs>
          <w:tab w:val="num" w:pos="1871"/>
        </w:tabs>
        <w:ind w:left="1871"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35D571C"/>
    <w:multiLevelType w:val="hybridMultilevel"/>
    <w:tmpl w:val="2F30D05A"/>
    <w:lvl w:ilvl="0" w:tplc="AA7CD19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6651DE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56F2827"/>
    <w:multiLevelType w:val="hybridMultilevel"/>
    <w:tmpl w:val="EFB490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5732E02"/>
    <w:multiLevelType w:val="multilevel"/>
    <w:tmpl w:val="3B42B1C0"/>
    <w:lvl w:ilvl="0">
      <w:start w:val="1"/>
      <w:numFmt w:val="bullet"/>
      <w:lvlText w:val="–"/>
      <w:lvlJc w:val="left"/>
      <w:pPr>
        <w:tabs>
          <w:tab w:val="num" w:pos="1304"/>
        </w:tabs>
        <w:ind w:left="1304"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BC6491A"/>
    <w:multiLevelType w:val="hybridMultilevel"/>
    <w:tmpl w:val="2F30D05A"/>
    <w:lvl w:ilvl="0" w:tplc="AA7CD19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0EB467C"/>
    <w:multiLevelType w:val="hybridMultilevel"/>
    <w:tmpl w:val="06962592"/>
    <w:lvl w:ilvl="0" w:tplc="01E040C4">
      <w:start w:val="1"/>
      <w:numFmt w:val="bullet"/>
      <w:pStyle w:val="Liste3"/>
      <w:lvlText w:val="–"/>
      <w:lvlJc w:val="left"/>
      <w:pPr>
        <w:tabs>
          <w:tab w:val="num" w:pos="1361"/>
        </w:tabs>
        <w:ind w:left="1361" w:hanging="170"/>
      </w:pPr>
      <w:rPr>
        <w:rFonts w:ascii="AB BLine" w:hAnsi="AB BLine"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nsid w:val="45A22DB0"/>
    <w:multiLevelType w:val="hybridMultilevel"/>
    <w:tmpl w:val="67DE10AC"/>
    <w:lvl w:ilvl="0" w:tplc="2AF08DC0">
      <w:start w:val="1"/>
      <w:numFmt w:val="bullet"/>
      <w:pStyle w:val="Liste2"/>
      <w:lvlText w:val="–"/>
      <w:lvlJc w:val="left"/>
      <w:pPr>
        <w:tabs>
          <w:tab w:val="num" w:pos="964"/>
        </w:tabs>
        <w:ind w:left="964" w:hanging="170"/>
      </w:pPr>
      <w:rPr>
        <w:rFonts w:ascii="AB BLine" w:hAnsi="AB BLine"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nsid w:val="4653224F"/>
    <w:multiLevelType w:val="multilevel"/>
    <w:tmpl w:val="6D3E6748"/>
    <w:lvl w:ilvl="0">
      <w:start w:val="1"/>
      <w:numFmt w:val="bullet"/>
      <w:lvlText w:val="•"/>
      <w:lvlJc w:val="left"/>
      <w:pPr>
        <w:tabs>
          <w:tab w:val="num" w:pos="1304"/>
        </w:tabs>
        <w:ind w:left="1304"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7BF37D3"/>
    <w:multiLevelType w:val="hybridMultilevel"/>
    <w:tmpl w:val="4C7E0A4A"/>
    <w:lvl w:ilvl="0" w:tplc="70C237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81D3D8A"/>
    <w:multiLevelType w:val="multilevel"/>
    <w:tmpl w:val="FFCE3FCE"/>
    <w:lvl w:ilvl="0">
      <w:start w:val="1"/>
      <w:numFmt w:val="bullet"/>
      <w:lvlText w:val="–"/>
      <w:lvlJc w:val="left"/>
      <w:pPr>
        <w:tabs>
          <w:tab w:val="num" w:pos="737"/>
        </w:tabs>
        <w:ind w:left="737"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8E07183"/>
    <w:multiLevelType w:val="hybridMultilevel"/>
    <w:tmpl w:val="4C7E0A4A"/>
    <w:lvl w:ilvl="0" w:tplc="70C237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CC56874"/>
    <w:multiLevelType w:val="multilevel"/>
    <w:tmpl w:val="D40212A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sz w:val="13"/>
      </w:rPr>
    </w:lvl>
    <w:lvl w:ilvl="3">
      <w:start w:val="1"/>
      <w:numFmt w:val="decimal"/>
      <w:lvlText w:val="%1.%2.%3.%4."/>
      <w:lvlJc w:val="left"/>
      <w:pPr>
        <w:tabs>
          <w:tab w:val="num" w:pos="1871"/>
        </w:tabs>
        <w:ind w:left="1871" w:hanging="737"/>
      </w:pPr>
      <w:rPr>
        <w:rFonts w:hint="default"/>
        <w:sz w:val="13"/>
      </w:rPr>
    </w:lvl>
    <w:lvl w:ilvl="4">
      <w:start w:val="1"/>
      <w:numFmt w:val="decimal"/>
      <w:lvlText w:val="%1.%2.%3.%4.%5."/>
      <w:lvlJc w:val="left"/>
      <w:pPr>
        <w:tabs>
          <w:tab w:val="num" w:pos="2608"/>
        </w:tabs>
        <w:ind w:left="2608" w:hanging="737"/>
      </w:pPr>
      <w:rPr>
        <w:rFonts w:hint="default"/>
        <w:sz w:val="13"/>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nsid w:val="4D8D6CAA"/>
    <w:multiLevelType w:val="hybridMultilevel"/>
    <w:tmpl w:val="2E026A92"/>
    <w:lvl w:ilvl="0" w:tplc="62E43986">
      <w:start w:val="1"/>
      <w:numFmt w:val="bullet"/>
      <w:pStyle w:val="Liste4"/>
      <w:lvlText w:val="–"/>
      <w:lvlJc w:val="left"/>
      <w:pPr>
        <w:tabs>
          <w:tab w:val="num" w:pos="2041"/>
        </w:tabs>
        <w:ind w:left="2041" w:hanging="170"/>
      </w:pPr>
      <w:rPr>
        <w:rFonts w:ascii="AB BLine" w:hAnsi="AB BLine"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nsid w:val="53983A7A"/>
    <w:multiLevelType w:val="multilevel"/>
    <w:tmpl w:val="1ABE5D32"/>
    <w:lvl w:ilvl="0">
      <w:start w:val="1"/>
      <w:numFmt w:val="decimal"/>
      <w:lvlText w:val="%1."/>
      <w:lvlJc w:val="left"/>
      <w:pPr>
        <w:tabs>
          <w:tab w:val="num" w:pos="397"/>
        </w:tabs>
        <w:ind w:left="397" w:hanging="397"/>
      </w:pPr>
      <w:rPr>
        <w:rFonts w:hint="default"/>
        <w:sz w:val="14"/>
      </w:rPr>
    </w:lvl>
    <w:lvl w:ilvl="1">
      <w:start w:val="1"/>
      <w:numFmt w:val="decimal"/>
      <w:lvlText w:val="%1.%2."/>
      <w:lvlJc w:val="left"/>
      <w:pPr>
        <w:tabs>
          <w:tab w:val="num" w:pos="567"/>
        </w:tabs>
        <w:ind w:left="567" w:hanging="567"/>
      </w:pPr>
      <w:rPr>
        <w:rFonts w:hint="default"/>
        <w:color w:val="000000"/>
      </w:rPr>
    </w:lvl>
    <w:lvl w:ilvl="2">
      <w:start w:val="1"/>
      <w:numFmt w:val="decimal"/>
      <w:lvlText w:val="%1.%2.%3."/>
      <w:lvlJc w:val="left"/>
      <w:pPr>
        <w:tabs>
          <w:tab w:val="num" w:pos="1134"/>
        </w:tabs>
        <w:ind w:left="1134" w:hanging="567"/>
      </w:pPr>
      <w:rPr>
        <w:rFonts w:hint="default"/>
        <w:sz w:val="13"/>
      </w:rPr>
    </w:lvl>
    <w:lvl w:ilvl="3">
      <w:start w:val="1"/>
      <w:numFmt w:val="decimal"/>
      <w:lvlText w:val="%1.%2.%3.%4."/>
      <w:lvlJc w:val="left"/>
      <w:pPr>
        <w:tabs>
          <w:tab w:val="num" w:pos="1871"/>
        </w:tabs>
        <w:ind w:left="1871" w:hanging="737"/>
      </w:pPr>
      <w:rPr>
        <w:rFonts w:hint="default"/>
        <w:sz w:val="13"/>
      </w:rPr>
    </w:lvl>
    <w:lvl w:ilvl="4">
      <w:start w:val="1"/>
      <w:numFmt w:val="decimal"/>
      <w:lvlText w:val="%1.%2.%3.%4.%5."/>
      <w:lvlJc w:val="left"/>
      <w:pPr>
        <w:tabs>
          <w:tab w:val="num" w:pos="2722"/>
        </w:tabs>
        <w:ind w:left="2722" w:hanging="851"/>
      </w:pPr>
      <w:rPr>
        <w:rFonts w:hint="default"/>
        <w:sz w:val="13"/>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3">
    <w:nsid w:val="55B306C3"/>
    <w:multiLevelType w:val="multilevel"/>
    <w:tmpl w:val="50B0C6C0"/>
    <w:lvl w:ilvl="0">
      <w:start w:val="1"/>
      <w:numFmt w:val="decimal"/>
      <w:lvlText w:val="%1."/>
      <w:lvlJc w:val="left"/>
      <w:pPr>
        <w:tabs>
          <w:tab w:val="num" w:pos="397"/>
        </w:tabs>
        <w:ind w:left="397" w:hanging="397"/>
      </w:pPr>
      <w:rPr>
        <w:rFonts w:hint="default"/>
        <w:sz w:val="13"/>
      </w:rPr>
    </w:lvl>
    <w:lvl w:ilvl="1">
      <w:start w:val="1"/>
      <w:numFmt w:val="decimal"/>
      <w:lvlText w:val="%1.%2."/>
      <w:lvlJc w:val="left"/>
      <w:pPr>
        <w:tabs>
          <w:tab w:val="num" w:pos="567"/>
        </w:tabs>
        <w:ind w:left="567" w:hanging="567"/>
      </w:pPr>
      <w:rPr>
        <w:rFonts w:hint="default"/>
        <w:color w:val="000000"/>
      </w:rPr>
    </w:lvl>
    <w:lvl w:ilvl="2">
      <w:start w:val="1"/>
      <w:numFmt w:val="decimal"/>
      <w:lvlText w:val="%1.%2.%3."/>
      <w:lvlJc w:val="left"/>
      <w:pPr>
        <w:tabs>
          <w:tab w:val="num" w:pos="1134"/>
        </w:tabs>
        <w:ind w:left="1134" w:hanging="567"/>
      </w:pPr>
      <w:rPr>
        <w:rFonts w:hint="default"/>
        <w:sz w:val="13"/>
      </w:rPr>
    </w:lvl>
    <w:lvl w:ilvl="3">
      <w:start w:val="1"/>
      <w:numFmt w:val="decimal"/>
      <w:lvlText w:val="%1.%2.%3.%4."/>
      <w:lvlJc w:val="left"/>
      <w:pPr>
        <w:tabs>
          <w:tab w:val="num" w:pos="1871"/>
        </w:tabs>
        <w:ind w:left="1871" w:hanging="737"/>
      </w:pPr>
      <w:rPr>
        <w:rFonts w:hint="default"/>
        <w:sz w:val="13"/>
      </w:rPr>
    </w:lvl>
    <w:lvl w:ilvl="4">
      <w:start w:val="1"/>
      <w:numFmt w:val="decimal"/>
      <w:lvlText w:val="%1.%2.%3.%4.%5."/>
      <w:lvlJc w:val="left"/>
      <w:pPr>
        <w:tabs>
          <w:tab w:val="num" w:pos="2722"/>
        </w:tabs>
        <w:ind w:left="2722" w:hanging="851"/>
      </w:pPr>
      <w:rPr>
        <w:rFonts w:hint="default"/>
        <w:sz w:val="13"/>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4">
    <w:nsid w:val="59486020"/>
    <w:multiLevelType w:val="multilevel"/>
    <w:tmpl w:val="A6908E9A"/>
    <w:lvl w:ilvl="0">
      <w:start w:val="1"/>
      <w:numFmt w:val="decimal"/>
      <w:pStyle w:val="Titre1"/>
      <w:lvlText w:val="%1."/>
      <w:lvlJc w:val="left"/>
      <w:pPr>
        <w:tabs>
          <w:tab w:val="num" w:pos="397"/>
        </w:tabs>
        <w:ind w:left="397" w:hanging="397"/>
      </w:pPr>
      <w:rPr>
        <w:rFonts w:hint="default"/>
        <w:sz w:val="13"/>
      </w:rPr>
    </w:lvl>
    <w:lvl w:ilvl="1">
      <w:start w:val="1"/>
      <w:numFmt w:val="decimal"/>
      <w:pStyle w:val="Titre2"/>
      <w:lvlText w:val="%1.%2."/>
      <w:lvlJc w:val="left"/>
      <w:pPr>
        <w:tabs>
          <w:tab w:val="num" w:pos="567"/>
        </w:tabs>
        <w:ind w:left="567" w:hanging="567"/>
      </w:pPr>
      <w:rPr>
        <w:rFonts w:hint="default"/>
        <w:color w:val="000000"/>
        <w:sz w:val="13"/>
      </w:rPr>
    </w:lvl>
    <w:lvl w:ilvl="2">
      <w:start w:val="1"/>
      <w:numFmt w:val="decimal"/>
      <w:pStyle w:val="Titre3"/>
      <w:lvlText w:val="%1.%2.%3."/>
      <w:lvlJc w:val="left"/>
      <w:pPr>
        <w:tabs>
          <w:tab w:val="num" w:pos="1134"/>
        </w:tabs>
        <w:ind w:left="1134" w:hanging="567"/>
      </w:pPr>
      <w:rPr>
        <w:rFonts w:hint="default"/>
        <w:sz w:val="13"/>
      </w:rPr>
    </w:lvl>
    <w:lvl w:ilvl="3">
      <w:start w:val="1"/>
      <w:numFmt w:val="decimal"/>
      <w:pStyle w:val="Titre4"/>
      <w:lvlText w:val="%1.%2.%3.%4."/>
      <w:lvlJc w:val="left"/>
      <w:pPr>
        <w:tabs>
          <w:tab w:val="num" w:pos="1871"/>
        </w:tabs>
        <w:ind w:left="1871" w:hanging="737"/>
      </w:pPr>
      <w:rPr>
        <w:rFonts w:hint="default"/>
        <w:sz w:val="13"/>
      </w:rPr>
    </w:lvl>
    <w:lvl w:ilvl="4">
      <w:start w:val="1"/>
      <w:numFmt w:val="decimal"/>
      <w:pStyle w:val="Titre5"/>
      <w:lvlText w:val="%1.%2.%3.%4.%5."/>
      <w:lvlJc w:val="left"/>
      <w:pPr>
        <w:tabs>
          <w:tab w:val="num" w:pos="2722"/>
        </w:tabs>
        <w:ind w:left="2722" w:hanging="851"/>
      </w:pPr>
      <w:rPr>
        <w:rFonts w:hint="default"/>
        <w:sz w:val="13"/>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5">
    <w:nsid w:val="615542EB"/>
    <w:multiLevelType w:val="hybridMultilevel"/>
    <w:tmpl w:val="4C7E0A4A"/>
    <w:lvl w:ilvl="0" w:tplc="70C237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1A70F7D"/>
    <w:multiLevelType w:val="multilevel"/>
    <w:tmpl w:val="BB9252F8"/>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23566EB"/>
    <w:multiLevelType w:val="multilevel"/>
    <w:tmpl w:val="8822FFF4"/>
    <w:lvl w:ilvl="0">
      <w:start w:val="1"/>
      <w:numFmt w:val="bullet"/>
      <w:lvlText w:val="–"/>
      <w:lvlJc w:val="left"/>
      <w:pPr>
        <w:tabs>
          <w:tab w:val="num" w:pos="2041"/>
        </w:tabs>
        <w:ind w:left="2041"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3184EDE"/>
    <w:multiLevelType w:val="hybridMultilevel"/>
    <w:tmpl w:val="E228D64E"/>
    <w:lvl w:ilvl="0" w:tplc="046E2F94">
      <w:start w:val="1"/>
      <w:numFmt w:val="bullet"/>
      <w:pStyle w:val="Liste5"/>
      <w:lvlText w:val="–"/>
      <w:lvlJc w:val="left"/>
      <w:pPr>
        <w:tabs>
          <w:tab w:val="num" w:pos="2892"/>
        </w:tabs>
        <w:ind w:left="2892" w:hanging="170"/>
      </w:pPr>
      <w:rPr>
        <w:rFonts w:ascii="AB BLine" w:hAnsi="AB BLine"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9">
    <w:nsid w:val="687C1F99"/>
    <w:multiLevelType w:val="hybridMultilevel"/>
    <w:tmpl w:val="EFB490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C76402D"/>
    <w:multiLevelType w:val="multilevel"/>
    <w:tmpl w:val="82E4ECA8"/>
    <w:lvl w:ilvl="0">
      <w:start w:val="1"/>
      <w:numFmt w:val="bullet"/>
      <w:lvlText w:val="•"/>
      <w:lvlJc w:val="left"/>
      <w:pPr>
        <w:tabs>
          <w:tab w:val="num" w:pos="170"/>
        </w:tabs>
        <w:ind w:left="170" w:hanging="170"/>
      </w:pPr>
      <w:rPr>
        <w:rFonts w:ascii="AB BLine" w:hAnsi="AB BLine"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D407AEB"/>
    <w:multiLevelType w:val="multilevel"/>
    <w:tmpl w:val="91EA2398"/>
    <w:lvl w:ilvl="0">
      <w:start w:val="1"/>
      <w:numFmt w:val="bullet"/>
      <w:lvlText w:val="–"/>
      <w:lvlJc w:val="left"/>
      <w:pPr>
        <w:tabs>
          <w:tab w:val="num" w:pos="1303"/>
        </w:tabs>
        <w:ind w:left="1303"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D5C2E84"/>
    <w:multiLevelType w:val="multilevel"/>
    <w:tmpl w:val="52DC11B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color w:val="000000"/>
      </w:rPr>
    </w:lvl>
    <w:lvl w:ilvl="2">
      <w:start w:val="1"/>
      <w:numFmt w:val="decimal"/>
      <w:lvlText w:val="%1.%2.%3."/>
      <w:lvlJc w:val="left"/>
      <w:pPr>
        <w:tabs>
          <w:tab w:val="num" w:pos="1134"/>
        </w:tabs>
        <w:ind w:left="1134" w:hanging="567"/>
      </w:pPr>
      <w:rPr>
        <w:rFonts w:hint="default"/>
        <w:sz w:val="13"/>
      </w:rPr>
    </w:lvl>
    <w:lvl w:ilvl="3">
      <w:start w:val="1"/>
      <w:numFmt w:val="decimal"/>
      <w:lvlText w:val="%1.%2.%3.%4."/>
      <w:lvlJc w:val="left"/>
      <w:pPr>
        <w:tabs>
          <w:tab w:val="num" w:pos="1871"/>
        </w:tabs>
        <w:ind w:left="1871" w:hanging="737"/>
      </w:pPr>
      <w:rPr>
        <w:rFonts w:hint="default"/>
        <w:sz w:val="13"/>
      </w:rPr>
    </w:lvl>
    <w:lvl w:ilvl="4">
      <w:start w:val="1"/>
      <w:numFmt w:val="decimal"/>
      <w:lvlText w:val="%1.%2.%3.%4.%5."/>
      <w:lvlJc w:val="left"/>
      <w:pPr>
        <w:tabs>
          <w:tab w:val="num" w:pos="2722"/>
        </w:tabs>
        <w:ind w:left="2722" w:hanging="851"/>
      </w:pPr>
      <w:rPr>
        <w:rFonts w:hint="default"/>
        <w:sz w:val="13"/>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3">
    <w:nsid w:val="735B4B12"/>
    <w:multiLevelType w:val="hybridMultilevel"/>
    <w:tmpl w:val="37007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F373820"/>
    <w:multiLevelType w:val="hybridMultilevel"/>
    <w:tmpl w:val="82E4ECA8"/>
    <w:lvl w:ilvl="0" w:tplc="A1745104">
      <w:start w:val="1"/>
      <w:numFmt w:val="bullet"/>
      <w:pStyle w:val="Listepuces"/>
      <w:lvlText w:val="•"/>
      <w:lvlJc w:val="left"/>
      <w:pPr>
        <w:tabs>
          <w:tab w:val="num" w:pos="170"/>
        </w:tabs>
        <w:ind w:left="170" w:hanging="170"/>
      </w:pPr>
      <w:rPr>
        <w:rFonts w:ascii="AB BLine" w:hAnsi="AB BLine" w:hint="default"/>
        <w:color w:val="auto"/>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4"/>
  </w:num>
  <w:num w:numId="13">
    <w:abstractNumId w:val="13"/>
  </w:num>
  <w:num w:numId="14">
    <w:abstractNumId w:val="30"/>
  </w:num>
  <w:num w:numId="15">
    <w:abstractNumId w:val="44"/>
  </w:num>
  <w:num w:numId="16">
    <w:abstractNumId w:val="36"/>
  </w:num>
  <w:num w:numId="17">
    <w:abstractNumId w:val="40"/>
  </w:num>
  <w:num w:numId="18">
    <w:abstractNumId w:val="14"/>
  </w:num>
  <w:num w:numId="19">
    <w:abstractNumId w:val="25"/>
  </w:num>
  <w:num w:numId="20">
    <w:abstractNumId w:val="24"/>
  </w:num>
  <w:num w:numId="21">
    <w:abstractNumId w:val="31"/>
  </w:num>
  <w:num w:numId="22">
    <w:abstractNumId w:val="18"/>
  </w:num>
  <w:num w:numId="23">
    <w:abstractNumId w:val="16"/>
  </w:num>
  <w:num w:numId="24">
    <w:abstractNumId w:val="41"/>
  </w:num>
  <w:num w:numId="25">
    <w:abstractNumId w:val="37"/>
  </w:num>
  <w:num w:numId="26">
    <w:abstractNumId w:val="38"/>
  </w:num>
  <w:num w:numId="27">
    <w:abstractNumId w:val="15"/>
  </w:num>
  <w:num w:numId="28">
    <w:abstractNumId w:val="26"/>
  </w:num>
  <w:num w:numId="29">
    <w:abstractNumId w:val="22"/>
  </w:num>
  <w:num w:numId="30">
    <w:abstractNumId w:val="42"/>
  </w:num>
  <w:num w:numId="31">
    <w:abstractNumId w:val="33"/>
  </w:num>
  <w:num w:numId="32">
    <w:abstractNumId w:val="32"/>
  </w:num>
  <w:num w:numId="33">
    <w:abstractNumId w:val="10"/>
  </w:num>
  <w:num w:numId="34">
    <w:abstractNumId w:val="28"/>
  </w:num>
  <w:num w:numId="35">
    <w:abstractNumId w:val="12"/>
  </w:num>
  <w:num w:numId="36">
    <w:abstractNumId w:val="20"/>
  </w:num>
  <w:num w:numId="37">
    <w:abstractNumId w:val="27"/>
  </w:num>
  <w:num w:numId="38">
    <w:abstractNumId w:val="39"/>
  </w:num>
  <w:num w:numId="39">
    <w:abstractNumId w:val="21"/>
  </w:num>
  <w:num w:numId="40">
    <w:abstractNumId w:val="35"/>
  </w:num>
  <w:num w:numId="41">
    <w:abstractNumId w:val="11"/>
  </w:num>
  <w:num w:numId="42">
    <w:abstractNumId w:val="23"/>
  </w:num>
  <w:num w:numId="43">
    <w:abstractNumId w:val="19"/>
  </w:num>
  <w:num w:numId="44">
    <w:abstractNumId w:val="29"/>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6145">
      <o:colormru v:ext="edit" colors="#dc4727,#ff5e0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E5"/>
    <w:rsid w:val="00004138"/>
    <w:rsid w:val="00010824"/>
    <w:rsid w:val="00010EA3"/>
    <w:rsid w:val="00013EC8"/>
    <w:rsid w:val="000177A3"/>
    <w:rsid w:val="00020232"/>
    <w:rsid w:val="00020DCE"/>
    <w:rsid w:val="00022084"/>
    <w:rsid w:val="00022DCE"/>
    <w:rsid w:val="00024E3C"/>
    <w:rsid w:val="00025C28"/>
    <w:rsid w:val="00027527"/>
    <w:rsid w:val="0003261A"/>
    <w:rsid w:val="00042372"/>
    <w:rsid w:val="00050DEE"/>
    <w:rsid w:val="00051160"/>
    <w:rsid w:val="00052218"/>
    <w:rsid w:val="00060495"/>
    <w:rsid w:val="00062928"/>
    <w:rsid w:val="000633C6"/>
    <w:rsid w:val="00065C9D"/>
    <w:rsid w:val="0007327C"/>
    <w:rsid w:val="00075FA8"/>
    <w:rsid w:val="00076F43"/>
    <w:rsid w:val="000828E2"/>
    <w:rsid w:val="00084C63"/>
    <w:rsid w:val="000850FD"/>
    <w:rsid w:val="0009665B"/>
    <w:rsid w:val="00097A4E"/>
    <w:rsid w:val="000A029D"/>
    <w:rsid w:val="000A63DF"/>
    <w:rsid w:val="000A7BEA"/>
    <w:rsid w:val="000B00F5"/>
    <w:rsid w:val="000B2C06"/>
    <w:rsid w:val="000B37C7"/>
    <w:rsid w:val="000B3EC3"/>
    <w:rsid w:val="000B614F"/>
    <w:rsid w:val="000B6B82"/>
    <w:rsid w:val="000C1715"/>
    <w:rsid w:val="000C5408"/>
    <w:rsid w:val="000C5AE9"/>
    <w:rsid w:val="000D191C"/>
    <w:rsid w:val="000D2DB6"/>
    <w:rsid w:val="000D52E5"/>
    <w:rsid w:val="000E3548"/>
    <w:rsid w:val="000E35F3"/>
    <w:rsid w:val="000E6E66"/>
    <w:rsid w:val="000F4E14"/>
    <w:rsid w:val="000F79EF"/>
    <w:rsid w:val="000F7A9F"/>
    <w:rsid w:val="00103A99"/>
    <w:rsid w:val="00105C00"/>
    <w:rsid w:val="001067FB"/>
    <w:rsid w:val="00106F1E"/>
    <w:rsid w:val="001126A8"/>
    <w:rsid w:val="00116DA7"/>
    <w:rsid w:val="00117C2E"/>
    <w:rsid w:val="00120416"/>
    <w:rsid w:val="00122E97"/>
    <w:rsid w:val="001243ED"/>
    <w:rsid w:val="00131000"/>
    <w:rsid w:val="00131FF2"/>
    <w:rsid w:val="00135629"/>
    <w:rsid w:val="00136AA4"/>
    <w:rsid w:val="00136D87"/>
    <w:rsid w:val="00141EFA"/>
    <w:rsid w:val="00142BA6"/>
    <w:rsid w:val="00147DD3"/>
    <w:rsid w:val="0015073F"/>
    <w:rsid w:val="00150D7D"/>
    <w:rsid w:val="00151CEA"/>
    <w:rsid w:val="00152272"/>
    <w:rsid w:val="00156BCD"/>
    <w:rsid w:val="001613E4"/>
    <w:rsid w:val="001738E5"/>
    <w:rsid w:val="001744B3"/>
    <w:rsid w:val="00177C75"/>
    <w:rsid w:val="00182F47"/>
    <w:rsid w:val="00185F69"/>
    <w:rsid w:val="00194253"/>
    <w:rsid w:val="00194EE4"/>
    <w:rsid w:val="001970D6"/>
    <w:rsid w:val="00197597"/>
    <w:rsid w:val="00197624"/>
    <w:rsid w:val="001A4519"/>
    <w:rsid w:val="001A5C77"/>
    <w:rsid w:val="001B1E9A"/>
    <w:rsid w:val="001B1F2B"/>
    <w:rsid w:val="001C0E62"/>
    <w:rsid w:val="001C5694"/>
    <w:rsid w:val="001C58B4"/>
    <w:rsid w:val="001D13FB"/>
    <w:rsid w:val="001D562D"/>
    <w:rsid w:val="001D6D1C"/>
    <w:rsid w:val="001E30E4"/>
    <w:rsid w:val="001E6D03"/>
    <w:rsid w:val="001F1C00"/>
    <w:rsid w:val="001F47BA"/>
    <w:rsid w:val="001F6175"/>
    <w:rsid w:val="001F6F17"/>
    <w:rsid w:val="002002DC"/>
    <w:rsid w:val="00201047"/>
    <w:rsid w:val="00202146"/>
    <w:rsid w:val="00204688"/>
    <w:rsid w:val="00220273"/>
    <w:rsid w:val="00224032"/>
    <w:rsid w:val="00225217"/>
    <w:rsid w:val="00233008"/>
    <w:rsid w:val="00233378"/>
    <w:rsid w:val="00235DB3"/>
    <w:rsid w:val="00242416"/>
    <w:rsid w:val="00243BD7"/>
    <w:rsid w:val="00245823"/>
    <w:rsid w:val="00245A3A"/>
    <w:rsid w:val="00245CA3"/>
    <w:rsid w:val="002660A2"/>
    <w:rsid w:val="0027018D"/>
    <w:rsid w:val="00270862"/>
    <w:rsid w:val="002805D8"/>
    <w:rsid w:val="002817D5"/>
    <w:rsid w:val="002844A2"/>
    <w:rsid w:val="00285714"/>
    <w:rsid w:val="00285D03"/>
    <w:rsid w:val="00291D15"/>
    <w:rsid w:val="002A4050"/>
    <w:rsid w:val="002A5B3F"/>
    <w:rsid w:val="002B5B54"/>
    <w:rsid w:val="002B798F"/>
    <w:rsid w:val="002C32D9"/>
    <w:rsid w:val="002C47EC"/>
    <w:rsid w:val="002D2E09"/>
    <w:rsid w:val="002D3EE1"/>
    <w:rsid w:val="002D457C"/>
    <w:rsid w:val="002E0606"/>
    <w:rsid w:val="002E2621"/>
    <w:rsid w:val="002F513C"/>
    <w:rsid w:val="003141A7"/>
    <w:rsid w:val="00315E9C"/>
    <w:rsid w:val="00321CB7"/>
    <w:rsid w:val="00321E62"/>
    <w:rsid w:val="003263B4"/>
    <w:rsid w:val="00327FD1"/>
    <w:rsid w:val="00332834"/>
    <w:rsid w:val="003364AB"/>
    <w:rsid w:val="00337E18"/>
    <w:rsid w:val="003439BA"/>
    <w:rsid w:val="00346165"/>
    <w:rsid w:val="00346CE3"/>
    <w:rsid w:val="003524DC"/>
    <w:rsid w:val="00356596"/>
    <w:rsid w:val="00356AE0"/>
    <w:rsid w:val="00363C80"/>
    <w:rsid w:val="003644A2"/>
    <w:rsid w:val="00366FE4"/>
    <w:rsid w:val="00372F84"/>
    <w:rsid w:val="0037441E"/>
    <w:rsid w:val="003833E9"/>
    <w:rsid w:val="003864AC"/>
    <w:rsid w:val="00387F88"/>
    <w:rsid w:val="00396B9C"/>
    <w:rsid w:val="00397765"/>
    <w:rsid w:val="003A28D0"/>
    <w:rsid w:val="003A6488"/>
    <w:rsid w:val="003B0200"/>
    <w:rsid w:val="003B4CEA"/>
    <w:rsid w:val="003C11E1"/>
    <w:rsid w:val="003C14CD"/>
    <w:rsid w:val="003C54B9"/>
    <w:rsid w:val="003E21CD"/>
    <w:rsid w:val="003E26E3"/>
    <w:rsid w:val="003E5C22"/>
    <w:rsid w:val="003E714F"/>
    <w:rsid w:val="003F58CE"/>
    <w:rsid w:val="0040115C"/>
    <w:rsid w:val="00402EEA"/>
    <w:rsid w:val="00403BD2"/>
    <w:rsid w:val="004067D0"/>
    <w:rsid w:val="00412CFD"/>
    <w:rsid w:val="00423F23"/>
    <w:rsid w:val="00426715"/>
    <w:rsid w:val="0042717D"/>
    <w:rsid w:val="00440EE9"/>
    <w:rsid w:val="0044636D"/>
    <w:rsid w:val="004535ED"/>
    <w:rsid w:val="00455CE6"/>
    <w:rsid w:val="00471D95"/>
    <w:rsid w:val="00474570"/>
    <w:rsid w:val="00481C9F"/>
    <w:rsid w:val="00490172"/>
    <w:rsid w:val="00496D2B"/>
    <w:rsid w:val="004A190E"/>
    <w:rsid w:val="004A6754"/>
    <w:rsid w:val="004C35DC"/>
    <w:rsid w:val="004C721D"/>
    <w:rsid w:val="004D386A"/>
    <w:rsid w:val="004D3947"/>
    <w:rsid w:val="004D70ED"/>
    <w:rsid w:val="004E5AC4"/>
    <w:rsid w:val="004E7459"/>
    <w:rsid w:val="004F1945"/>
    <w:rsid w:val="00500DB0"/>
    <w:rsid w:val="00503773"/>
    <w:rsid w:val="005049A6"/>
    <w:rsid w:val="00513B9F"/>
    <w:rsid w:val="00513E6C"/>
    <w:rsid w:val="00514B3D"/>
    <w:rsid w:val="005303BF"/>
    <w:rsid w:val="00532374"/>
    <w:rsid w:val="00533766"/>
    <w:rsid w:val="00534DC9"/>
    <w:rsid w:val="00544A92"/>
    <w:rsid w:val="0055094C"/>
    <w:rsid w:val="00555793"/>
    <w:rsid w:val="00557E8F"/>
    <w:rsid w:val="00566C62"/>
    <w:rsid w:val="00567CE6"/>
    <w:rsid w:val="005700B1"/>
    <w:rsid w:val="005721FE"/>
    <w:rsid w:val="005739C3"/>
    <w:rsid w:val="00575BA0"/>
    <w:rsid w:val="00576CE9"/>
    <w:rsid w:val="00580937"/>
    <w:rsid w:val="00584902"/>
    <w:rsid w:val="00591103"/>
    <w:rsid w:val="00594D6B"/>
    <w:rsid w:val="005A3530"/>
    <w:rsid w:val="005B3C16"/>
    <w:rsid w:val="005B4A91"/>
    <w:rsid w:val="005C5496"/>
    <w:rsid w:val="005C6C85"/>
    <w:rsid w:val="005C70E0"/>
    <w:rsid w:val="005D4DAD"/>
    <w:rsid w:val="005D75F4"/>
    <w:rsid w:val="005E1924"/>
    <w:rsid w:val="005E2364"/>
    <w:rsid w:val="005F15DF"/>
    <w:rsid w:val="005F16A7"/>
    <w:rsid w:val="005F2DEC"/>
    <w:rsid w:val="005F41BF"/>
    <w:rsid w:val="005F5E58"/>
    <w:rsid w:val="00600482"/>
    <w:rsid w:val="00601F8E"/>
    <w:rsid w:val="00611B55"/>
    <w:rsid w:val="00614D9E"/>
    <w:rsid w:val="00615CD8"/>
    <w:rsid w:val="00620C08"/>
    <w:rsid w:val="0064084C"/>
    <w:rsid w:val="006408BA"/>
    <w:rsid w:val="00641FBF"/>
    <w:rsid w:val="00643256"/>
    <w:rsid w:val="00646C83"/>
    <w:rsid w:val="0066011E"/>
    <w:rsid w:val="00667031"/>
    <w:rsid w:val="00667319"/>
    <w:rsid w:val="006731A2"/>
    <w:rsid w:val="00686C93"/>
    <w:rsid w:val="00690D61"/>
    <w:rsid w:val="00690E9E"/>
    <w:rsid w:val="00695B4D"/>
    <w:rsid w:val="006A1ACF"/>
    <w:rsid w:val="006B31E0"/>
    <w:rsid w:val="006B3393"/>
    <w:rsid w:val="006B3BB5"/>
    <w:rsid w:val="006C183F"/>
    <w:rsid w:val="006D3EB5"/>
    <w:rsid w:val="006D41A9"/>
    <w:rsid w:val="006D5099"/>
    <w:rsid w:val="006E4CA2"/>
    <w:rsid w:val="006E5D8C"/>
    <w:rsid w:val="006E69A6"/>
    <w:rsid w:val="006F0EAE"/>
    <w:rsid w:val="006F2C81"/>
    <w:rsid w:val="006F3A09"/>
    <w:rsid w:val="006F406F"/>
    <w:rsid w:val="00700137"/>
    <w:rsid w:val="00700BD8"/>
    <w:rsid w:val="0070153C"/>
    <w:rsid w:val="007067F0"/>
    <w:rsid w:val="0070746A"/>
    <w:rsid w:val="007112D3"/>
    <w:rsid w:val="007129E0"/>
    <w:rsid w:val="0071546B"/>
    <w:rsid w:val="007203B6"/>
    <w:rsid w:val="00723C9A"/>
    <w:rsid w:val="007261CB"/>
    <w:rsid w:val="00727ADE"/>
    <w:rsid w:val="00732DC7"/>
    <w:rsid w:val="00741AA5"/>
    <w:rsid w:val="007562DE"/>
    <w:rsid w:val="00760D4F"/>
    <w:rsid w:val="0076121E"/>
    <w:rsid w:val="00764214"/>
    <w:rsid w:val="0076478A"/>
    <w:rsid w:val="007662E6"/>
    <w:rsid w:val="00771B66"/>
    <w:rsid w:val="007745AB"/>
    <w:rsid w:val="00774F87"/>
    <w:rsid w:val="007802E8"/>
    <w:rsid w:val="00785602"/>
    <w:rsid w:val="007857E0"/>
    <w:rsid w:val="0079517D"/>
    <w:rsid w:val="007A2532"/>
    <w:rsid w:val="007A2EB4"/>
    <w:rsid w:val="007A5FAC"/>
    <w:rsid w:val="007A6D76"/>
    <w:rsid w:val="007B1861"/>
    <w:rsid w:val="007B69D1"/>
    <w:rsid w:val="007B7409"/>
    <w:rsid w:val="007B7991"/>
    <w:rsid w:val="007C0EC9"/>
    <w:rsid w:val="007C2F7C"/>
    <w:rsid w:val="007C322A"/>
    <w:rsid w:val="007C34BC"/>
    <w:rsid w:val="007C3B91"/>
    <w:rsid w:val="007C5B47"/>
    <w:rsid w:val="007D0959"/>
    <w:rsid w:val="007D292D"/>
    <w:rsid w:val="007D2B3B"/>
    <w:rsid w:val="007D2BF9"/>
    <w:rsid w:val="007D31FB"/>
    <w:rsid w:val="007D4E78"/>
    <w:rsid w:val="007E1A45"/>
    <w:rsid w:val="007E3406"/>
    <w:rsid w:val="007E3734"/>
    <w:rsid w:val="007E40F4"/>
    <w:rsid w:val="007F1291"/>
    <w:rsid w:val="007F4C16"/>
    <w:rsid w:val="007F5A6D"/>
    <w:rsid w:val="007F6E72"/>
    <w:rsid w:val="007F7756"/>
    <w:rsid w:val="00800DD6"/>
    <w:rsid w:val="0080341F"/>
    <w:rsid w:val="00804DFB"/>
    <w:rsid w:val="008071F5"/>
    <w:rsid w:val="00811407"/>
    <w:rsid w:val="0081248F"/>
    <w:rsid w:val="008130AE"/>
    <w:rsid w:val="00814C2B"/>
    <w:rsid w:val="00815A64"/>
    <w:rsid w:val="008172D7"/>
    <w:rsid w:val="0081763E"/>
    <w:rsid w:val="0082010F"/>
    <w:rsid w:val="00825A29"/>
    <w:rsid w:val="00825D86"/>
    <w:rsid w:val="0082717C"/>
    <w:rsid w:val="008301F8"/>
    <w:rsid w:val="0083190F"/>
    <w:rsid w:val="0084306F"/>
    <w:rsid w:val="008430A0"/>
    <w:rsid w:val="00843F92"/>
    <w:rsid w:val="008507BC"/>
    <w:rsid w:val="0085295D"/>
    <w:rsid w:val="00854AE6"/>
    <w:rsid w:val="0085565F"/>
    <w:rsid w:val="00856263"/>
    <w:rsid w:val="00860E78"/>
    <w:rsid w:val="0086227D"/>
    <w:rsid w:val="00862315"/>
    <w:rsid w:val="00863027"/>
    <w:rsid w:val="0087599B"/>
    <w:rsid w:val="00876BE5"/>
    <w:rsid w:val="00883D9B"/>
    <w:rsid w:val="00885A71"/>
    <w:rsid w:val="00891709"/>
    <w:rsid w:val="00893F0A"/>
    <w:rsid w:val="0089447D"/>
    <w:rsid w:val="008976FC"/>
    <w:rsid w:val="008A20A2"/>
    <w:rsid w:val="008A26F8"/>
    <w:rsid w:val="008A3F8B"/>
    <w:rsid w:val="008A580D"/>
    <w:rsid w:val="008B4147"/>
    <w:rsid w:val="008B7219"/>
    <w:rsid w:val="008B789F"/>
    <w:rsid w:val="008C0334"/>
    <w:rsid w:val="008C1496"/>
    <w:rsid w:val="008C1D49"/>
    <w:rsid w:val="008C24E1"/>
    <w:rsid w:val="008C3056"/>
    <w:rsid w:val="008C7C3C"/>
    <w:rsid w:val="008E572E"/>
    <w:rsid w:val="008F2578"/>
    <w:rsid w:val="008F393E"/>
    <w:rsid w:val="008F4DCA"/>
    <w:rsid w:val="00901AED"/>
    <w:rsid w:val="00911625"/>
    <w:rsid w:val="00913A81"/>
    <w:rsid w:val="009150DA"/>
    <w:rsid w:val="00915650"/>
    <w:rsid w:val="009158BE"/>
    <w:rsid w:val="0091650B"/>
    <w:rsid w:val="0091714F"/>
    <w:rsid w:val="0092355F"/>
    <w:rsid w:val="0093341B"/>
    <w:rsid w:val="009658C0"/>
    <w:rsid w:val="009663DA"/>
    <w:rsid w:val="009703CF"/>
    <w:rsid w:val="00972350"/>
    <w:rsid w:val="00974C5D"/>
    <w:rsid w:val="00975190"/>
    <w:rsid w:val="009760A7"/>
    <w:rsid w:val="009773CF"/>
    <w:rsid w:val="009807A0"/>
    <w:rsid w:val="0098592F"/>
    <w:rsid w:val="00990446"/>
    <w:rsid w:val="009904DE"/>
    <w:rsid w:val="00990696"/>
    <w:rsid w:val="00991E15"/>
    <w:rsid w:val="009A3430"/>
    <w:rsid w:val="009C0F98"/>
    <w:rsid w:val="009C3B79"/>
    <w:rsid w:val="009C450F"/>
    <w:rsid w:val="009C47DB"/>
    <w:rsid w:val="009C480D"/>
    <w:rsid w:val="009C7D52"/>
    <w:rsid w:val="009D27A4"/>
    <w:rsid w:val="009D3D89"/>
    <w:rsid w:val="009D60CE"/>
    <w:rsid w:val="009E4105"/>
    <w:rsid w:val="009E4602"/>
    <w:rsid w:val="009E47D8"/>
    <w:rsid w:val="009E483F"/>
    <w:rsid w:val="009E5CA8"/>
    <w:rsid w:val="009E7C4C"/>
    <w:rsid w:val="009F129D"/>
    <w:rsid w:val="009F1C06"/>
    <w:rsid w:val="009F3DA5"/>
    <w:rsid w:val="009F7B8E"/>
    <w:rsid w:val="00A05CA6"/>
    <w:rsid w:val="00A13761"/>
    <w:rsid w:val="00A14D8E"/>
    <w:rsid w:val="00A17CB5"/>
    <w:rsid w:val="00A2666C"/>
    <w:rsid w:val="00A33BB8"/>
    <w:rsid w:val="00A4101E"/>
    <w:rsid w:val="00A440F5"/>
    <w:rsid w:val="00A46357"/>
    <w:rsid w:val="00A504F0"/>
    <w:rsid w:val="00A50DEF"/>
    <w:rsid w:val="00A51472"/>
    <w:rsid w:val="00A5466C"/>
    <w:rsid w:val="00A711E4"/>
    <w:rsid w:val="00A72CD3"/>
    <w:rsid w:val="00A73BDE"/>
    <w:rsid w:val="00A73E1B"/>
    <w:rsid w:val="00A76133"/>
    <w:rsid w:val="00A83411"/>
    <w:rsid w:val="00A84024"/>
    <w:rsid w:val="00A87066"/>
    <w:rsid w:val="00A90AF2"/>
    <w:rsid w:val="00A90FE9"/>
    <w:rsid w:val="00A927CB"/>
    <w:rsid w:val="00A95CCD"/>
    <w:rsid w:val="00AA3525"/>
    <w:rsid w:val="00AA4772"/>
    <w:rsid w:val="00AA7C7E"/>
    <w:rsid w:val="00AB19B8"/>
    <w:rsid w:val="00AB4053"/>
    <w:rsid w:val="00AB6329"/>
    <w:rsid w:val="00AC173D"/>
    <w:rsid w:val="00AC3BFE"/>
    <w:rsid w:val="00AC5648"/>
    <w:rsid w:val="00AC7827"/>
    <w:rsid w:val="00AE0811"/>
    <w:rsid w:val="00AE09E1"/>
    <w:rsid w:val="00AE3528"/>
    <w:rsid w:val="00AE53D0"/>
    <w:rsid w:val="00AE6BE7"/>
    <w:rsid w:val="00AE6ECF"/>
    <w:rsid w:val="00AF2576"/>
    <w:rsid w:val="00B00B05"/>
    <w:rsid w:val="00B010D4"/>
    <w:rsid w:val="00B02A56"/>
    <w:rsid w:val="00B07B2D"/>
    <w:rsid w:val="00B100F8"/>
    <w:rsid w:val="00B11E72"/>
    <w:rsid w:val="00B13B68"/>
    <w:rsid w:val="00B14841"/>
    <w:rsid w:val="00B17DB0"/>
    <w:rsid w:val="00B220D7"/>
    <w:rsid w:val="00B24EAC"/>
    <w:rsid w:val="00B431E9"/>
    <w:rsid w:val="00B44FE4"/>
    <w:rsid w:val="00B5736F"/>
    <w:rsid w:val="00B61AD8"/>
    <w:rsid w:val="00B62FB3"/>
    <w:rsid w:val="00B7172B"/>
    <w:rsid w:val="00B720DC"/>
    <w:rsid w:val="00B768F4"/>
    <w:rsid w:val="00B8033B"/>
    <w:rsid w:val="00B804D1"/>
    <w:rsid w:val="00B82ECC"/>
    <w:rsid w:val="00B8443C"/>
    <w:rsid w:val="00B856A5"/>
    <w:rsid w:val="00B87C7A"/>
    <w:rsid w:val="00B921EF"/>
    <w:rsid w:val="00BA019F"/>
    <w:rsid w:val="00BA173C"/>
    <w:rsid w:val="00BA6664"/>
    <w:rsid w:val="00BA6F7D"/>
    <w:rsid w:val="00BB3A15"/>
    <w:rsid w:val="00BB6FE1"/>
    <w:rsid w:val="00BC1CE0"/>
    <w:rsid w:val="00BC2380"/>
    <w:rsid w:val="00BD1B57"/>
    <w:rsid w:val="00BD2D16"/>
    <w:rsid w:val="00BD49F5"/>
    <w:rsid w:val="00BD6B30"/>
    <w:rsid w:val="00BE0C90"/>
    <w:rsid w:val="00BE4799"/>
    <w:rsid w:val="00BF1428"/>
    <w:rsid w:val="00BF2482"/>
    <w:rsid w:val="00C00B61"/>
    <w:rsid w:val="00C01FC7"/>
    <w:rsid w:val="00C02091"/>
    <w:rsid w:val="00C02371"/>
    <w:rsid w:val="00C062C3"/>
    <w:rsid w:val="00C0728B"/>
    <w:rsid w:val="00C079DD"/>
    <w:rsid w:val="00C101EB"/>
    <w:rsid w:val="00C135FB"/>
    <w:rsid w:val="00C16ACA"/>
    <w:rsid w:val="00C234FF"/>
    <w:rsid w:val="00C23ED9"/>
    <w:rsid w:val="00C269E1"/>
    <w:rsid w:val="00C37DF6"/>
    <w:rsid w:val="00C40F96"/>
    <w:rsid w:val="00C444B1"/>
    <w:rsid w:val="00C458ED"/>
    <w:rsid w:val="00C54A97"/>
    <w:rsid w:val="00C54C7C"/>
    <w:rsid w:val="00C56DB7"/>
    <w:rsid w:val="00C6113D"/>
    <w:rsid w:val="00C62515"/>
    <w:rsid w:val="00C66E4B"/>
    <w:rsid w:val="00C67D28"/>
    <w:rsid w:val="00C7011C"/>
    <w:rsid w:val="00C731ED"/>
    <w:rsid w:val="00C736EF"/>
    <w:rsid w:val="00C73DB6"/>
    <w:rsid w:val="00C8064B"/>
    <w:rsid w:val="00C80CA7"/>
    <w:rsid w:val="00C8255E"/>
    <w:rsid w:val="00C84C18"/>
    <w:rsid w:val="00C9096F"/>
    <w:rsid w:val="00C96813"/>
    <w:rsid w:val="00CB0A79"/>
    <w:rsid w:val="00CB0EE9"/>
    <w:rsid w:val="00CC6C04"/>
    <w:rsid w:val="00CD2F83"/>
    <w:rsid w:val="00CD479E"/>
    <w:rsid w:val="00CD765B"/>
    <w:rsid w:val="00CE138D"/>
    <w:rsid w:val="00CF19D5"/>
    <w:rsid w:val="00CF35AA"/>
    <w:rsid w:val="00CF73D3"/>
    <w:rsid w:val="00CF7FD2"/>
    <w:rsid w:val="00D003E6"/>
    <w:rsid w:val="00D0067C"/>
    <w:rsid w:val="00D078C2"/>
    <w:rsid w:val="00D07CBC"/>
    <w:rsid w:val="00D13425"/>
    <w:rsid w:val="00D150AE"/>
    <w:rsid w:val="00D24D26"/>
    <w:rsid w:val="00D305A2"/>
    <w:rsid w:val="00D32B8A"/>
    <w:rsid w:val="00D3628B"/>
    <w:rsid w:val="00D43B5F"/>
    <w:rsid w:val="00D50DCF"/>
    <w:rsid w:val="00D53CFE"/>
    <w:rsid w:val="00D552F5"/>
    <w:rsid w:val="00D615E4"/>
    <w:rsid w:val="00D64E73"/>
    <w:rsid w:val="00D663AE"/>
    <w:rsid w:val="00D702D7"/>
    <w:rsid w:val="00D719B4"/>
    <w:rsid w:val="00D81822"/>
    <w:rsid w:val="00D935E5"/>
    <w:rsid w:val="00D96BCD"/>
    <w:rsid w:val="00DA4B12"/>
    <w:rsid w:val="00DC1578"/>
    <w:rsid w:val="00DC443F"/>
    <w:rsid w:val="00DC522B"/>
    <w:rsid w:val="00DE523C"/>
    <w:rsid w:val="00DF07C0"/>
    <w:rsid w:val="00DF3746"/>
    <w:rsid w:val="00DF6FA4"/>
    <w:rsid w:val="00DF7D1C"/>
    <w:rsid w:val="00E071D6"/>
    <w:rsid w:val="00E105AF"/>
    <w:rsid w:val="00E11DEC"/>
    <w:rsid w:val="00E1330F"/>
    <w:rsid w:val="00E1541C"/>
    <w:rsid w:val="00E159DD"/>
    <w:rsid w:val="00E17671"/>
    <w:rsid w:val="00E255C2"/>
    <w:rsid w:val="00E26C66"/>
    <w:rsid w:val="00E307EC"/>
    <w:rsid w:val="00E429D6"/>
    <w:rsid w:val="00E47B69"/>
    <w:rsid w:val="00E50090"/>
    <w:rsid w:val="00E51BA0"/>
    <w:rsid w:val="00E53FA2"/>
    <w:rsid w:val="00E57D00"/>
    <w:rsid w:val="00E60386"/>
    <w:rsid w:val="00E61396"/>
    <w:rsid w:val="00E6524C"/>
    <w:rsid w:val="00E66E79"/>
    <w:rsid w:val="00E70179"/>
    <w:rsid w:val="00E7209C"/>
    <w:rsid w:val="00E721A3"/>
    <w:rsid w:val="00E7486B"/>
    <w:rsid w:val="00E74EDE"/>
    <w:rsid w:val="00E773F0"/>
    <w:rsid w:val="00E808BD"/>
    <w:rsid w:val="00E83CF6"/>
    <w:rsid w:val="00E86396"/>
    <w:rsid w:val="00E91383"/>
    <w:rsid w:val="00E91ACC"/>
    <w:rsid w:val="00E978E8"/>
    <w:rsid w:val="00EA0355"/>
    <w:rsid w:val="00EA503D"/>
    <w:rsid w:val="00EA5466"/>
    <w:rsid w:val="00EA7114"/>
    <w:rsid w:val="00EA73CD"/>
    <w:rsid w:val="00EB1D13"/>
    <w:rsid w:val="00EB4AB6"/>
    <w:rsid w:val="00EB6B35"/>
    <w:rsid w:val="00EC16CD"/>
    <w:rsid w:val="00EC68BB"/>
    <w:rsid w:val="00ED33F9"/>
    <w:rsid w:val="00ED68A8"/>
    <w:rsid w:val="00ED704A"/>
    <w:rsid w:val="00EF6618"/>
    <w:rsid w:val="00EF66B7"/>
    <w:rsid w:val="00F007F2"/>
    <w:rsid w:val="00F0674C"/>
    <w:rsid w:val="00F13001"/>
    <w:rsid w:val="00F14040"/>
    <w:rsid w:val="00F237E7"/>
    <w:rsid w:val="00F27785"/>
    <w:rsid w:val="00F30055"/>
    <w:rsid w:val="00F3548D"/>
    <w:rsid w:val="00F363E6"/>
    <w:rsid w:val="00F44E97"/>
    <w:rsid w:val="00F465FA"/>
    <w:rsid w:val="00F50372"/>
    <w:rsid w:val="00F53518"/>
    <w:rsid w:val="00F53E9A"/>
    <w:rsid w:val="00F5505C"/>
    <w:rsid w:val="00F57DBA"/>
    <w:rsid w:val="00F60190"/>
    <w:rsid w:val="00F668AB"/>
    <w:rsid w:val="00F743A7"/>
    <w:rsid w:val="00F749F9"/>
    <w:rsid w:val="00F84FEC"/>
    <w:rsid w:val="00F874DB"/>
    <w:rsid w:val="00F9105E"/>
    <w:rsid w:val="00F973CA"/>
    <w:rsid w:val="00FA02C6"/>
    <w:rsid w:val="00FA21B3"/>
    <w:rsid w:val="00FA41B4"/>
    <w:rsid w:val="00FB3457"/>
    <w:rsid w:val="00FB3C6E"/>
    <w:rsid w:val="00FB5F78"/>
    <w:rsid w:val="00FB728E"/>
    <w:rsid w:val="00FC0A87"/>
    <w:rsid w:val="00FC1306"/>
    <w:rsid w:val="00FC1D57"/>
    <w:rsid w:val="00FC379E"/>
    <w:rsid w:val="00FD06D2"/>
    <w:rsid w:val="00FD0B47"/>
    <w:rsid w:val="00FD13EC"/>
    <w:rsid w:val="00FE0410"/>
    <w:rsid w:val="00FE1A12"/>
    <w:rsid w:val="00FE381D"/>
    <w:rsid w:val="00FE39F0"/>
    <w:rsid w:val="00FE5386"/>
    <w:rsid w:val="00FF0C12"/>
    <w:rsid w:val="00FF511B"/>
    <w:rsid w:val="00FF74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dc4727,#ff5e0e"/>
    </o:shapedefaults>
    <o:shapelayout v:ext="edit">
      <o:idmap v:ext="edit" data="1"/>
    </o:shapelayout>
  </w:shapeDefaults>
  <w:decimalSymbol w:val=","/>
  <w:listSeparator w:val=";"/>
  <w14:docId w14:val="2490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9D6"/>
    <w:pPr>
      <w:spacing w:after="140" w:line="230" w:lineRule="atLeast"/>
    </w:pPr>
    <w:rPr>
      <w:rFonts w:ascii="AB BLine" w:hAnsi="AB BLine" w:cs="Arial"/>
      <w:sz w:val="17"/>
      <w:lang w:eastAsia="en-US"/>
    </w:rPr>
  </w:style>
  <w:style w:type="paragraph" w:styleId="Titre1">
    <w:name w:val="heading 1"/>
    <w:basedOn w:val="Normal"/>
    <w:next w:val="Normal"/>
    <w:qFormat/>
    <w:rsid w:val="00A13761"/>
    <w:pPr>
      <w:keepNext/>
      <w:numPr>
        <w:numId w:val="12"/>
      </w:numPr>
      <w:spacing w:before="230" w:after="0"/>
      <w:outlineLvl w:val="0"/>
    </w:pPr>
    <w:rPr>
      <w:b/>
      <w:bCs/>
      <w:caps/>
      <w:color w:val="000000"/>
      <w:spacing w:val="8"/>
      <w:szCs w:val="32"/>
    </w:rPr>
  </w:style>
  <w:style w:type="paragraph" w:styleId="Titre2">
    <w:name w:val="heading 2"/>
    <w:basedOn w:val="Normal"/>
    <w:next w:val="Normal"/>
    <w:qFormat/>
    <w:rsid w:val="00AC173D"/>
    <w:pPr>
      <w:keepNext/>
      <w:numPr>
        <w:ilvl w:val="1"/>
        <w:numId w:val="12"/>
      </w:numPr>
      <w:tabs>
        <w:tab w:val="clear" w:pos="567"/>
        <w:tab w:val="left" w:pos="794"/>
      </w:tabs>
      <w:spacing w:after="0"/>
      <w:ind w:left="1191" w:hanging="794"/>
      <w:outlineLvl w:val="1"/>
    </w:pPr>
    <w:rPr>
      <w:spacing w:val="8"/>
      <w:szCs w:val="28"/>
    </w:rPr>
  </w:style>
  <w:style w:type="paragraph" w:styleId="Titre3">
    <w:name w:val="heading 3"/>
    <w:basedOn w:val="Normal"/>
    <w:next w:val="Normal"/>
    <w:qFormat/>
    <w:rsid w:val="00AC173D"/>
    <w:pPr>
      <w:keepNext/>
      <w:numPr>
        <w:ilvl w:val="2"/>
        <w:numId w:val="12"/>
      </w:numPr>
      <w:tabs>
        <w:tab w:val="clear" w:pos="1134"/>
        <w:tab w:val="left" w:pos="1191"/>
      </w:tabs>
      <w:spacing w:after="0"/>
      <w:ind w:left="1985" w:hanging="1191"/>
      <w:outlineLvl w:val="2"/>
    </w:pPr>
    <w:rPr>
      <w:bCs/>
      <w:szCs w:val="24"/>
    </w:rPr>
  </w:style>
  <w:style w:type="paragraph" w:styleId="Titre4">
    <w:name w:val="heading 4"/>
    <w:basedOn w:val="Normal"/>
    <w:next w:val="Normal"/>
    <w:qFormat/>
    <w:rsid w:val="00AC173D"/>
    <w:pPr>
      <w:keepNext/>
      <w:numPr>
        <w:ilvl w:val="3"/>
        <w:numId w:val="12"/>
      </w:numPr>
      <w:tabs>
        <w:tab w:val="clear" w:pos="1871"/>
        <w:tab w:val="left" w:pos="1758"/>
      </w:tabs>
      <w:spacing w:after="0"/>
      <w:ind w:left="2949" w:hanging="1758"/>
      <w:outlineLvl w:val="3"/>
    </w:pPr>
    <w:rPr>
      <w:rFonts w:cs="Times New Roman"/>
      <w:bCs/>
      <w:szCs w:val="28"/>
    </w:rPr>
  </w:style>
  <w:style w:type="paragraph" w:styleId="Titre5">
    <w:name w:val="heading 5"/>
    <w:basedOn w:val="Normal"/>
    <w:next w:val="Normal"/>
    <w:qFormat/>
    <w:rsid w:val="00AC173D"/>
    <w:pPr>
      <w:numPr>
        <w:ilvl w:val="4"/>
        <w:numId w:val="12"/>
      </w:numPr>
      <w:tabs>
        <w:tab w:val="clear" w:pos="2722"/>
        <w:tab w:val="left" w:pos="2438"/>
      </w:tabs>
      <w:spacing w:after="0"/>
      <w:ind w:left="4196" w:hanging="2438"/>
      <w:outlineLvl w:val="4"/>
    </w:pPr>
    <w:rPr>
      <w:bCs/>
      <w:i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702D7"/>
    <w:pPr>
      <w:tabs>
        <w:tab w:val="center" w:pos="4536"/>
        <w:tab w:val="right" w:pos="9072"/>
      </w:tabs>
      <w:spacing w:after="0" w:line="180" w:lineRule="atLeast"/>
    </w:pPr>
    <w:rPr>
      <w:noProof/>
      <w:color w:val="532D26"/>
      <w:sz w:val="14"/>
    </w:rPr>
  </w:style>
  <w:style w:type="paragraph" w:styleId="Pieddepage">
    <w:name w:val="footer"/>
    <w:basedOn w:val="Normal"/>
    <w:rsid w:val="00D702D7"/>
    <w:pPr>
      <w:tabs>
        <w:tab w:val="center" w:pos="4536"/>
        <w:tab w:val="right" w:pos="9072"/>
      </w:tabs>
      <w:spacing w:after="0" w:line="180" w:lineRule="atLeast"/>
    </w:pPr>
    <w:rPr>
      <w:noProof/>
      <w:color w:val="532D26"/>
      <w:sz w:val="14"/>
    </w:rPr>
  </w:style>
  <w:style w:type="table" w:styleId="Grilledutableau">
    <w:name w:val="Table Grid"/>
    <w:basedOn w:val="TableauNormal"/>
    <w:rsid w:val="00B11E72"/>
    <w:rPr>
      <w:rFonts w:ascii="AB BLine" w:hAnsi="AB BLine"/>
    </w:rPr>
    <w:tblPr>
      <w:tblBorders>
        <w:bottom w:val="single" w:sz="2" w:space="0" w:color="auto"/>
        <w:insideH w:val="single" w:sz="2" w:space="0" w:color="auto"/>
      </w:tblBorders>
      <w:tblCellMar>
        <w:left w:w="0" w:type="dxa"/>
        <w:right w:w="0" w:type="dxa"/>
      </w:tblCellMar>
    </w:tblPr>
    <w:tcPr>
      <w:tcMar>
        <w:top w:w="9" w:type="dxa"/>
        <w:bottom w:w="9" w:type="dxa"/>
      </w:tcMar>
    </w:tcPr>
  </w:style>
  <w:style w:type="paragraph" w:customStyle="1" w:styleId="65-90">
    <w:name w:val="65-90"/>
    <w:basedOn w:val="Normal"/>
    <w:rsid w:val="00E429D6"/>
    <w:pPr>
      <w:spacing w:after="0" w:line="180" w:lineRule="atLeast"/>
    </w:pPr>
    <w:rPr>
      <w:sz w:val="13"/>
    </w:rPr>
  </w:style>
  <w:style w:type="paragraph" w:customStyle="1" w:styleId="65-90bold">
    <w:name w:val="65-90 bold"/>
    <w:basedOn w:val="65-90"/>
    <w:rsid w:val="005F16A7"/>
    <w:rPr>
      <w:b/>
    </w:rPr>
  </w:style>
  <w:style w:type="paragraph" w:styleId="Textedebulles">
    <w:name w:val="Balloon Text"/>
    <w:basedOn w:val="Normal"/>
    <w:semiHidden/>
    <w:rsid w:val="009C7D52"/>
    <w:rPr>
      <w:rFonts w:ascii="Tahoma" w:hAnsi="Tahoma" w:cs="Tahoma"/>
      <w:sz w:val="16"/>
      <w:szCs w:val="16"/>
    </w:rPr>
  </w:style>
  <w:style w:type="paragraph" w:customStyle="1" w:styleId="85-110">
    <w:name w:val="85-110"/>
    <w:basedOn w:val="Normal"/>
    <w:rsid w:val="00E429D6"/>
    <w:pPr>
      <w:spacing w:after="0" w:line="220" w:lineRule="atLeast"/>
    </w:pPr>
  </w:style>
  <w:style w:type="paragraph" w:customStyle="1" w:styleId="Objet">
    <w:name w:val="Objet"/>
    <w:basedOn w:val="85-110"/>
    <w:rsid w:val="001D13FB"/>
    <w:rPr>
      <w:rFonts w:ascii="AB BLineMono" w:hAnsi="AB BLineMono"/>
      <w:spacing w:val="12"/>
    </w:rPr>
  </w:style>
  <w:style w:type="paragraph" w:customStyle="1" w:styleId="70-90bold">
    <w:name w:val="70-90 bold"/>
    <w:basedOn w:val="70-90"/>
    <w:rsid w:val="008976FC"/>
    <w:rPr>
      <w:b/>
    </w:rPr>
  </w:style>
  <w:style w:type="paragraph" w:customStyle="1" w:styleId="Titre10">
    <w:name w:val="Titre1"/>
    <w:basedOn w:val="Normal"/>
    <w:rsid w:val="009C0F98"/>
    <w:pPr>
      <w:spacing w:after="400" w:line="440" w:lineRule="atLeast"/>
    </w:pPr>
    <w:rPr>
      <w:spacing w:val="20"/>
      <w:sz w:val="36"/>
    </w:rPr>
  </w:style>
  <w:style w:type="paragraph" w:customStyle="1" w:styleId="85-110bold">
    <w:name w:val="85-110 bold"/>
    <w:basedOn w:val="85-110"/>
    <w:rsid w:val="008976FC"/>
    <w:rPr>
      <w:b/>
    </w:rPr>
  </w:style>
  <w:style w:type="paragraph" w:customStyle="1" w:styleId="70-90">
    <w:name w:val="70-90"/>
    <w:basedOn w:val="Normal"/>
    <w:rsid w:val="00E429D6"/>
    <w:pPr>
      <w:spacing w:after="0" w:line="180" w:lineRule="atLeast"/>
    </w:pPr>
    <w:rPr>
      <w:sz w:val="14"/>
    </w:rPr>
  </w:style>
  <w:style w:type="paragraph" w:styleId="Listepuces">
    <w:name w:val="List Bullet"/>
    <w:basedOn w:val="Normal"/>
    <w:rsid w:val="00E429D6"/>
    <w:pPr>
      <w:numPr>
        <w:numId w:val="15"/>
      </w:numPr>
      <w:spacing w:after="0"/>
    </w:pPr>
  </w:style>
  <w:style w:type="paragraph" w:styleId="Liste">
    <w:name w:val="List"/>
    <w:basedOn w:val="Normal"/>
    <w:rsid w:val="00E429D6"/>
    <w:pPr>
      <w:numPr>
        <w:numId w:val="11"/>
      </w:numPr>
      <w:spacing w:after="0"/>
    </w:pPr>
  </w:style>
  <w:style w:type="character" w:styleId="Numrodeligne">
    <w:name w:val="line number"/>
    <w:basedOn w:val="Policepardfaut"/>
    <w:rsid w:val="002660A2"/>
  </w:style>
  <w:style w:type="paragraph" w:styleId="TM1">
    <w:name w:val="toc 1"/>
    <w:basedOn w:val="Normal"/>
    <w:next w:val="Normal"/>
    <w:autoRedefine/>
    <w:rsid w:val="002844A2"/>
    <w:pPr>
      <w:tabs>
        <w:tab w:val="left" w:pos="397"/>
      </w:tabs>
      <w:spacing w:after="0"/>
      <w:ind w:left="397" w:hanging="397"/>
    </w:pPr>
    <w:rPr>
      <w:b/>
      <w:caps/>
    </w:rPr>
  </w:style>
  <w:style w:type="paragraph" w:styleId="TM2">
    <w:name w:val="toc 2"/>
    <w:basedOn w:val="Normal"/>
    <w:next w:val="Normal"/>
    <w:autoRedefine/>
    <w:rsid w:val="002844A2"/>
    <w:pPr>
      <w:tabs>
        <w:tab w:val="left" w:pos="794"/>
      </w:tabs>
      <w:spacing w:after="0"/>
      <w:ind w:left="1191" w:hanging="794"/>
    </w:pPr>
  </w:style>
  <w:style w:type="paragraph" w:customStyle="1" w:styleId="65-90Mono">
    <w:name w:val="65-90 Mono"/>
    <w:basedOn w:val="65-90"/>
    <w:rsid w:val="00E60386"/>
    <w:rPr>
      <w:rFonts w:ascii="AB BLineMono" w:hAnsi="AB BLineMono"/>
      <w:spacing w:val="12"/>
    </w:rPr>
  </w:style>
  <w:style w:type="paragraph" w:customStyle="1" w:styleId="85-110Mono">
    <w:name w:val="85-110 Mono"/>
    <w:basedOn w:val="85-110"/>
    <w:rsid w:val="00E60386"/>
    <w:rPr>
      <w:rFonts w:ascii="AB BLineMono" w:hAnsi="AB BLineMono"/>
      <w:spacing w:val="12"/>
    </w:rPr>
  </w:style>
  <w:style w:type="paragraph" w:styleId="Listepuces2">
    <w:name w:val="List Bullet 2"/>
    <w:basedOn w:val="Normal"/>
    <w:rsid w:val="00235DB3"/>
    <w:pPr>
      <w:numPr>
        <w:numId w:val="2"/>
      </w:numPr>
      <w:spacing w:after="0"/>
    </w:pPr>
  </w:style>
  <w:style w:type="paragraph" w:styleId="Liste2">
    <w:name w:val="List 2"/>
    <w:basedOn w:val="Normal"/>
    <w:rsid w:val="00197597"/>
    <w:pPr>
      <w:numPr>
        <w:numId w:val="19"/>
      </w:numPr>
      <w:spacing w:after="0"/>
    </w:pPr>
  </w:style>
  <w:style w:type="paragraph" w:styleId="Listepuces3">
    <w:name w:val="List Bullet 3"/>
    <w:basedOn w:val="Normal"/>
    <w:rsid w:val="00235DB3"/>
    <w:pPr>
      <w:numPr>
        <w:numId w:val="3"/>
      </w:numPr>
      <w:spacing w:after="0"/>
    </w:pPr>
  </w:style>
  <w:style w:type="paragraph" w:styleId="Liste3">
    <w:name w:val="List 3"/>
    <w:basedOn w:val="Normal"/>
    <w:rsid w:val="00235DB3"/>
    <w:pPr>
      <w:numPr>
        <w:numId w:val="20"/>
      </w:numPr>
      <w:spacing w:after="0"/>
    </w:pPr>
  </w:style>
  <w:style w:type="paragraph" w:styleId="Listepuces4">
    <w:name w:val="List Bullet 4"/>
    <w:basedOn w:val="Normal"/>
    <w:rsid w:val="00E429D6"/>
    <w:pPr>
      <w:numPr>
        <w:numId w:val="4"/>
      </w:numPr>
      <w:spacing w:after="0"/>
    </w:pPr>
  </w:style>
  <w:style w:type="paragraph" w:styleId="Liste4">
    <w:name w:val="List 4"/>
    <w:basedOn w:val="Normal"/>
    <w:rsid w:val="00E429D6"/>
    <w:pPr>
      <w:numPr>
        <w:numId w:val="21"/>
      </w:numPr>
      <w:spacing w:after="0"/>
    </w:pPr>
  </w:style>
  <w:style w:type="paragraph" w:styleId="Listepuces5">
    <w:name w:val="List Bullet 5"/>
    <w:basedOn w:val="Normal"/>
    <w:rsid w:val="00E429D6"/>
    <w:pPr>
      <w:numPr>
        <w:numId w:val="5"/>
      </w:numPr>
      <w:spacing w:after="0"/>
    </w:pPr>
  </w:style>
  <w:style w:type="paragraph" w:styleId="Liste5">
    <w:name w:val="List 5"/>
    <w:basedOn w:val="Normal"/>
    <w:rsid w:val="00E429D6"/>
    <w:pPr>
      <w:numPr>
        <w:numId w:val="26"/>
      </w:numPr>
      <w:spacing w:after="0"/>
    </w:pPr>
  </w:style>
  <w:style w:type="paragraph" w:customStyle="1" w:styleId="TexteNiveau2">
    <w:name w:val="Texte Niveau 2"/>
    <w:basedOn w:val="Normal"/>
    <w:rsid w:val="00C54A97"/>
    <w:pPr>
      <w:ind w:left="567"/>
    </w:pPr>
  </w:style>
  <w:style w:type="paragraph" w:customStyle="1" w:styleId="TexteNiveau3">
    <w:name w:val="Texte Niveau 3"/>
    <w:basedOn w:val="Normal"/>
    <w:rsid w:val="00C54A97"/>
    <w:pPr>
      <w:ind w:left="1134"/>
    </w:pPr>
  </w:style>
  <w:style w:type="paragraph" w:customStyle="1" w:styleId="TexteNiveau4">
    <w:name w:val="Texte Niveau 4"/>
    <w:basedOn w:val="Normal"/>
    <w:rsid w:val="00C54A97"/>
    <w:pPr>
      <w:ind w:left="1871"/>
    </w:pPr>
  </w:style>
  <w:style w:type="paragraph" w:customStyle="1" w:styleId="TexteNiveau5">
    <w:name w:val="Texte Niveau 5"/>
    <w:basedOn w:val="Normal"/>
    <w:rsid w:val="00C54A97"/>
    <w:pPr>
      <w:ind w:left="2722"/>
    </w:pPr>
  </w:style>
  <w:style w:type="paragraph" w:customStyle="1" w:styleId="Refrence">
    <w:name w:val="Reférence"/>
    <w:basedOn w:val="Normal"/>
    <w:rsid w:val="00E307EC"/>
    <w:rPr>
      <w:color w:val="0086E6"/>
    </w:rPr>
  </w:style>
  <w:style w:type="paragraph" w:styleId="Paragraphedeliste">
    <w:name w:val="List Paragraph"/>
    <w:basedOn w:val="Normal"/>
    <w:uiPriority w:val="34"/>
    <w:qFormat/>
    <w:rsid w:val="00C73DB6"/>
    <w:pPr>
      <w:ind w:left="720"/>
      <w:contextualSpacing/>
    </w:pPr>
  </w:style>
  <w:style w:type="character" w:styleId="lev">
    <w:name w:val="Strong"/>
    <w:basedOn w:val="Policepardfaut"/>
    <w:uiPriority w:val="22"/>
    <w:qFormat/>
    <w:rsid w:val="000E6E66"/>
    <w:rPr>
      <w:b/>
      <w:bCs/>
    </w:rPr>
  </w:style>
  <w:style w:type="character" w:styleId="Lienhypertexte">
    <w:name w:val="Hyperlink"/>
    <w:basedOn w:val="Policepardfaut"/>
    <w:rsid w:val="004901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9D6"/>
    <w:pPr>
      <w:spacing w:after="140" w:line="230" w:lineRule="atLeast"/>
    </w:pPr>
    <w:rPr>
      <w:rFonts w:ascii="AB BLine" w:hAnsi="AB BLine" w:cs="Arial"/>
      <w:sz w:val="17"/>
      <w:lang w:eastAsia="en-US"/>
    </w:rPr>
  </w:style>
  <w:style w:type="paragraph" w:styleId="Titre1">
    <w:name w:val="heading 1"/>
    <w:basedOn w:val="Normal"/>
    <w:next w:val="Normal"/>
    <w:qFormat/>
    <w:rsid w:val="00A13761"/>
    <w:pPr>
      <w:keepNext/>
      <w:numPr>
        <w:numId w:val="12"/>
      </w:numPr>
      <w:spacing w:before="230" w:after="0"/>
      <w:outlineLvl w:val="0"/>
    </w:pPr>
    <w:rPr>
      <w:b/>
      <w:bCs/>
      <w:caps/>
      <w:color w:val="000000"/>
      <w:spacing w:val="8"/>
      <w:szCs w:val="32"/>
    </w:rPr>
  </w:style>
  <w:style w:type="paragraph" w:styleId="Titre2">
    <w:name w:val="heading 2"/>
    <w:basedOn w:val="Normal"/>
    <w:next w:val="Normal"/>
    <w:qFormat/>
    <w:rsid w:val="00AC173D"/>
    <w:pPr>
      <w:keepNext/>
      <w:numPr>
        <w:ilvl w:val="1"/>
        <w:numId w:val="12"/>
      </w:numPr>
      <w:tabs>
        <w:tab w:val="clear" w:pos="567"/>
        <w:tab w:val="left" w:pos="794"/>
      </w:tabs>
      <w:spacing w:after="0"/>
      <w:ind w:left="1191" w:hanging="794"/>
      <w:outlineLvl w:val="1"/>
    </w:pPr>
    <w:rPr>
      <w:spacing w:val="8"/>
      <w:szCs w:val="28"/>
    </w:rPr>
  </w:style>
  <w:style w:type="paragraph" w:styleId="Titre3">
    <w:name w:val="heading 3"/>
    <w:basedOn w:val="Normal"/>
    <w:next w:val="Normal"/>
    <w:qFormat/>
    <w:rsid w:val="00AC173D"/>
    <w:pPr>
      <w:keepNext/>
      <w:numPr>
        <w:ilvl w:val="2"/>
        <w:numId w:val="12"/>
      </w:numPr>
      <w:tabs>
        <w:tab w:val="clear" w:pos="1134"/>
        <w:tab w:val="left" w:pos="1191"/>
      </w:tabs>
      <w:spacing w:after="0"/>
      <w:ind w:left="1985" w:hanging="1191"/>
      <w:outlineLvl w:val="2"/>
    </w:pPr>
    <w:rPr>
      <w:bCs/>
      <w:szCs w:val="24"/>
    </w:rPr>
  </w:style>
  <w:style w:type="paragraph" w:styleId="Titre4">
    <w:name w:val="heading 4"/>
    <w:basedOn w:val="Normal"/>
    <w:next w:val="Normal"/>
    <w:qFormat/>
    <w:rsid w:val="00AC173D"/>
    <w:pPr>
      <w:keepNext/>
      <w:numPr>
        <w:ilvl w:val="3"/>
        <w:numId w:val="12"/>
      </w:numPr>
      <w:tabs>
        <w:tab w:val="clear" w:pos="1871"/>
        <w:tab w:val="left" w:pos="1758"/>
      </w:tabs>
      <w:spacing w:after="0"/>
      <w:ind w:left="2949" w:hanging="1758"/>
      <w:outlineLvl w:val="3"/>
    </w:pPr>
    <w:rPr>
      <w:rFonts w:cs="Times New Roman"/>
      <w:bCs/>
      <w:szCs w:val="28"/>
    </w:rPr>
  </w:style>
  <w:style w:type="paragraph" w:styleId="Titre5">
    <w:name w:val="heading 5"/>
    <w:basedOn w:val="Normal"/>
    <w:next w:val="Normal"/>
    <w:qFormat/>
    <w:rsid w:val="00AC173D"/>
    <w:pPr>
      <w:numPr>
        <w:ilvl w:val="4"/>
        <w:numId w:val="12"/>
      </w:numPr>
      <w:tabs>
        <w:tab w:val="clear" w:pos="2722"/>
        <w:tab w:val="left" w:pos="2438"/>
      </w:tabs>
      <w:spacing w:after="0"/>
      <w:ind w:left="4196" w:hanging="2438"/>
      <w:outlineLvl w:val="4"/>
    </w:pPr>
    <w:rPr>
      <w:bCs/>
      <w:i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702D7"/>
    <w:pPr>
      <w:tabs>
        <w:tab w:val="center" w:pos="4536"/>
        <w:tab w:val="right" w:pos="9072"/>
      </w:tabs>
      <w:spacing w:after="0" w:line="180" w:lineRule="atLeast"/>
    </w:pPr>
    <w:rPr>
      <w:noProof/>
      <w:color w:val="532D26"/>
      <w:sz w:val="14"/>
    </w:rPr>
  </w:style>
  <w:style w:type="paragraph" w:styleId="Pieddepage">
    <w:name w:val="footer"/>
    <w:basedOn w:val="Normal"/>
    <w:rsid w:val="00D702D7"/>
    <w:pPr>
      <w:tabs>
        <w:tab w:val="center" w:pos="4536"/>
        <w:tab w:val="right" w:pos="9072"/>
      </w:tabs>
      <w:spacing w:after="0" w:line="180" w:lineRule="atLeast"/>
    </w:pPr>
    <w:rPr>
      <w:noProof/>
      <w:color w:val="532D26"/>
      <w:sz w:val="14"/>
    </w:rPr>
  </w:style>
  <w:style w:type="table" w:styleId="Grilledutableau">
    <w:name w:val="Table Grid"/>
    <w:basedOn w:val="TableauNormal"/>
    <w:rsid w:val="00B11E72"/>
    <w:rPr>
      <w:rFonts w:ascii="AB BLine" w:hAnsi="AB BLine"/>
    </w:rPr>
    <w:tblPr>
      <w:tblBorders>
        <w:bottom w:val="single" w:sz="2" w:space="0" w:color="auto"/>
        <w:insideH w:val="single" w:sz="2" w:space="0" w:color="auto"/>
      </w:tblBorders>
      <w:tblCellMar>
        <w:left w:w="0" w:type="dxa"/>
        <w:right w:w="0" w:type="dxa"/>
      </w:tblCellMar>
    </w:tblPr>
    <w:tcPr>
      <w:tcMar>
        <w:top w:w="9" w:type="dxa"/>
        <w:bottom w:w="9" w:type="dxa"/>
      </w:tcMar>
    </w:tcPr>
  </w:style>
  <w:style w:type="paragraph" w:customStyle="1" w:styleId="65-90">
    <w:name w:val="65-90"/>
    <w:basedOn w:val="Normal"/>
    <w:rsid w:val="00E429D6"/>
    <w:pPr>
      <w:spacing w:after="0" w:line="180" w:lineRule="atLeast"/>
    </w:pPr>
    <w:rPr>
      <w:sz w:val="13"/>
    </w:rPr>
  </w:style>
  <w:style w:type="paragraph" w:customStyle="1" w:styleId="65-90bold">
    <w:name w:val="65-90 bold"/>
    <w:basedOn w:val="65-90"/>
    <w:rsid w:val="005F16A7"/>
    <w:rPr>
      <w:b/>
    </w:rPr>
  </w:style>
  <w:style w:type="paragraph" w:styleId="Textedebulles">
    <w:name w:val="Balloon Text"/>
    <w:basedOn w:val="Normal"/>
    <w:semiHidden/>
    <w:rsid w:val="009C7D52"/>
    <w:rPr>
      <w:rFonts w:ascii="Tahoma" w:hAnsi="Tahoma" w:cs="Tahoma"/>
      <w:sz w:val="16"/>
      <w:szCs w:val="16"/>
    </w:rPr>
  </w:style>
  <w:style w:type="paragraph" w:customStyle="1" w:styleId="85-110">
    <w:name w:val="85-110"/>
    <w:basedOn w:val="Normal"/>
    <w:rsid w:val="00E429D6"/>
    <w:pPr>
      <w:spacing w:after="0" w:line="220" w:lineRule="atLeast"/>
    </w:pPr>
  </w:style>
  <w:style w:type="paragraph" w:customStyle="1" w:styleId="Objet">
    <w:name w:val="Objet"/>
    <w:basedOn w:val="85-110"/>
    <w:rsid w:val="001D13FB"/>
    <w:rPr>
      <w:rFonts w:ascii="AB BLineMono" w:hAnsi="AB BLineMono"/>
      <w:spacing w:val="12"/>
    </w:rPr>
  </w:style>
  <w:style w:type="paragraph" w:customStyle="1" w:styleId="70-90bold">
    <w:name w:val="70-90 bold"/>
    <w:basedOn w:val="70-90"/>
    <w:rsid w:val="008976FC"/>
    <w:rPr>
      <w:b/>
    </w:rPr>
  </w:style>
  <w:style w:type="paragraph" w:customStyle="1" w:styleId="Titre10">
    <w:name w:val="Titre1"/>
    <w:basedOn w:val="Normal"/>
    <w:rsid w:val="009C0F98"/>
    <w:pPr>
      <w:spacing w:after="400" w:line="440" w:lineRule="atLeast"/>
    </w:pPr>
    <w:rPr>
      <w:spacing w:val="20"/>
      <w:sz w:val="36"/>
    </w:rPr>
  </w:style>
  <w:style w:type="paragraph" w:customStyle="1" w:styleId="85-110bold">
    <w:name w:val="85-110 bold"/>
    <w:basedOn w:val="85-110"/>
    <w:rsid w:val="008976FC"/>
    <w:rPr>
      <w:b/>
    </w:rPr>
  </w:style>
  <w:style w:type="paragraph" w:customStyle="1" w:styleId="70-90">
    <w:name w:val="70-90"/>
    <w:basedOn w:val="Normal"/>
    <w:rsid w:val="00E429D6"/>
    <w:pPr>
      <w:spacing w:after="0" w:line="180" w:lineRule="atLeast"/>
    </w:pPr>
    <w:rPr>
      <w:sz w:val="14"/>
    </w:rPr>
  </w:style>
  <w:style w:type="paragraph" w:styleId="Listepuces">
    <w:name w:val="List Bullet"/>
    <w:basedOn w:val="Normal"/>
    <w:rsid w:val="00E429D6"/>
    <w:pPr>
      <w:numPr>
        <w:numId w:val="15"/>
      </w:numPr>
      <w:spacing w:after="0"/>
    </w:pPr>
  </w:style>
  <w:style w:type="paragraph" w:styleId="Liste">
    <w:name w:val="List"/>
    <w:basedOn w:val="Normal"/>
    <w:rsid w:val="00E429D6"/>
    <w:pPr>
      <w:numPr>
        <w:numId w:val="11"/>
      </w:numPr>
      <w:spacing w:after="0"/>
    </w:pPr>
  </w:style>
  <w:style w:type="character" w:styleId="Numrodeligne">
    <w:name w:val="line number"/>
    <w:basedOn w:val="Policepardfaut"/>
    <w:rsid w:val="002660A2"/>
  </w:style>
  <w:style w:type="paragraph" w:styleId="TM1">
    <w:name w:val="toc 1"/>
    <w:basedOn w:val="Normal"/>
    <w:next w:val="Normal"/>
    <w:autoRedefine/>
    <w:rsid w:val="002844A2"/>
    <w:pPr>
      <w:tabs>
        <w:tab w:val="left" w:pos="397"/>
      </w:tabs>
      <w:spacing w:after="0"/>
      <w:ind w:left="397" w:hanging="397"/>
    </w:pPr>
    <w:rPr>
      <w:b/>
      <w:caps/>
    </w:rPr>
  </w:style>
  <w:style w:type="paragraph" w:styleId="TM2">
    <w:name w:val="toc 2"/>
    <w:basedOn w:val="Normal"/>
    <w:next w:val="Normal"/>
    <w:autoRedefine/>
    <w:rsid w:val="002844A2"/>
    <w:pPr>
      <w:tabs>
        <w:tab w:val="left" w:pos="794"/>
      </w:tabs>
      <w:spacing w:after="0"/>
      <w:ind w:left="1191" w:hanging="794"/>
    </w:pPr>
  </w:style>
  <w:style w:type="paragraph" w:customStyle="1" w:styleId="65-90Mono">
    <w:name w:val="65-90 Mono"/>
    <w:basedOn w:val="65-90"/>
    <w:rsid w:val="00E60386"/>
    <w:rPr>
      <w:rFonts w:ascii="AB BLineMono" w:hAnsi="AB BLineMono"/>
      <w:spacing w:val="12"/>
    </w:rPr>
  </w:style>
  <w:style w:type="paragraph" w:customStyle="1" w:styleId="85-110Mono">
    <w:name w:val="85-110 Mono"/>
    <w:basedOn w:val="85-110"/>
    <w:rsid w:val="00E60386"/>
    <w:rPr>
      <w:rFonts w:ascii="AB BLineMono" w:hAnsi="AB BLineMono"/>
      <w:spacing w:val="12"/>
    </w:rPr>
  </w:style>
  <w:style w:type="paragraph" w:styleId="Listepuces2">
    <w:name w:val="List Bullet 2"/>
    <w:basedOn w:val="Normal"/>
    <w:rsid w:val="00235DB3"/>
    <w:pPr>
      <w:numPr>
        <w:numId w:val="2"/>
      </w:numPr>
      <w:spacing w:after="0"/>
    </w:pPr>
  </w:style>
  <w:style w:type="paragraph" w:styleId="Liste2">
    <w:name w:val="List 2"/>
    <w:basedOn w:val="Normal"/>
    <w:rsid w:val="00197597"/>
    <w:pPr>
      <w:numPr>
        <w:numId w:val="19"/>
      </w:numPr>
      <w:spacing w:after="0"/>
    </w:pPr>
  </w:style>
  <w:style w:type="paragraph" w:styleId="Listepuces3">
    <w:name w:val="List Bullet 3"/>
    <w:basedOn w:val="Normal"/>
    <w:rsid w:val="00235DB3"/>
    <w:pPr>
      <w:numPr>
        <w:numId w:val="3"/>
      </w:numPr>
      <w:spacing w:after="0"/>
    </w:pPr>
  </w:style>
  <w:style w:type="paragraph" w:styleId="Liste3">
    <w:name w:val="List 3"/>
    <w:basedOn w:val="Normal"/>
    <w:rsid w:val="00235DB3"/>
    <w:pPr>
      <w:numPr>
        <w:numId w:val="20"/>
      </w:numPr>
      <w:spacing w:after="0"/>
    </w:pPr>
  </w:style>
  <w:style w:type="paragraph" w:styleId="Listepuces4">
    <w:name w:val="List Bullet 4"/>
    <w:basedOn w:val="Normal"/>
    <w:rsid w:val="00E429D6"/>
    <w:pPr>
      <w:numPr>
        <w:numId w:val="4"/>
      </w:numPr>
      <w:spacing w:after="0"/>
    </w:pPr>
  </w:style>
  <w:style w:type="paragraph" w:styleId="Liste4">
    <w:name w:val="List 4"/>
    <w:basedOn w:val="Normal"/>
    <w:rsid w:val="00E429D6"/>
    <w:pPr>
      <w:numPr>
        <w:numId w:val="21"/>
      </w:numPr>
      <w:spacing w:after="0"/>
    </w:pPr>
  </w:style>
  <w:style w:type="paragraph" w:styleId="Listepuces5">
    <w:name w:val="List Bullet 5"/>
    <w:basedOn w:val="Normal"/>
    <w:rsid w:val="00E429D6"/>
    <w:pPr>
      <w:numPr>
        <w:numId w:val="5"/>
      </w:numPr>
      <w:spacing w:after="0"/>
    </w:pPr>
  </w:style>
  <w:style w:type="paragraph" w:styleId="Liste5">
    <w:name w:val="List 5"/>
    <w:basedOn w:val="Normal"/>
    <w:rsid w:val="00E429D6"/>
    <w:pPr>
      <w:numPr>
        <w:numId w:val="26"/>
      </w:numPr>
      <w:spacing w:after="0"/>
    </w:pPr>
  </w:style>
  <w:style w:type="paragraph" w:customStyle="1" w:styleId="TexteNiveau2">
    <w:name w:val="Texte Niveau 2"/>
    <w:basedOn w:val="Normal"/>
    <w:rsid w:val="00C54A97"/>
    <w:pPr>
      <w:ind w:left="567"/>
    </w:pPr>
  </w:style>
  <w:style w:type="paragraph" w:customStyle="1" w:styleId="TexteNiveau3">
    <w:name w:val="Texte Niveau 3"/>
    <w:basedOn w:val="Normal"/>
    <w:rsid w:val="00C54A97"/>
    <w:pPr>
      <w:ind w:left="1134"/>
    </w:pPr>
  </w:style>
  <w:style w:type="paragraph" w:customStyle="1" w:styleId="TexteNiveau4">
    <w:name w:val="Texte Niveau 4"/>
    <w:basedOn w:val="Normal"/>
    <w:rsid w:val="00C54A97"/>
    <w:pPr>
      <w:ind w:left="1871"/>
    </w:pPr>
  </w:style>
  <w:style w:type="paragraph" w:customStyle="1" w:styleId="TexteNiveau5">
    <w:name w:val="Texte Niveau 5"/>
    <w:basedOn w:val="Normal"/>
    <w:rsid w:val="00C54A97"/>
    <w:pPr>
      <w:ind w:left="2722"/>
    </w:pPr>
  </w:style>
  <w:style w:type="paragraph" w:customStyle="1" w:styleId="Refrence">
    <w:name w:val="Reférence"/>
    <w:basedOn w:val="Normal"/>
    <w:rsid w:val="00E307EC"/>
    <w:rPr>
      <w:color w:val="0086E6"/>
    </w:rPr>
  </w:style>
  <w:style w:type="paragraph" w:styleId="Paragraphedeliste">
    <w:name w:val="List Paragraph"/>
    <w:basedOn w:val="Normal"/>
    <w:uiPriority w:val="34"/>
    <w:qFormat/>
    <w:rsid w:val="00C73DB6"/>
    <w:pPr>
      <w:ind w:left="720"/>
      <w:contextualSpacing/>
    </w:pPr>
  </w:style>
  <w:style w:type="character" w:styleId="lev">
    <w:name w:val="Strong"/>
    <w:basedOn w:val="Policepardfaut"/>
    <w:uiPriority w:val="22"/>
    <w:qFormat/>
    <w:rsid w:val="000E6E66"/>
    <w:rPr>
      <w:b/>
      <w:bCs/>
    </w:rPr>
  </w:style>
  <w:style w:type="character" w:styleId="Lienhypertexte">
    <w:name w:val="Hyperlink"/>
    <w:basedOn w:val="Policepardfaut"/>
    <w:rsid w:val="004901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353">
      <w:bodyDiv w:val="1"/>
      <w:marLeft w:val="0"/>
      <w:marRight w:val="0"/>
      <w:marTop w:val="0"/>
      <w:marBottom w:val="0"/>
      <w:divBdr>
        <w:top w:val="none" w:sz="0" w:space="0" w:color="auto"/>
        <w:left w:val="none" w:sz="0" w:space="0" w:color="auto"/>
        <w:bottom w:val="none" w:sz="0" w:space="0" w:color="auto"/>
        <w:right w:val="none" w:sz="0" w:space="0" w:color="auto"/>
      </w:divBdr>
      <w:divsChild>
        <w:div w:id="1052731373">
          <w:marLeft w:val="0"/>
          <w:marRight w:val="0"/>
          <w:marTop w:val="240"/>
          <w:marBottom w:val="480"/>
          <w:divBdr>
            <w:top w:val="none" w:sz="0" w:space="0" w:color="auto"/>
            <w:left w:val="none" w:sz="0" w:space="0" w:color="auto"/>
            <w:bottom w:val="none" w:sz="0" w:space="0" w:color="auto"/>
            <w:right w:val="none" w:sz="0" w:space="0" w:color="auto"/>
          </w:divBdr>
          <w:divsChild>
            <w:div w:id="874662755">
              <w:marLeft w:val="0"/>
              <w:marRight w:val="0"/>
              <w:marTop w:val="0"/>
              <w:marBottom w:val="0"/>
              <w:divBdr>
                <w:top w:val="none" w:sz="0" w:space="0" w:color="auto"/>
                <w:left w:val="none" w:sz="0" w:space="0" w:color="auto"/>
                <w:bottom w:val="none" w:sz="0" w:space="0" w:color="auto"/>
                <w:right w:val="none" w:sz="0" w:space="0" w:color="auto"/>
              </w:divBdr>
              <w:divsChild>
                <w:div w:id="1220820114">
                  <w:marLeft w:val="0"/>
                  <w:marRight w:val="0"/>
                  <w:marTop w:val="0"/>
                  <w:marBottom w:val="0"/>
                  <w:divBdr>
                    <w:top w:val="none" w:sz="0" w:space="0" w:color="auto"/>
                    <w:left w:val="none" w:sz="0" w:space="0" w:color="auto"/>
                    <w:bottom w:val="none" w:sz="0" w:space="0" w:color="auto"/>
                    <w:right w:val="none" w:sz="0" w:space="0" w:color="auto"/>
                  </w:divBdr>
                  <w:divsChild>
                    <w:div w:id="234171590">
                      <w:marLeft w:val="0"/>
                      <w:marRight w:val="0"/>
                      <w:marTop w:val="0"/>
                      <w:marBottom w:val="0"/>
                      <w:divBdr>
                        <w:top w:val="none" w:sz="0" w:space="0" w:color="auto"/>
                        <w:left w:val="none" w:sz="0" w:space="0" w:color="auto"/>
                        <w:bottom w:val="none" w:sz="0" w:space="0" w:color="auto"/>
                        <w:right w:val="none" w:sz="0" w:space="0" w:color="auto"/>
                      </w:divBdr>
                      <w:divsChild>
                        <w:div w:id="2093042300">
                          <w:marLeft w:val="0"/>
                          <w:marRight w:val="0"/>
                          <w:marTop w:val="0"/>
                          <w:marBottom w:val="0"/>
                          <w:divBdr>
                            <w:top w:val="none" w:sz="0" w:space="0" w:color="auto"/>
                            <w:left w:val="none" w:sz="0" w:space="0" w:color="auto"/>
                            <w:bottom w:val="none" w:sz="0" w:space="0" w:color="auto"/>
                            <w:right w:val="none" w:sz="0" w:space="0" w:color="auto"/>
                          </w:divBdr>
                          <w:divsChild>
                            <w:div w:id="1667905366">
                              <w:marLeft w:val="0"/>
                              <w:marRight w:val="0"/>
                              <w:marTop w:val="240"/>
                              <w:marBottom w:val="240"/>
                              <w:divBdr>
                                <w:top w:val="none" w:sz="0" w:space="0" w:color="auto"/>
                                <w:left w:val="none" w:sz="0" w:space="0" w:color="auto"/>
                                <w:bottom w:val="none" w:sz="0" w:space="0" w:color="auto"/>
                                <w:right w:val="none" w:sz="0" w:space="0" w:color="auto"/>
                              </w:divBdr>
                              <w:divsChild>
                                <w:div w:id="1286691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24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plomatie.gouv.fr/fr/conseils-aux-voyageu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stel.diplomatie.gouv.fr/fildariane/dyn/public/login.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desir\LOCALS~1\Temp\inalco_Note_Word200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inalco_Note_Word2003</Template>
  <TotalTime>0</TotalTime>
  <Pages>2</Pages>
  <Words>851</Words>
  <Characters>5088</Characters>
  <Application>Microsoft Office Word</Application>
  <DocSecurity>0</DocSecurity>
  <Lines>42</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Mediaviso AG</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edesir</dc:creator>
  <cp:lastModifiedBy>Isabelle FERREUX</cp:lastModifiedBy>
  <cp:revision>2</cp:revision>
  <cp:lastPrinted>2017-04-04T06:18:00Z</cp:lastPrinted>
  <dcterms:created xsi:type="dcterms:W3CDTF">2017-04-04T06:23:00Z</dcterms:created>
  <dcterms:modified xsi:type="dcterms:W3CDTF">2017-04-04T06:23:00Z</dcterms:modified>
</cp:coreProperties>
</file>