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5A" w:rsidRDefault="0068205A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Pr="00712AD2" w:rsidRDefault="00511950" w:rsidP="00712AD2">
      <w:pPr>
        <w:tabs>
          <w:tab w:val="left" w:pos="2965"/>
          <w:tab w:val="left" w:pos="5103"/>
        </w:tabs>
        <w:spacing w:before="212"/>
        <w:ind w:left="-284" w:firstLine="426"/>
        <w:rPr>
          <w:rFonts w:ascii="Trebuchet MS" w:eastAsia="Trebuchet MS" w:hAnsi="Trebuchet MS" w:cs="Trebuchet MS"/>
          <w:color w:val="221F1F"/>
          <w:spacing w:val="-1"/>
          <w:w w:val="110"/>
          <w:sz w:val="18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79B30" wp14:editId="1F195E7A">
                <wp:simplePos x="0" y="0"/>
                <wp:positionH relativeFrom="column">
                  <wp:posOffset>3176905</wp:posOffset>
                </wp:positionH>
                <wp:positionV relativeFrom="paragraph">
                  <wp:posOffset>184150</wp:posOffset>
                </wp:positionV>
                <wp:extent cx="0" cy="825500"/>
                <wp:effectExtent l="19050" t="0" r="19050" b="317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5A7F2" id="Connecteur droit 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14.5pt" to="250.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PI8AEAAD4EAAAOAAAAZHJzL2Uyb0RvYy54bWysU01vGyEQvVfqf0Dc611bcuOuvM7BUdpD&#10;P6ym/QGEHWwkYBBgr/3vO4CzTZteWvWCYD7ezHszrG/P1rAThKjR9Xw+azkDJ3HQbt/z79/u36w4&#10;i0m4QRh00PMLRH67ef1qPfoOFnhAM0BgBOJiN/qeH1LyXdNEeQAr4gw9OHIqDFYkeoZ9MwQxEro1&#10;zaJt3zYjhsEHlBAjWe+qk28KvlIg0xelIiRmek69pXKGcj7ms9msRbcPwh+0vLYh/qELK7SjohPU&#10;nUiCHYN+AWW1DBhRpZlE26BSWkLhQGzm7W9sHg7CQ+FC4kQ/yRT/H6z8fNoFpgea3TvOnLA0oy06&#10;R8LBMbAhoE6MXKTT6GNH4Vu3C9dX9LuQSZ9VsEwZ7T8QTJGBiLFzUfkyqQznxGQ1SrKuFstlWwbQ&#10;VISM5ENM7wEty5eeG+0yf9GJ08eYqCqFPoVks3Fs7PlitbxZlrCIRg/32pjsLDsEWxPYSdD0hZTg&#10;Um3PHO0nHKr9hrp4amNKKZWeoVFd48iYNaisyy1dDNQ+voIiFYldLTAB/Vq7MjCOonOaok6nxLYy&#10;yIv/sumaeI3PqVB2+2+Sp4xSGV2akq12GP5UPZ3nefBEXtX4JwUq7yzBIw6Xsg9FGlrSEn79UPkX&#10;PH+X9J/ffvMDAAD//wMAUEsDBBQABgAIAAAAIQC/WJLG3gAAAAoBAAAPAAAAZHJzL2Rvd25yZXYu&#10;eG1sTI/LTsMwEEX3SPyDNUhsUOtQaEVDnAqQsoBFJcJrO42nSUQ8TmO3DX/PIBawnDtH95GtRtep&#10;Aw2h9WzgcpqAIq68bbk28PpSTG5AhYhssfNMBr4owCo/Pckwtf7Iz3QoY63EhEOKBpoY+1TrUDXk&#10;MEx9Tyy/rR8cRjmHWtsBj2LuOj1LkoV22LIkNNjTQ0PVZ7l3Bsq34vr9ot3udvjIxYdf2/unYmnM&#10;+dl4dwsq0hj/YPipL9Uhl04bv2cbVGdgniRXghqYLWWTAL/CRsi5KDrP9P8J+TcAAAD//wMAUEsB&#10;Ai0AFAAGAAgAAAAhALaDOJL+AAAA4QEAABMAAAAAAAAAAAAAAAAAAAAAAFtDb250ZW50X1R5cGVz&#10;XS54bWxQSwECLQAUAAYACAAAACEAOP0h/9YAAACUAQAACwAAAAAAAAAAAAAAAAAvAQAAX3JlbHMv&#10;LnJlbHNQSwECLQAUAAYACAAAACEAdVdDyPABAAA+BAAADgAAAAAAAAAAAAAAAAAuAgAAZHJzL2Uy&#10;b0RvYy54bWxQSwECLQAUAAYACAAAACEAv1iSxt4AAAAKAQAADwAAAAAAAAAAAAAAAABKBAAAZHJz&#10;L2Rvd25yZXYueG1sUEsFBgAAAAAEAAQA8wAAAFUFAAAAAA==&#10;" strokecolor="#2f5496 [2404]" strokeweight="2.25pt">
                <v:stroke joinstyle="miter"/>
              </v:line>
            </w:pict>
          </mc:Fallback>
        </mc:AlternateContent>
      </w:r>
      <w:r w:rsidRPr="00511950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A2039" wp14:editId="55C3037F">
                <wp:simplePos x="0" y="0"/>
                <wp:positionH relativeFrom="column">
                  <wp:posOffset>3297555</wp:posOffset>
                </wp:positionH>
                <wp:positionV relativeFrom="paragraph">
                  <wp:posOffset>83185</wp:posOffset>
                </wp:positionV>
                <wp:extent cx="2921000" cy="1404620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D2" w:rsidRP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before="138" w:after="0" w:line="285" w:lineRule="auto"/>
                              <w:ind w:right="1211" w:firstLine="112"/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51"/>
                                <w:w w:val="110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1"/>
                                <w:w w:val="110"/>
                                <w:sz w:val="18"/>
                              </w:rPr>
                              <w:t xml:space="preserve">Fondation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Inalco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51"/>
                                <w:w w:val="110"/>
                                <w:sz w:val="18"/>
                              </w:rPr>
                              <w:t xml:space="preserve"> </w:t>
                            </w:r>
                          </w:p>
                          <w:p w:rsidR="00712AD2" w:rsidRP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before="138" w:after="0" w:line="285" w:lineRule="auto"/>
                              <w:ind w:left="112" w:right="1211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2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rue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de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Lille</w:t>
                            </w:r>
                          </w:p>
                          <w:p w:rsid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>75007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>Paris,</w:t>
                            </w: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>France</w:t>
                            </w:r>
                          </w:p>
                          <w:p w:rsid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</w:pPr>
                          </w:p>
                          <w:p w:rsidR="00712AD2" w:rsidRPr="00712AD2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221F1F"/>
                                <w:w w:val="105"/>
                                <w:sz w:val="18"/>
                              </w:rPr>
                              <w:t xml:space="preserve">Ou par mail à : fondation@inalco.fr </w:t>
                            </w:r>
                          </w:p>
                          <w:p w:rsidR="00712AD2" w:rsidRPr="00511950" w:rsidRDefault="00712AD2" w:rsidP="00511950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A20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9.65pt;margin-top:6.55pt;width:23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FwJgIAACMEAAAOAAAAZHJzL2Uyb0RvYy54bWysU8tu2zAQvBfoPxC813rATmLBcpA6dVEg&#10;fQBpL71RFGURJbksSVtyvz5LynGM9FZUB2HJXQ5nZ4er21ErchDOSzA1LWY5JcJwaKXZ1fTH9+27&#10;G0p8YKZlCoyo6VF4ert++2Y12EqU0INqhSMIYnw12Jr2IdgqyzzvhWZ+BlYYTHbgNAu4dLusdWxA&#10;dK2yMs+vsgFcax1w4T3u3k9Juk74XSd4+Np1XgSiaorcQvq79G/iP1uvWLVzzPaSn2iwf2ChmTR4&#10;6RnqngVG9k7+BaUld+ChCzMOOoOuk1ykHrCbIn/VzWPPrEi9oDjenmXy/w+Wfzl8c0S2NS2La0oM&#10;0ziknzgq0goSxBgEKaNIg/UV1j5arA7jexhx2Klhbx+A//LEwKZnZifunIOhF6xFkkU8mV0cnXB8&#10;BGmGz9DiXWwfIAGNndNRQdSEIDoO63geEPIgHDfLZVnkOaY45op5Pr8q0wgzVj0ft86HjwI0iUFN&#10;HTogwbPDgw+RDqueS+JtHpRst1KptHC7ZqMcOTB0yzZ9qYNXZcqQoabLRblIyAbi+WQkLQO6WUld&#10;0xvkiUzTdpTjg2lTHJhUU4xMlDnpEyWZxAljM2JhFK2B9ohKOZhci68Mgx7cH0oGdGxN/e89c4IS&#10;9cmg2stiPo8WT4v54hqlIe4y01xmmOEIVdNAyRRuQnoWSQd7h1PZyqTXC5MTV3RikvH0aqLVL9ep&#10;6uVtr58AAAD//wMAUEsDBBQABgAIAAAAIQAf1n1D3gAAAAoBAAAPAAAAZHJzL2Rvd25yZXYueG1s&#10;TI/LTsMwEEX3SPyDNUjsqJOGAg1xqoqKDQskChIs3XgSR/gl203D3zNdwXLmHt0502xma9iEMY3e&#10;CSgXBTB0nVejGwR8vD/fPABLWToljXco4AcTbNrLi0bWyp/cG077PDAqcamWAnTOoeY8dRqtTAsf&#10;0FHW+2hlpjEOXEV5onJr+LIo7riVo6MLWgZ80th9749WwKfVo9rF169emWn30m9XYY5BiOurefsI&#10;LOOc/2A465M6tOR08EenEjMCVuW6IpSCqgRGwPr+vDgIWFa3FfC24f9faH8BAAD//wMAUEsBAi0A&#10;FAAGAAgAAAAhALaDOJL+AAAA4QEAABMAAAAAAAAAAAAAAAAAAAAAAFtDb250ZW50X1R5cGVzXS54&#10;bWxQSwECLQAUAAYACAAAACEAOP0h/9YAAACUAQAACwAAAAAAAAAAAAAAAAAvAQAAX3JlbHMvLnJl&#10;bHNQSwECLQAUAAYACAAAACEATGERcCYCAAAjBAAADgAAAAAAAAAAAAAAAAAuAgAAZHJzL2Uyb0Rv&#10;Yy54bWxQSwECLQAUAAYACAAAACEAH9Z9Q94AAAAKAQAADwAAAAAAAAAAAAAAAACABAAAZHJzL2Rv&#10;d25yZXYueG1sUEsFBgAAAAAEAAQA8wAAAIsFAAAAAA==&#10;" stroked="f">
                <v:textbox style="mso-fit-shape-to-text:t">
                  <w:txbxContent>
                    <w:p w:rsidR="00712AD2" w:rsidRP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before="138" w:after="0" w:line="285" w:lineRule="auto"/>
                        <w:ind w:right="1211" w:firstLine="112"/>
                        <w:rPr>
                          <w:rFonts w:ascii="Trebuchet MS" w:eastAsia="Trebuchet MS" w:hAnsi="Trebuchet MS" w:cs="Trebuchet MS"/>
                          <w:color w:val="221F1F"/>
                          <w:spacing w:val="-51"/>
                          <w:w w:val="110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1"/>
                          <w:w w:val="110"/>
                          <w:sz w:val="18"/>
                        </w:rPr>
                        <w:t xml:space="preserve">Fondation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Inalco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51"/>
                          <w:w w:val="110"/>
                          <w:sz w:val="18"/>
                        </w:rPr>
                        <w:t xml:space="preserve"> </w:t>
                      </w:r>
                    </w:p>
                    <w:p w:rsidR="00712AD2" w:rsidRP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before="138" w:after="0" w:line="285" w:lineRule="auto"/>
                        <w:ind w:left="112" w:right="1211"/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2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5"/>
                          <w:w w:val="110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rue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de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Lille</w:t>
                      </w:r>
                    </w:p>
                    <w:p w:rsid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>75007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>Paris,</w:t>
                      </w: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>France</w:t>
                      </w:r>
                    </w:p>
                    <w:p w:rsid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</w:pPr>
                    </w:p>
                    <w:p w:rsidR="00712AD2" w:rsidRPr="00712AD2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221F1F"/>
                          <w:w w:val="105"/>
                          <w:sz w:val="18"/>
                        </w:rPr>
                        <w:t xml:space="preserve">Ou par mail à : fondation@inalco.fr </w:t>
                      </w:r>
                    </w:p>
                    <w:p w:rsidR="00712AD2" w:rsidRPr="00511950" w:rsidRDefault="00712AD2" w:rsidP="00511950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221F1F"/>
          <w:position w:val="2"/>
          <w:sz w:val="28"/>
        </w:rPr>
        <w:t>BULLETIN</w:t>
      </w:r>
      <w:r>
        <w:rPr>
          <w:color w:val="221F1F"/>
          <w:spacing w:val="1"/>
          <w:position w:val="2"/>
          <w:sz w:val="28"/>
        </w:rPr>
        <w:t xml:space="preserve"> </w:t>
      </w:r>
      <w:r>
        <w:rPr>
          <w:color w:val="221F1F"/>
          <w:position w:val="2"/>
          <w:sz w:val="28"/>
        </w:rPr>
        <w:t>DE</w:t>
      </w:r>
      <w:r>
        <w:rPr>
          <w:color w:val="221F1F"/>
          <w:spacing w:val="3"/>
          <w:position w:val="2"/>
          <w:sz w:val="28"/>
        </w:rPr>
        <w:t xml:space="preserve"> </w:t>
      </w:r>
      <w:r>
        <w:rPr>
          <w:color w:val="221F1F"/>
          <w:position w:val="2"/>
          <w:sz w:val="28"/>
        </w:rPr>
        <w:t>DON</w:t>
      </w:r>
      <w:r>
        <w:rPr>
          <w:color w:val="221F1F"/>
          <w:position w:val="2"/>
          <w:sz w:val="28"/>
        </w:rPr>
        <w:tab/>
      </w:r>
      <w:r w:rsidRPr="00712AD2">
        <w:rPr>
          <w:rFonts w:ascii="Trebuchet MS" w:eastAsia="Trebuchet MS" w:hAnsi="Trebuchet MS" w:cs="Trebuchet MS"/>
          <w:color w:val="221F1F"/>
          <w:spacing w:val="-1"/>
          <w:w w:val="110"/>
          <w:sz w:val="18"/>
        </w:rPr>
        <w:t>à renvoyer à</w:t>
      </w: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511950" w:rsidRDefault="00511950" w:rsidP="00712AD2">
      <w:pPr>
        <w:pStyle w:val="NormalWeb"/>
        <w:spacing w:before="0" w:beforeAutospacing="0" w:after="0" w:afterAutospacing="0"/>
        <w:ind w:right="561"/>
        <w:jc w:val="both"/>
        <w:rPr>
          <w:rFonts w:ascii="Calibri" w:hAnsi="Calibri" w:cs="Calibri"/>
          <w:sz w:val="22"/>
          <w:szCs w:val="22"/>
        </w:rPr>
      </w:pPr>
    </w:p>
    <w:p w:rsidR="00712AD2" w:rsidRDefault="00712AD2" w:rsidP="00F42C88">
      <w:pPr>
        <w:pStyle w:val="NormalWeb"/>
        <w:spacing w:before="0" w:beforeAutospacing="0" w:after="0" w:afterAutospacing="0"/>
        <w:ind w:left="284" w:right="561" w:hanging="568"/>
        <w:jc w:val="both"/>
        <w:rPr>
          <w:rFonts w:ascii="Calibri" w:hAnsi="Calibri" w:cs="Calibri"/>
          <w:sz w:val="22"/>
          <w:szCs w:val="22"/>
        </w:rPr>
      </w:pPr>
    </w:p>
    <w:p w:rsidR="00712AD2" w:rsidRDefault="00712AD2" w:rsidP="00712AD2">
      <w:pPr>
        <w:pStyle w:val="Corpsdetexte"/>
        <w:spacing w:before="103"/>
        <w:ind w:left="112"/>
        <w:rPr>
          <w:color w:val="221F1F"/>
          <w:w w:val="110"/>
        </w:rPr>
      </w:pPr>
      <w:r w:rsidRPr="00712AD2">
        <w:rPr>
          <w:color w:val="221F1F"/>
          <w:w w:val="110"/>
        </w:rPr>
        <w:t>J</w:t>
      </w:r>
      <w:r>
        <w:rPr>
          <w:color w:val="221F1F"/>
          <w:w w:val="110"/>
        </w:rPr>
        <w:t>e</w:t>
      </w:r>
      <w:r w:rsidRPr="00712AD2">
        <w:rPr>
          <w:color w:val="221F1F"/>
          <w:w w:val="110"/>
        </w:rPr>
        <w:t xml:space="preserve"> </w:t>
      </w:r>
      <w:r>
        <w:rPr>
          <w:color w:val="221F1F"/>
          <w:w w:val="110"/>
        </w:rPr>
        <w:t>soutiens</w:t>
      </w:r>
      <w:r>
        <w:rPr>
          <w:color w:val="221F1F"/>
          <w:spacing w:val="-13"/>
          <w:w w:val="110"/>
        </w:rPr>
        <w:t xml:space="preserve"> </w:t>
      </w:r>
      <w:r>
        <w:rPr>
          <w:color w:val="221F1F"/>
          <w:w w:val="110"/>
        </w:rPr>
        <w:t>la Fondation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Inalco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en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faisant</w:t>
      </w:r>
      <w:r>
        <w:rPr>
          <w:color w:val="221F1F"/>
          <w:spacing w:val="9"/>
          <w:w w:val="110"/>
        </w:rPr>
        <w:t xml:space="preserve"> </w:t>
      </w:r>
      <w:r>
        <w:rPr>
          <w:color w:val="221F1F"/>
          <w:w w:val="110"/>
        </w:rPr>
        <w:t>un</w:t>
      </w:r>
      <w:r>
        <w:rPr>
          <w:color w:val="221F1F"/>
          <w:spacing w:val="8"/>
          <w:w w:val="110"/>
        </w:rPr>
        <w:t xml:space="preserve"> </w:t>
      </w:r>
      <w:r>
        <w:rPr>
          <w:color w:val="221F1F"/>
          <w:w w:val="110"/>
        </w:rPr>
        <w:t>don</w:t>
      </w:r>
      <w:r>
        <w:rPr>
          <w:color w:val="221F1F"/>
          <w:spacing w:val="9"/>
          <w:w w:val="110"/>
        </w:rPr>
        <w:t xml:space="preserve"> </w:t>
      </w:r>
      <w:r>
        <w:rPr>
          <w:color w:val="221F1F"/>
          <w:w w:val="110"/>
        </w:rPr>
        <w:t>de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:</w:t>
      </w:r>
    </w:p>
    <w:p w:rsidR="00712AD2" w:rsidRDefault="00712AD2" w:rsidP="00712AD2">
      <w:pPr>
        <w:pStyle w:val="Corpsdetexte"/>
        <w:spacing w:before="103"/>
        <w:ind w:left="112"/>
      </w:pPr>
    </w:p>
    <w:p w:rsidR="00712AD2" w:rsidRDefault="00712AD2" w:rsidP="00712AD2">
      <w:pPr>
        <w:pStyle w:val="Corpsdetexte"/>
        <w:spacing w:before="105"/>
        <w:ind w:left="112"/>
      </w:pPr>
      <w:r>
        <w:rPr>
          <w:spacing w:val="-1"/>
          <w:w w:val="90"/>
        </w:rPr>
        <w:t>……………………................................................................................................€</w:t>
      </w:r>
    </w:p>
    <w:p w:rsidR="00712AD2" w:rsidRDefault="00712AD2" w:rsidP="00712AD2">
      <w:pPr>
        <w:pStyle w:val="Corpsdetexte"/>
        <w:rPr>
          <w:sz w:val="20"/>
        </w:rPr>
      </w:pPr>
    </w:p>
    <w:p w:rsidR="00712AD2" w:rsidRDefault="00712AD2" w:rsidP="00712AD2">
      <w:pPr>
        <w:pStyle w:val="Corpsdetexte"/>
        <w:spacing w:before="7"/>
        <w:rPr>
          <w:sz w:val="18"/>
        </w:rPr>
      </w:pPr>
    </w:p>
    <w:p w:rsidR="00712AD2" w:rsidRDefault="00712AD2" w:rsidP="00712AD2">
      <w:pPr>
        <w:pStyle w:val="Paragraphedeliste"/>
        <w:numPr>
          <w:ilvl w:val="0"/>
          <w:numId w:val="1"/>
        </w:numPr>
        <w:spacing w:line="268" w:lineRule="auto"/>
        <w:ind w:right="2635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>en ligne</w:t>
      </w:r>
      <w:r w:rsidRPr="00712AD2">
        <w:rPr>
          <w:rFonts w:ascii="Trebuchet MS" w:eastAsia="Trebuchet MS" w:hAnsi="Trebuchet MS" w:cs="Trebuchet MS"/>
          <w:color w:val="2F5496" w:themeColor="accent1" w:themeShade="BF"/>
          <w:w w:val="110"/>
          <w:sz w:val="17"/>
          <w:szCs w:val="17"/>
        </w:rPr>
        <w:t xml:space="preserve"> </w:t>
      </w:r>
      <w:r w:rsidR="00857AB7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sur </w:t>
      </w:r>
      <w:r w:rsidR="00857AB7" w:rsidRPr="00857AB7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>la page :</w:t>
      </w:r>
      <w:r w:rsidR="00857AB7">
        <w:rPr>
          <w:rFonts w:ascii="Trebuchet MS" w:eastAsia="Trebuchet MS" w:hAnsi="Trebuchet MS" w:cs="Trebuchet MS"/>
          <w:color w:val="2F5496" w:themeColor="accent1" w:themeShade="BF"/>
          <w:w w:val="110"/>
          <w:sz w:val="17"/>
          <w:szCs w:val="17"/>
        </w:rPr>
        <w:t xml:space="preserve"> </w:t>
      </w:r>
      <w:hyperlink r:id="rId8">
        <w:r w:rsidRPr="00712AD2">
          <w:rPr>
            <w:rFonts w:ascii="Trebuchet MS" w:eastAsia="Trebuchet MS" w:hAnsi="Trebuchet MS" w:cs="Trebuchet MS"/>
            <w:color w:val="221F1F"/>
            <w:w w:val="110"/>
            <w:sz w:val="17"/>
            <w:szCs w:val="17"/>
          </w:rPr>
          <w:t>https://bit.ly/don-FondationInalco</w:t>
        </w:r>
      </w:hyperlink>
      <w:r w:rsidR="00857AB7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 </w:t>
      </w:r>
      <w:r w:rsidRPr="00712AD2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 </w:t>
      </w:r>
    </w:p>
    <w:p w:rsidR="00712AD2" w:rsidRDefault="00712AD2" w:rsidP="00712AD2">
      <w:pPr>
        <w:pStyle w:val="Paragraphedeliste"/>
        <w:spacing w:line="268" w:lineRule="auto"/>
        <w:ind w:left="472" w:right="2635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</w:p>
    <w:p w:rsidR="00712AD2" w:rsidRDefault="00712AD2" w:rsidP="00712AD2">
      <w:pPr>
        <w:pStyle w:val="Paragraphedeliste"/>
        <w:numPr>
          <w:ilvl w:val="0"/>
          <w:numId w:val="1"/>
        </w:numPr>
        <w:spacing w:line="268" w:lineRule="auto"/>
        <w:ind w:right="2635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  <w:proofErr w:type="gramStart"/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>par</w:t>
      </w:r>
      <w:proofErr w:type="gramEnd"/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 xml:space="preserve"> chèque</w:t>
      </w:r>
      <w:r w:rsidRPr="00712AD2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 à l’ordre de « Fondation Inalco »</w:t>
      </w:r>
      <w:bookmarkStart w:id="0" w:name="_GoBack"/>
      <w:bookmarkEnd w:id="0"/>
    </w:p>
    <w:p w:rsidR="00712AD2" w:rsidRPr="00712AD2" w:rsidRDefault="00712AD2" w:rsidP="00712AD2">
      <w:pPr>
        <w:pStyle w:val="Paragraphedeliste"/>
        <w:rPr>
          <w:b/>
          <w:color w:val="008FD4"/>
          <w:w w:val="105"/>
          <w:sz w:val="17"/>
        </w:rPr>
      </w:pPr>
    </w:p>
    <w:p w:rsidR="00712AD2" w:rsidRPr="00712AD2" w:rsidRDefault="00712AD2" w:rsidP="00712AD2">
      <w:pPr>
        <w:pStyle w:val="Paragraphedeliste"/>
        <w:numPr>
          <w:ilvl w:val="0"/>
          <w:numId w:val="1"/>
        </w:numPr>
        <w:spacing w:line="268" w:lineRule="auto"/>
        <w:ind w:right="702"/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</w:pPr>
      <w:r w:rsidRPr="00712AD2">
        <w:rPr>
          <w:rFonts w:ascii="Trebuchet MS" w:eastAsia="Trebuchet MS" w:hAnsi="Trebuchet MS" w:cs="Trebuchet MS"/>
          <w:b/>
          <w:color w:val="2F5496" w:themeColor="accent1" w:themeShade="BF"/>
          <w:w w:val="110"/>
          <w:sz w:val="17"/>
          <w:szCs w:val="17"/>
        </w:rPr>
        <w:t>par virement bancaire</w:t>
      </w:r>
      <w:r w:rsidR="00857AB7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 : merci de bien vouloir demander l’envoi du RIB de la Fondation en écrivant à </w:t>
      </w:r>
      <w:hyperlink r:id="rId9" w:history="1">
        <w:r w:rsidR="00857AB7" w:rsidRPr="00EE0D20">
          <w:rPr>
            <w:rStyle w:val="Lienhypertexte"/>
            <w:rFonts w:ascii="Trebuchet MS" w:eastAsia="Trebuchet MS" w:hAnsi="Trebuchet MS" w:cs="Trebuchet MS"/>
            <w:w w:val="110"/>
            <w:sz w:val="17"/>
            <w:szCs w:val="17"/>
          </w:rPr>
          <w:t>fondation@inalco.fr</w:t>
        </w:r>
      </w:hyperlink>
      <w:r w:rsidR="00857AB7">
        <w:rPr>
          <w:rFonts w:ascii="Trebuchet MS" w:eastAsia="Trebuchet MS" w:hAnsi="Trebuchet MS" w:cs="Trebuchet MS"/>
          <w:color w:val="221F1F"/>
          <w:w w:val="110"/>
          <w:sz w:val="17"/>
          <w:szCs w:val="17"/>
        </w:rPr>
        <w:t xml:space="preserve">. Il vous sera envoyé au plus vite par retour de mail. </w:t>
      </w:r>
    </w:p>
    <w:p w:rsidR="00712AD2" w:rsidRDefault="00712AD2" w:rsidP="00712AD2">
      <w:pPr>
        <w:pStyle w:val="Corpsdetexte"/>
        <w:spacing w:before="5"/>
        <w:rPr>
          <w:sz w:val="16"/>
        </w:rPr>
      </w:pPr>
    </w:p>
    <w:p w:rsidR="00712AD2" w:rsidRPr="00712AD2" w:rsidRDefault="00712AD2" w:rsidP="00712AD2">
      <w:pPr>
        <w:spacing w:line="297" w:lineRule="auto"/>
        <w:ind w:left="112" w:right="71" w:hanging="1"/>
        <w:rPr>
          <w:rFonts w:ascii="Microsoft Sans Serif" w:hAnsi="Microsoft Sans Serif"/>
          <w:sz w:val="18"/>
        </w:rPr>
      </w:pPr>
      <w:r w:rsidRPr="00712AD2">
        <w:rPr>
          <w:color w:val="221F1F"/>
          <w:spacing w:val="-2"/>
          <w:w w:val="105"/>
          <w:sz w:val="16"/>
        </w:rPr>
        <w:t>Pour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vous</w:t>
      </w:r>
      <w:r w:rsidRPr="00712AD2">
        <w:rPr>
          <w:color w:val="221F1F"/>
          <w:spacing w:val="-11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remercier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de</w:t>
      </w:r>
      <w:r w:rsidRPr="00712AD2">
        <w:rPr>
          <w:color w:val="221F1F"/>
          <w:spacing w:val="-8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votre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don,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votre</w:t>
      </w:r>
      <w:r w:rsidRPr="00712AD2">
        <w:rPr>
          <w:color w:val="221F1F"/>
          <w:spacing w:val="-15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nom</w:t>
      </w:r>
      <w:r w:rsidRPr="00712AD2">
        <w:rPr>
          <w:color w:val="221F1F"/>
          <w:spacing w:val="-10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apparaîtra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sur</w:t>
      </w:r>
      <w:r w:rsidRPr="00712AD2">
        <w:rPr>
          <w:color w:val="221F1F"/>
          <w:spacing w:val="-11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nos</w:t>
      </w:r>
      <w:r w:rsidRPr="00712AD2">
        <w:rPr>
          <w:color w:val="221F1F"/>
          <w:spacing w:val="-8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différents</w:t>
      </w:r>
      <w:r w:rsidRPr="00712AD2">
        <w:rPr>
          <w:color w:val="221F1F"/>
          <w:spacing w:val="-13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supports</w:t>
      </w:r>
      <w:r w:rsidRPr="00712AD2">
        <w:rPr>
          <w:color w:val="221F1F"/>
          <w:spacing w:val="-12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de</w:t>
      </w:r>
      <w:r w:rsidRPr="00712AD2">
        <w:rPr>
          <w:color w:val="221F1F"/>
          <w:spacing w:val="-11"/>
          <w:w w:val="105"/>
          <w:sz w:val="16"/>
        </w:rPr>
        <w:t xml:space="preserve"> </w:t>
      </w:r>
      <w:r w:rsidRPr="00712AD2">
        <w:rPr>
          <w:color w:val="221F1F"/>
          <w:spacing w:val="-2"/>
          <w:w w:val="105"/>
          <w:sz w:val="16"/>
        </w:rPr>
        <w:t>communication.</w:t>
      </w:r>
      <w:r w:rsidRPr="00712AD2">
        <w:rPr>
          <w:color w:val="221F1F"/>
          <w:spacing w:val="-41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Si</w:t>
      </w:r>
      <w:r w:rsidRPr="00712AD2">
        <w:rPr>
          <w:color w:val="221F1F"/>
          <w:spacing w:val="2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vous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ne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souhaitez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pas</w:t>
      </w:r>
      <w:r w:rsidRPr="00712AD2">
        <w:rPr>
          <w:color w:val="221F1F"/>
          <w:spacing w:val="6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que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votre</w:t>
      </w:r>
      <w:r w:rsidRPr="00712AD2">
        <w:rPr>
          <w:color w:val="221F1F"/>
          <w:spacing w:val="7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nom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apparaisse,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merci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de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cocher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cette</w:t>
      </w:r>
      <w:r w:rsidRPr="00712AD2">
        <w:rPr>
          <w:color w:val="221F1F"/>
          <w:spacing w:val="5"/>
          <w:w w:val="105"/>
          <w:sz w:val="16"/>
        </w:rPr>
        <w:t xml:space="preserve"> </w:t>
      </w:r>
      <w:r w:rsidRPr="00712AD2">
        <w:rPr>
          <w:color w:val="221F1F"/>
          <w:w w:val="105"/>
          <w:sz w:val="16"/>
        </w:rPr>
        <w:t>case</w:t>
      </w:r>
      <w:r w:rsidRPr="00712AD2">
        <w:rPr>
          <w:color w:val="221F1F"/>
          <w:spacing w:val="4"/>
          <w:w w:val="105"/>
          <w:sz w:val="16"/>
        </w:rPr>
        <w:t xml:space="preserve"> </w:t>
      </w:r>
      <w:r w:rsidRPr="00712AD2">
        <w:rPr>
          <w:rFonts w:ascii="Microsoft Sans Serif" w:hAnsi="Microsoft Sans Serif"/>
          <w:color w:val="221F1F"/>
          <w:w w:val="105"/>
          <w:sz w:val="18"/>
        </w:rPr>
        <w:t>□</w:t>
      </w:r>
    </w:p>
    <w:p w:rsidR="00712AD2" w:rsidRDefault="00712AD2" w:rsidP="00712AD2">
      <w:pPr>
        <w:pStyle w:val="Corpsdetexte"/>
        <w:spacing w:before="7"/>
        <w:rPr>
          <w:rFonts w:ascii="Microsoft Sans Serif"/>
          <w:sz w:val="18"/>
        </w:rPr>
      </w:pPr>
    </w:p>
    <w:p w:rsidR="00712AD2" w:rsidRDefault="00712AD2" w:rsidP="00712AD2">
      <w:pPr>
        <w:pStyle w:val="Corpsdetexte"/>
        <w:tabs>
          <w:tab w:val="left" w:pos="697"/>
        </w:tabs>
        <w:spacing w:line="360" w:lineRule="auto"/>
        <w:ind w:left="112"/>
      </w:pPr>
      <w:r>
        <w:rPr>
          <w:color w:val="221F1F"/>
        </w:rPr>
        <w:t>Nom</w:t>
      </w:r>
      <w:r>
        <w:rPr>
          <w:color w:val="221F1F"/>
        </w:rPr>
        <w:tab/>
      </w:r>
      <w:r>
        <w:rPr>
          <w:color w:val="221F1F"/>
          <w:spacing w:val="-1"/>
          <w:w w:val="80"/>
        </w:rPr>
        <w:t>...........................................................................................................................................................................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tabs>
          <w:tab w:val="left" w:pos="963"/>
        </w:tabs>
        <w:spacing w:before="84" w:line="360" w:lineRule="auto"/>
        <w:ind w:left="112"/>
      </w:pPr>
      <w:r>
        <w:rPr>
          <w:color w:val="221F1F"/>
        </w:rPr>
        <w:t>Prénom</w:t>
      </w:r>
      <w:r>
        <w:rPr>
          <w:color w:val="221F1F"/>
        </w:rPr>
        <w:tab/>
      </w:r>
      <w:r>
        <w:rPr>
          <w:color w:val="221F1F"/>
          <w:spacing w:val="-1"/>
          <w:w w:val="80"/>
        </w:rPr>
        <w:t>.....................................................................................................................................................................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spacing w:before="81" w:line="360" w:lineRule="auto"/>
        <w:ind w:left="112"/>
        <w:rPr>
          <w:sz w:val="17"/>
        </w:rPr>
      </w:pPr>
      <w:r>
        <w:rPr>
          <w:b/>
          <w:color w:val="221F1F"/>
          <w:w w:val="90"/>
          <w:sz w:val="17"/>
        </w:rPr>
        <w:t>Société</w:t>
      </w:r>
      <w:r>
        <w:rPr>
          <w:b/>
          <w:color w:val="221F1F"/>
          <w:spacing w:val="28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(si</w:t>
      </w:r>
      <w:r>
        <w:rPr>
          <w:b/>
          <w:color w:val="221F1F"/>
          <w:spacing w:val="30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don</w:t>
      </w:r>
      <w:r>
        <w:rPr>
          <w:b/>
          <w:color w:val="221F1F"/>
          <w:spacing w:val="33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au</w:t>
      </w:r>
      <w:r>
        <w:rPr>
          <w:b/>
          <w:color w:val="221F1F"/>
          <w:spacing w:val="28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titre</w:t>
      </w:r>
      <w:r>
        <w:rPr>
          <w:b/>
          <w:color w:val="221F1F"/>
          <w:spacing w:val="33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d’une</w:t>
      </w:r>
      <w:r>
        <w:rPr>
          <w:b/>
          <w:color w:val="221F1F"/>
          <w:spacing w:val="29"/>
          <w:w w:val="90"/>
          <w:sz w:val="17"/>
        </w:rPr>
        <w:t xml:space="preserve"> </w:t>
      </w:r>
      <w:r>
        <w:rPr>
          <w:b/>
          <w:color w:val="221F1F"/>
          <w:w w:val="90"/>
          <w:sz w:val="17"/>
        </w:rPr>
        <w:t>entreprise)</w:t>
      </w:r>
      <w:r>
        <w:rPr>
          <w:b/>
          <w:color w:val="221F1F"/>
          <w:spacing w:val="22"/>
          <w:w w:val="90"/>
          <w:sz w:val="17"/>
        </w:rPr>
        <w:t xml:space="preserve"> </w:t>
      </w:r>
      <w:r>
        <w:rPr>
          <w:color w:val="221F1F"/>
          <w:w w:val="90"/>
          <w:sz w:val="17"/>
        </w:rPr>
        <w:t>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tabs>
          <w:tab w:val="left" w:pos="1031"/>
        </w:tabs>
        <w:spacing w:before="33" w:line="360" w:lineRule="auto"/>
        <w:ind w:left="112"/>
      </w:pPr>
      <w:r>
        <w:rPr>
          <w:color w:val="221F1F"/>
        </w:rPr>
        <w:t>Adresse</w:t>
      </w:r>
      <w:r>
        <w:rPr>
          <w:color w:val="221F1F"/>
        </w:rPr>
        <w:tab/>
      </w:r>
      <w:r>
        <w:rPr>
          <w:color w:val="221F1F"/>
          <w:spacing w:val="-1"/>
          <w:w w:val="80"/>
        </w:rPr>
        <w:t>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spacing w:before="83" w:line="360" w:lineRule="auto"/>
        <w:ind w:left="112"/>
      </w:pPr>
      <w:r>
        <w:rPr>
          <w:color w:val="221F1F"/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spacing w:before="81" w:line="360" w:lineRule="auto"/>
        <w:ind w:left="112"/>
      </w:pPr>
      <w:r w:rsidRPr="00712AD2">
        <w:rPr>
          <w:color w:val="221F1F"/>
        </w:rPr>
        <w:t>Code Postal</w:t>
      </w:r>
      <w:r>
        <w:rPr>
          <w:color w:val="221F1F"/>
          <w:w w:val="85"/>
        </w:rPr>
        <w:t>............................</w:t>
      </w:r>
      <w:r>
        <w:rPr>
          <w:color w:val="221F1F"/>
          <w:spacing w:val="6"/>
          <w:w w:val="85"/>
        </w:rPr>
        <w:t xml:space="preserve"> </w:t>
      </w:r>
      <w:r w:rsidRPr="00712AD2">
        <w:rPr>
          <w:color w:val="221F1F"/>
        </w:rPr>
        <w:t>Ville</w:t>
      </w:r>
      <w:r>
        <w:rPr>
          <w:color w:val="221F1F"/>
          <w:w w:val="85"/>
        </w:rPr>
        <w:t>....................................................................................................................</w:t>
      </w:r>
    </w:p>
    <w:p w:rsidR="00712AD2" w:rsidRDefault="00712AD2" w:rsidP="00712AD2">
      <w:pPr>
        <w:pStyle w:val="Corpsdetexte"/>
        <w:tabs>
          <w:tab w:val="left" w:pos="2715"/>
        </w:tabs>
        <w:spacing w:before="81" w:line="360" w:lineRule="auto"/>
        <w:ind w:left="111"/>
      </w:pPr>
      <w:r w:rsidRPr="00712AD2">
        <w:rPr>
          <w:color w:val="221F1F"/>
        </w:rPr>
        <w:t>Pays</w:t>
      </w:r>
      <w:r>
        <w:rPr>
          <w:color w:val="221F1F"/>
          <w:w w:val="80"/>
        </w:rPr>
        <w:t>...........................................</w:t>
      </w:r>
      <w:r>
        <w:rPr>
          <w:color w:val="221F1F"/>
          <w:w w:val="80"/>
        </w:rPr>
        <w:tab/>
      </w:r>
      <w:r w:rsidRPr="00712AD2">
        <w:rPr>
          <w:color w:val="221F1F"/>
        </w:rPr>
        <w:t>Téléphone</w:t>
      </w:r>
      <w:r>
        <w:rPr>
          <w:color w:val="221F1F"/>
          <w:w w:val="85"/>
        </w:rPr>
        <w:t>.........................................................</w:t>
      </w:r>
    </w:p>
    <w:p w:rsidR="00712AD2" w:rsidRDefault="00712AD2" w:rsidP="00712AD2">
      <w:pPr>
        <w:pStyle w:val="Corpsdetexte"/>
        <w:spacing w:before="14" w:line="360" w:lineRule="auto"/>
        <w:ind w:left="111"/>
      </w:pPr>
      <w:r w:rsidRPr="00712AD2">
        <w:rPr>
          <w:color w:val="221F1F"/>
        </w:rPr>
        <w:t>Email</w:t>
      </w:r>
      <w:r>
        <w:rPr>
          <w:color w:val="221F1F"/>
          <w:w w:val="80"/>
        </w:rPr>
        <w:t>......................................................................</w:t>
      </w:r>
      <w:r w:rsidRPr="00712AD2">
        <w:rPr>
          <w:color w:val="221F1F"/>
        </w:rPr>
        <w:t>@</w:t>
      </w:r>
      <w:r>
        <w:rPr>
          <w:color w:val="221F1F"/>
          <w:w w:val="80"/>
        </w:rPr>
        <w:t>................................................</w:t>
      </w:r>
    </w:p>
    <w:p w:rsidR="00235F6F" w:rsidRDefault="00235F6F" w:rsidP="00712AD2">
      <w:pPr>
        <w:spacing w:before="88" w:line="288" w:lineRule="auto"/>
        <w:ind w:left="112"/>
        <w:rPr>
          <w:color w:val="221F1F"/>
          <w:w w:val="105"/>
          <w:sz w:val="16"/>
        </w:rPr>
      </w:pPr>
    </w:p>
    <w:p w:rsidR="0068205A" w:rsidRPr="00235F6F" w:rsidRDefault="00712AD2" w:rsidP="00235F6F">
      <w:pPr>
        <w:spacing w:before="88" w:line="288" w:lineRule="auto"/>
        <w:ind w:left="112"/>
        <w:rPr>
          <w:color w:val="221F1F"/>
          <w:w w:val="105"/>
          <w:sz w:val="16"/>
        </w:rPr>
      </w:pPr>
      <w:r w:rsidRPr="00712AD2">
        <w:rPr>
          <w:color w:val="221F1F"/>
          <w:w w:val="105"/>
          <w:sz w:val="16"/>
        </w:rPr>
        <w:t xml:space="preserve">Un reçu fiscal vous sera adressé à réception de votre don. Pour rappel, votre don ouvre droit à une déduction fiscale </w:t>
      </w:r>
      <w:r>
        <w:rPr>
          <w:color w:val="221F1F"/>
          <w:w w:val="105"/>
          <w:sz w:val="16"/>
        </w:rPr>
        <w:t>sur l’</w:t>
      </w:r>
      <w:proofErr w:type="spellStart"/>
      <w:r>
        <w:rPr>
          <w:color w:val="221F1F"/>
          <w:w w:val="105"/>
          <w:sz w:val="16"/>
        </w:rPr>
        <w:t>impôr</w:t>
      </w:r>
      <w:proofErr w:type="spellEnd"/>
      <w:r>
        <w:rPr>
          <w:color w:val="221F1F"/>
          <w:w w:val="105"/>
          <w:sz w:val="16"/>
        </w:rPr>
        <w:t xml:space="preserve"> sur le revenu ou l’IFI, </w:t>
      </w:r>
      <w:r w:rsidRPr="00712AD2">
        <w:rPr>
          <w:color w:val="221F1F"/>
          <w:w w:val="105"/>
          <w:sz w:val="16"/>
        </w:rPr>
        <w:t>selon les</w:t>
      </w:r>
      <w:r w:rsidR="00235F6F">
        <w:rPr>
          <w:color w:val="221F1F"/>
          <w:w w:val="105"/>
          <w:sz w:val="16"/>
        </w:rPr>
        <w:t xml:space="preserve"> lois et conditions en vigueur.</w:t>
      </w:r>
    </w:p>
    <w:p w:rsidR="0068205A" w:rsidRDefault="00D54B5A" w:rsidP="0068205A">
      <w:pPr>
        <w:pStyle w:val="NormalWeb"/>
        <w:spacing w:before="0" w:beforeAutospacing="0" w:after="0" w:afterAutospacing="0"/>
        <w:ind w:right="-290" w:hanging="284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331BCC" wp14:editId="67BE6714">
                <wp:simplePos x="0" y="0"/>
                <wp:positionH relativeFrom="column">
                  <wp:posOffset>-23495</wp:posOffset>
                </wp:positionH>
                <wp:positionV relativeFrom="paragraph">
                  <wp:posOffset>179070</wp:posOffset>
                </wp:positionV>
                <wp:extent cx="2851150" cy="1404620"/>
                <wp:effectExtent l="0" t="0" r="6350" b="444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5A" w:rsidRPr="00D54B5A" w:rsidRDefault="00D54B5A" w:rsidP="00D54B5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Les informations recueillies font l’objet d’un traitement informatique par la</w:t>
                            </w:r>
                            <w:r w:rsidRPr="00D54B5A">
                              <w:rPr>
                                <w:color w:val="221F1F"/>
                                <w:spacing w:val="-29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Fondation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Inalco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sont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indispensables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pour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857AB7"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vous </w:t>
                            </w:r>
                            <w:proofErr w:type="gramStart"/>
                            <w:r w:rsidR="00857AB7"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envoyer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  votre</w:t>
                            </w:r>
                            <w:proofErr w:type="gramEnd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  reçu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fiscal. Elles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sont destinées à la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857AB7"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Fondation Inalco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 et sont </w:t>
                            </w:r>
                            <w:proofErr w:type="gramStart"/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conservées  pour</w:t>
                            </w:r>
                            <w:proofErr w:type="gramEnd"/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une durée limitée. Conformément à la loi n° 78-17 du 6 janvier 1978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modifiée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relative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à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l’informatique,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aux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fichiers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aux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libertés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au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règlement général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sur la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protection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données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(RGPD</w:t>
                            </w:r>
                            <w:r w:rsidR="00857AB7"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), vous</w:t>
                            </w:r>
                            <w:r w:rsidR="00857AB7">
                              <w:rPr>
                                <w:color w:val="221F1F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disposez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d’un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droit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d’accès,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modification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et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suppression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données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à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caractère personnel qui vous concernent. Ce droit peut être exercé par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courriel</w:t>
                            </w:r>
                            <w:r w:rsidRPr="00D54B5A">
                              <w:rPr>
                                <w:color w:val="221F1F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à l’adresse</w:t>
                            </w:r>
                            <w:r w:rsidRPr="00D54B5A">
                              <w:rPr>
                                <w:color w:val="221F1F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Pr="00D54B5A">
                              <w:rPr>
                                <w:color w:val="221F1F"/>
                                <w:w w:val="105"/>
                                <w:sz w:val="12"/>
                              </w:rPr>
                              <w:t>suivante</w:t>
                            </w:r>
                            <w:r w:rsidRPr="00D54B5A">
                              <w:rPr>
                                <w:color w:val="221F1F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hyperlink r:id="rId10">
                              <w:r w:rsidRPr="00D54B5A">
                                <w:rPr>
                                  <w:color w:val="221F1F"/>
                                  <w:w w:val="105"/>
                                  <w:sz w:val="12"/>
                                </w:rPr>
                                <w:t>: fondation@inalco.fr.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31B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85pt;margin-top:14.1pt;width:22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Z4JgIAACkEAAAOAAAAZHJzL2Uyb0RvYy54bWysU01vGyEQvVfqf0Dc6/2QnSYrr6PUqatK&#10;6YeU9tIbBtaLCgwF7F3313dgHcdKb1U5IGCGx5s3j+XtaDQ5SB8U2JZWs5ISaTkIZXct/f5t8+aa&#10;khCZFUyDlS09ykBvV69fLQfXyBp60EJ6giA2NINraR+ja4oi8F4aFmbgpMVgB96wiFu/K4RnA6Ib&#10;XdRleVUM4IXzwGUIeHo/Bekq43ed5PFL1wUZiW4pcot59nneprlYLVmz88z1ip9osH9gYZiy+OgZ&#10;6p5FRvZe/QVlFPcQoIszDqaArlNc5hqwmqp8Uc1jz5zMtaA4wZ1lCv8Pln8+fPVEiZbWNSWWGezR&#10;D+wUEZJEOUZJ6qTR4EKDqY8Ok+P4Dkbsda43uAfgPwOxsO6Z3ck772HoJRPIsUo3i4urE05IINvh&#10;Ewh8i+0jZKCx8yYJiJIQRMdeHc/9QR6E42F9vaiqBYY4xqp5Ob+qcwcL1jxddz7EDxIMSYuWejRA&#10;hmeHhxATHdY8paTXAmglNkrrvPG77Vp7cmBolk0euYIXadqSoaU3i3qRkS2k+9lHRkU0s1ampddl&#10;GpO9khzvrcgpkSk9rZGJtid9kiSTOHHcjrkdWbyk3RbEEQXzMHkX/xouevC/KRnQty0Nv/bMS0r0&#10;R4ui31TzeTJ63swXb1Eh4i8j28sIsxyhWhopmZbrmD9HlsPdYXM2Ksv2zOREGf2Y1Tz9nWT4y33O&#10;ev7hqz8AAAD//wMAUEsDBBQABgAIAAAAIQBAEJd93gAAAAkBAAAPAAAAZHJzL2Rvd25yZXYueG1s&#10;TI/NTsMwEITvSLyDtUjcWoc0hRLiVBUVFw5IFCQ4uvEmjvCfbDcNb89yguPsjGa+bbazNWzCmEbv&#10;BNwsC2DoOq9GNwh4f3tabIClLJ2SxjsU8I0Jtu3lRSNr5c/uFadDHhiVuFRLATrnUHOeOo1WpqUP&#10;6MjrfbQyk4wDV1GeqdwaXhbFLbdydLSgZcBHjd3X4WQFfFg9qn18+eyVmfbP/W4d5hiEuL6adw/A&#10;Ms75Lwy/+IQOLTEd/cmpxIyAxeqOkgLKTQmM/Kpar4Ad6VDdV8Dbhv//oP0BAAD//wMAUEsBAi0A&#10;FAAGAAgAAAAhALaDOJL+AAAA4QEAABMAAAAAAAAAAAAAAAAAAAAAAFtDb250ZW50X1R5cGVzXS54&#10;bWxQSwECLQAUAAYACAAAACEAOP0h/9YAAACUAQAACwAAAAAAAAAAAAAAAAAvAQAAX3JlbHMvLnJl&#10;bHNQSwECLQAUAAYACAAAACEAIGu2eCYCAAApBAAADgAAAAAAAAAAAAAAAAAuAgAAZHJzL2Uyb0Rv&#10;Yy54bWxQSwECLQAUAAYACAAAACEAQBCXfd4AAAAJAQAADwAAAAAAAAAAAAAAAACABAAAZHJzL2Rv&#10;d25yZXYueG1sUEsFBgAAAAAEAAQA8wAAAIsFAAAAAA==&#10;" stroked="f">
                <v:textbox style="mso-fit-shape-to-text:t">
                  <w:txbxContent>
                    <w:p w:rsidR="00D54B5A" w:rsidRPr="00D54B5A" w:rsidRDefault="00D54B5A" w:rsidP="00D54B5A">
                      <w:pPr>
                        <w:jc w:val="both"/>
                        <w:rPr>
                          <w:sz w:val="24"/>
                        </w:rPr>
                      </w:pP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Les informations recueillies font l’objet d’un traitement informatique par la</w:t>
                      </w:r>
                      <w:r w:rsidRPr="00D54B5A">
                        <w:rPr>
                          <w:color w:val="221F1F"/>
                          <w:spacing w:val="-29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Fondation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Inalco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sont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indispensables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pour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="00857AB7" w:rsidRPr="00D54B5A">
                        <w:rPr>
                          <w:color w:val="221F1F"/>
                          <w:w w:val="105"/>
                          <w:sz w:val="12"/>
                        </w:rPr>
                        <w:t xml:space="preserve">vous </w:t>
                      </w:r>
                      <w:proofErr w:type="gramStart"/>
                      <w:r w:rsidR="00857AB7" w:rsidRPr="00D54B5A">
                        <w:rPr>
                          <w:color w:val="221F1F"/>
                          <w:w w:val="105"/>
                          <w:sz w:val="12"/>
                        </w:rPr>
                        <w:t>envoyer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 xml:space="preserve">  votre</w:t>
                      </w:r>
                      <w:proofErr w:type="gramEnd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 xml:space="preserve">  reçu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fiscal. Elles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sont destinées à la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="00857AB7" w:rsidRPr="00D54B5A">
                        <w:rPr>
                          <w:color w:val="221F1F"/>
                          <w:w w:val="105"/>
                          <w:sz w:val="12"/>
                        </w:rPr>
                        <w:t>Fondation Inalco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 xml:space="preserve"> et sont </w:t>
                      </w:r>
                      <w:proofErr w:type="gramStart"/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conservées  pour</w:t>
                      </w:r>
                      <w:proofErr w:type="gramEnd"/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une durée limitée. Conformément à la loi n° 78-17 du 6 janvier 1978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modifiée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relative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à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l’informatique,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aux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fichiers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aux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libertés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au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règlement général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sur la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protection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données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(RGPD</w:t>
                      </w:r>
                      <w:r w:rsidR="00857AB7" w:rsidRPr="00D54B5A">
                        <w:rPr>
                          <w:color w:val="221F1F"/>
                          <w:w w:val="105"/>
                          <w:sz w:val="12"/>
                        </w:rPr>
                        <w:t>), vous</w:t>
                      </w:r>
                      <w:r w:rsidR="00857AB7">
                        <w:rPr>
                          <w:color w:val="221F1F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disposez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d’un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droit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d’accès,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modification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et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suppression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données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à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caractère personnel qui vous concernent. Ce droit peut être exercé par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courriel</w:t>
                      </w:r>
                      <w:r w:rsidRPr="00D54B5A">
                        <w:rPr>
                          <w:color w:val="221F1F"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à l’adresse</w:t>
                      </w:r>
                      <w:r w:rsidRPr="00D54B5A">
                        <w:rPr>
                          <w:color w:val="221F1F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 w:rsidRPr="00D54B5A">
                        <w:rPr>
                          <w:color w:val="221F1F"/>
                          <w:w w:val="105"/>
                          <w:sz w:val="12"/>
                        </w:rPr>
                        <w:t>suivante</w:t>
                      </w:r>
                      <w:r w:rsidRPr="00D54B5A">
                        <w:rPr>
                          <w:color w:val="221F1F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hyperlink r:id="rId11">
                        <w:r w:rsidRPr="00D54B5A">
                          <w:rPr>
                            <w:color w:val="221F1F"/>
                            <w:w w:val="105"/>
                            <w:sz w:val="12"/>
                          </w:rPr>
                          <w:t>: fondation@inalco.fr.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1950" w:rsidRDefault="00D54B5A" w:rsidP="0068205A">
      <w:pPr>
        <w:ind w:right="-290"/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9F740" wp14:editId="40EF2C50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0" cy="825500"/>
                <wp:effectExtent l="19050" t="0" r="19050" b="317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D663F" id="Connecteur droit 2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2.2pt" to="250.1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nK7wEAAD4EAAAOAAAAZHJzL2Uyb0RvYy54bWysU8uOGyEQvEfKPyDu8YwtOWuNPN6DV5sc&#10;8rDy+ACWaWwkoBFgj/33acCebLK5JMoFQdNdXVU06/uzNewEIWp0PZ/PWs7ASRy02/f8+7fHNyvO&#10;YhJuEAYd9PwCkd9vXr9aj76DBR7QDBAYgbjYjb7nh5R81zRRHsCKOEMPji4VBisSHcO+GYIYCd2a&#10;ZtG2b5sRw+ADSoiRog/1km8KvlIg02elIiRmek7cUllDWZ/y2mzWotsH4Q9aXmmIf2BhhXbUdIJ6&#10;EEmwY9AvoKyWASOqNJNoG1RKSygaSM28/U3N14PwULSQOdFPNsX/Bys/nXaB6aHnizlnTlh6oy06&#10;R8bBMbAhoE6Mrsin0ceO0rduF66n6Hchiz6rYJky2r+nESg2kDB2Li5fJpfhnJisQUnR1WK5bMsD&#10;NBUhI/kQ0ztAy/Km50a7rF904vQhJupKqbeUHDaOjcR8tbxblrSIRg+P2ph8WWYItiawk6DXF1KC&#10;S5WeOdqPONT4HbG40ZhKSqdnaNTXOApmD6rqsksXA5XHF1DkIqmrDSagX3tXBcZRdi5TxHQqbKuC&#10;PPgvSdfCa34uhTLbf1M8VZTO6NJUbLXD8Kfu6VwensSrmn9zoOrOFjzhcCnzUKyhIS3OXT9U/gXP&#10;z6X857ff/AAAAP//AwBQSwMEFAAGAAgAAAAhAE2z4+bdAAAACQEAAA8AAABkcnMvZG93bnJldi54&#10;bWxMj8FOwzAQRO9I/IO1SFxQ60ADghCnAqQc4IBEKHDdxtskIl6nsduGv2cRBzjOztPsTL6cXK/2&#10;NIbOs4HzeQKKuPa248bA6rWcXYMKEdli75kMfFGAZXF8lGNm/YFfaF/FRkkIhwwNtDEOmdahbslh&#10;mPuBWLyNHx1GkWOj7YgHCXe9vkiSK+2wY/nQ4kAPLdWf1c4ZqN7K9P2s22y3+Mjlh3+290/ljTGn&#10;J9PdLahIU/yD4ae+VIdCOq39jm1QvYHLJFkIaiBNQYn/q9cCLuSii1z/X1B8AwAA//8DAFBLAQIt&#10;ABQABgAIAAAAIQC2gziS/gAAAOEBAAATAAAAAAAAAAAAAAAAAAAAAABbQ29udGVudF9UeXBlc10u&#10;eG1sUEsBAi0AFAAGAAgAAAAhADj9If/WAAAAlAEAAAsAAAAAAAAAAAAAAAAALwEAAF9yZWxzLy5y&#10;ZWxzUEsBAi0AFAAGAAgAAAAhAGMYicrvAQAAPgQAAA4AAAAAAAAAAAAAAAAALgIAAGRycy9lMm9E&#10;b2MueG1sUEsBAi0AFAAGAAgAAAAhAE2z4+bdAAAACQEAAA8AAAAAAAAAAAAAAAAASQQAAGRycy9k&#10;b3ducmV2LnhtbFBLBQYAAAAABAAEAPMAAABTBQAAAAA=&#10;" strokecolor="#2f5496 [2404]" strokeweight="2.25pt">
                <v:stroke joinstyle="miter"/>
              </v:line>
            </w:pict>
          </mc:Fallback>
        </mc:AlternateContent>
      </w:r>
      <w:r w:rsidR="00712AD2" w:rsidRPr="00511950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9302E3" wp14:editId="69E2C230">
                <wp:simplePos x="0" y="0"/>
                <wp:positionH relativeFrom="column">
                  <wp:posOffset>3297555</wp:posOffset>
                </wp:positionH>
                <wp:positionV relativeFrom="paragraph">
                  <wp:posOffset>8890</wp:posOffset>
                </wp:positionV>
                <wp:extent cx="2921000" cy="1404620"/>
                <wp:effectExtent l="0" t="0" r="0" b="63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D2" w:rsidRPr="00712AD2" w:rsidRDefault="00712AD2" w:rsidP="00712AD2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487" w:lineRule="auto"/>
                              <w:ind w:left="112"/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</w:pPr>
                            <w:r w:rsidRPr="00712AD2"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Contactez-nous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221F1F"/>
                                <w:w w:val="110"/>
                                <w:sz w:val="18"/>
                              </w:rPr>
                              <w:t> :</w:t>
                            </w:r>
                          </w:p>
                          <w:p w:rsidR="00712AD2" w:rsidRPr="00712AD2" w:rsidRDefault="00857AB7" w:rsidP="00712AD2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487" w:lineRule="auto"/>
                              <w:ind w:left="112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hyperlink r:id="rId12">
                              <w:r w:rsidR="00712AD2" w:rsidRPr="00712AD2">
                                <w:rPr>
                                  <w:rFonts w:ascii="Trebuchet MS" w:eastAsia="Trebuchet MS" w:hAnsi="Trebuchet MS" w:cs="Trebuchet MS"/>
                                  <w:color w:val="0000FF"/>
                                  <w:w w:val="105"/>
                                  <w:sz w:val="18"/>
                                  <w:szCs w:val="18"/>
                                  <w:u w:val="single" w:color="0000FF"/>
                                </w:rPr>
                                <w:t>fondation@inalco.fr</w:t>
                              </w:r>
                            </w:hyperlink>
                          </w:p>
                          <w:p w:rsidR="00712AD2" w:rsidRPr="00511950" w:rsidRDefault="00712AD2" w:rsidP="00712AD2">
                            <w:pPr>
                              <w:widowControl w:val="0"/>
                              <w:autoSpaceDE w:val="0"/>
                              <w:autoSpaceDN w:val="0"/>
                              <w:spacing w:after="0" w:line="185" w:lineRule="exact"/>
                              <w:ind w:left="112"/>
                              <w:rPr>
                                <w:rFonts w:ascii="Trebuchet MS" w:eastAsia="Trebuchet MS" w:hAnsi="Trebuchet MS" w:cs="Trebuchet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302E3" id="_x0000_s1028" type="#_x0000_t202" style="position:absolute;margin-left:259.65pt;margin-top:.7pt;width:23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g0JgIAACkEAAAOAAAAZHJzL2Uyb0RvYy54bWysU02P2yAQvVfqf0DcGztWst1YcVbbbFNV&#10;2n5I2156w4BjVGAokNjbX98BZ7Npe6vKAQ3MzOPNm2F9MxpNjtIHBbah81lJibQchLL7hn79snt1&#10;TUmIzAqmwcqGPspAbzYvX6wHV8sKetBCeoIgNtSDa2gfo6uLIvBeGhZm4KRFZwfesIhHvy+EZwOi&#10;G11UZXlVDOCF88BlCHh7NznpJuN3neTxU9cFGYluKHKLefd5b9NebNas3nvmesVPNNg/sDBMWXz0&#10;DHXHIiMHr/6CMop7CNDFGQdTQNcpLnMNWM28/KOah545mWtBcYI7yxT+Hyz/ePzsiRINrVAeywz2&#10;6Bt2ighJohyjJFXSaHChxtAHh8FxfAMj9jrXG9w98O+BWNj2zO7lrfcw9JIJ5DhPmcVF6oQTEkg7&#10;fACBb7FDhAw0dt4kAVESguhI5vHcH+RBOF5Wq2peluji6JsvysUVkk5vsPop3fkQ30kwJBkN9TgA&#10;GZ4d70OcQp9C0msBtBI7pXU++H271Z4cGQ7LLq8T+m9h2pKhoatltczIFlI+QrPaqIjDrJVp6DXy&#10;RKb5Osnx1opsR6b0ZCNpbU/6JEkmceLYjrkdWbykXQviEQXzMM0u/jU0evA/KRlwbhsafhyYl5To&#10;9xZFX80XizTo+bBYvk5t9Zee9tLDLEeohkZKJnMb8+fIcrhbbM5OZdmemZwo4zxm4U9/Jw385TlH&#10;Pf/wzS8AAAD//wMAUEsDBBQABgAIAAAAIQDPo78T3QAAAAkBAAAPAAAAZHJzL2Rvd25yZXYueG1s&#10;TI/BTsMwEETvSPyDtUjcqNNAWxriVBUVFw5IFKRydGMnjrDXlu2m4e/ZnuA4eqPZt/VmcpaNOqbB&#10;o4D5rACmsfVqwF7A58fL3SOwlCUqaT1qAT86waa5vqplpfwZ3/W4zz2jEUyVFGByDhXnqTXayTTz&#10;QSOxzkcnM8XYcxXlmcad5WVRLLmTA9IFI4N+Nrr93p+cgIMzg9rFt69O2XH32m0XYYpBiNubafsE&#10;LOsp/5Xhok/q0JDT0Z9QJWYFLObre6oSeABGfL265KOAsiyXwJua//+g+QUAAP//AwBQSwECLQAU&#10;AAYACAAAACEAtoM4kv4AAADhAQAAEwAAAAAAAAAAAAAAAAAAAAAAW0NvbnRlbnRfVHlwZXNdLnht&#10;bFBLAQItABQABgAIAAAAIQA4/SH/1gAAAJQBAAALAAAAAAAAAAAAAAAAAC8BAABfcmVscy8ucmVs&#10;c1BLAQItABQABgAIAAAAIQD7Jng0JgIAACkEAAAOAAAAAAAAAAAAAAAAAC4CAABkcnMvZTJvRG9j&#10;LnhtbFBLAQItABQABgAIAAAAIQDPo78T3QAAAAkBAAAPAAAAAAAAAAAAAAAAAIAEAABkcnMvZG93&#10;bnJldi54bWxQSwUGAAAAAAQABADzAAAAigUAAAAA&#10;" stroked="f">
                <v:textbox style="mso-fit-shape-to-text:t">
                  <w:txbxContent>
                    <w:p w:rsidR="00712AD2" w:rsidRPr="00712AD2" w:rsidRDefault="00712AD2" w:rsidP="00712AD2">
                      <w:pPr>
                        <w:widowControl w:val="0"/>
                        <w:autoSpaceDE w:val="0"/>
                        <w:autoSpaceDN w:val="0"/>
                        <w:spacing w:before="1" w:after="0" w:line="487" w:lineRule="auto"/>
                        <w:ind w:left="112"/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</w:pPr>
                      <w:r w:rsidRPr="00712AD2"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Contactez-nous</w:t>
                      </w:r>
                      <w:r>
                        <w:rPr>
                          <w:rFonts w:ascii="Trebuchet MS" w:eastAsia="Trebuchet MS" w:hAnsi="Trebuchet MS" w:cs="Trebuchet MS"/>
                          <w:color w:val="221F1F"/>
                          <w:w w:val="110"/>
                          <w:sz w:val="18"/>
                        </w:rPr>
                        <w:t> :</w:t>
                      </w:r>
                    </w:p>
                    <w:p w:rsidR="00712AD2" w:rsidRPr="00712AD2" w:rsidRDefault="00712AD2" w:rsidP="00712AD2">
                      <w:pPr>
                        <w:widowControl w:val="0"/>
                        <w:autoSpaceDE w:val="0"/>
                        <w:autoSpaceDN w:val="0"/>
                        <w:spacing w:before="1" w:after="0" w:line="487" w:lineRule="auto"/>
                        <w:ind w:left="112"/>
                        <w:rPr>
                          <w:rFonts w:ascii="Trebuchet MS" w:eastAsia="Trebuchet MS" w:hAnsi="Trebuchet MS" w:cs="Trebuchet MS"/>
                          <w:sz w:val="18"/>
                          <w:szCs w:val="18"/>
                        </w:rPr>
                      </w:pPr>
                      <w:hyperlink r:id="rId13">
                        <w:r w:rsidRPr="00712AD2">
                          <w:rPr>
                            <w:rFonts w:ascii="Trebuchet MS" w:eastAsia="Trebuchet MS" w:hAnsi="Trebuchet MS" w:cs="Trebuchet MS"/>
                            <w:color w:val="0000FF"/>
                            <w:w w:val="105"/>
                            <w:sz w:val="18"/>
                            <w:szCs w:val="18"/>
                            <w:u w:val="single" w:color="0000FF"/>
                          </w:rPr>
                          <w:t>fondation@inalco.fr</w:t>
                        </w:r>
                      </w:hyperlink>
                    </w:p>
                    <w:p w:rsidR="00712AD2" w:rsidRPr="00511950" w:rsidRDefault="00712AD2" w:rsidP="00712AD2">
                      <w:pPr>
                        <w:widowControl w:val="0"/>
                        <w:autoSpaceDE w:val="0"/>
                        <w:autoSpaceDN w:val="0"/>
                        <w:spacing w:after="0" w:line="185" w:lineRule="exact"/>
                        <w:ind w:left="112"/>
                        <w:rPr>
                          <w:rFonts w:ascii="Trebuchet MS" w:eastAsia="Trebuchet MS" w:hAnsi="Trebuchet MS" w:cs="Trebuchet MS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1950" w:rsidSect="006820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993" w:right="1417" w:bottom="1417" w:left="1417" w:header="1299" w:footer="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2" w:rsidRDefault="00712AD2" w:rsidP="0068205A">
      <w:pPr>
        <w:spacing w:after="0" w:line="240" w:lineRule="auto"/>
      </w:pPr>
      <w:r>
        <w:separator/>
      </w:r>
    </w:p>
  </w:endnote>
  <w:endnote w:type="continuationSeparator" w:id="0">
    <w:p w:rsidR="00712AD2" w:rsidRDefault="00712AD2" w:rsidP="006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 w:rsidP="0068205A">
    <w:pPr>
      <w:pStyle w:val="Pieddepage"/>
      <w:tabs>
        <w:tab w:val="clear" w:pos="9072"/>
        <w:tab w:val="right" w:pos="9066"/>
      </w:tabs>
      <w:ind w:left="-1417"/>
    </w:pPr>
    <w:r>
      <w:rPr>
        <w:noProof/>
        <w:lang w:eastAsia="fr-FR"/>
      </w:rPr>
      <w:drawing>
        <wp:inline distT="0" distB="0" distL="0" distR="0">
          <wp:extent cx="7784635" cy="1256008"/>
          <wp:effectExtent l="0" t="0" r="635" b="190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635" cy="1256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2" w:rsidRDefault="00712AD2" w:rsidP="0068205A">
      <w:pPr>
        <w:spacing w:after="0" w:line="240" w:lineRule="auto"/>
      </w:pPr>
      <w:r>
        <w:separator/>
      </w:r>
    </w:p>
  </w:footnote>
  <w:footnote w:type="continuationSeparator" w:id="0">
    <w:p w:rsidR="00712AD2" w:rsidRDefault="00712AD2" w:rsidP="0068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D2" w:rsidRDefault="00712AD2" w:rsidP="00873389">
    <w:pPr>
      <w:pStyle w:val="En-tte"/>
      <w:ind w:left="-284"/>
    </w:pPr>
    <w:r>
      <w:rPr>
        <w:noProof/>
        <w:lang w:eastAsia="fr-FR"/>
      </w:rPr>
      <w:drawing>
        <wp:inline distT="0" distB="0" distL="0" distR="0">
          <wp:extent cx="1841500" cy="406400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6B"/>
    <w:multiLevelType w:val="hybridMultilevel"/>
    <w:tmpl w:val="C6A0916A"/>
    <w:lvl w:ilvl="0" w:tplc="0F4AF058">
      <w:start w:val="2"/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  <w:b/>
        <w:color w:val="2F5496" w:themeColor="accent1" w:themeShade="BF"/>
        <w:w w:val="110"/>
      </w:rPr>
    </w:lvl>
    <w:lvl w:ilvl="1" w:tplc="040C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1F"/>
    <w:rsid w:val="00235F6F"/>
    <w:rsid w:val="003422B2"/>
    <w:rsid w:val="00354C3D"/>
    <w:rsid w:val="003D0F40"/>
    <w:rsid w:val="00511950"/>
    <w:rsid w:val="0068205A"/>
    <w:rsid w:val="00712AD2"/>
    <w:rsid w:val="00857AB7"/>
    <w:rsid w:val="00873389"/>
    <w:rsid w:val="008E4BDD"/>
    <w:rsid w:val="009E22B0"/>
    <w:rsid w:val="009E3DA0"/>
    <w:rsid w:val="00A4061F"/>
    <w:rsid w:val="00A96D02"/>
    <w:rsid w:val="00CC4B40"/>
    <w:rsid w:val="00D54B5A"/>
    <w:rsid w:val="00DE7E59"/>
    <w:rsid w:val="00E777AE"/>
    <w:rsid w:val="00E82D21"/>
    <w:rsid w:val="00EA01F8"/>
    <w:rsid w:val="00F42C88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85EF"/>
  <w15:chartTrackingRefBased/>
  <w15:docId w15:val="{AB7D54FA-0271-4460-9718-8378602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A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0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8205A"/>
  </w:style>
  <w:style w:type="paragraph" w:styleId="Pieddepage">
    <w:name w:val="footer"/>
    <w:basedOn w:val="Normal"/>
    <w:link w:val="PieddepageCar"/>
    <w:uiPriority w:val="99"/>
    <w:unhideWhenUsed/>
    <w:rsid w:val="006820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8205A"/>
  </w:style>
  <w:style w:type="paragraph" w:styleId="NormalWeb">
    <w:name w:val="Normal (Web)"/>
    <w:basedOn w:val="Normal"/>
    <w:uiPriority w:val="99"/>
    <w:semiHidden/>
    <w:unhideWhenUsed/>
    <w:rsid w:val="0068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2AD2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12AD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712AD2"/>
    <w:rPr>
      <w:rFonts w:ascii="Trebuchet MS" w:eastAsia="Trebuchet MS" w:hAnsi="Trebuchet MS" w:cs="Trebuchet MS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712A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on-FondationInalco" TargetMode="External"/><Relationship Id="rId13" Type="http://schemas.openxmlformats.org/officeDocument/2006/relationships/hyperlink" Target="mailto:fondation@inalco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ondation@inalco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ation@inalco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ndation@inalco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ondation@inalco.fr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co\Desktop\Charte%20graphique%20Fondation\6.%20Papeterie\Courrier%20INALC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051F-7DCA-426D-B613-F2764BF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INALCO</Template>
  <TotalTime>0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inalco</dc:creator>
  <cp:keywords/>
  <dc:description/>
  <cp:lastModifiedBy>inalco</cp:lastModifiedBy>
  <cp:revision>2</cp:revision>
  <cp:lastPrinted>2021-12-09T12:23:00Z</cp:lastPrinted>
  <dcterms:created xsi:type="dcterms:W3CDTF">2022-08-19T15:11:00Z</dcterms:created>
  <dcterms:modified xsi:type="dcterms:W3CDTF">2022-08-19T15:11:00Z</dcterms:modified>
</cp:coreProperties>
</file>