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85DCC" w14:textId="77777777" w:rsidR="00077F97" w:rsidRPr="00077F97" w:rsidRDefault="00077F97" w:rsidP="00077F97">
      <w:r w:rsidRPr="00077F97">
        <w:rPr>
          <w:i/>
          <w:iCs/>
          <w:noProof/>
          <w:lang w:eastAsia="fr-FR"/>
        </w:rPr>
        <mc:AlternateContent>
          <mc:Choice Requires="wps">
            <w:drawing>
              <wp:anchor distT="0" distB="0" distL="114300" distR="114300" simplePos="0" relativeHeight="251659264" behindDoc="0" locked="0" layoutInCell="1" allowOverlap="1" wp14:anchorId="413C3AE2" wp14:editId="3EABB8DB">
                <wp:simplePos x="0" y="0"/>
                <wp:positionH relativeFrom="column">
                  <wp:posOffset>781050</wp:posOffset>
                </wp:positionH>
                <wp:positionV relativeFrom="paragraph">
                  <wp:posOffset>88900</wp:posOffset>
                </wp:positionV>
                <wp:extent cx="5619750" cy="25400"/>
                <wp:effectExtent l="0" t="0" r="19050" b="31750"/>
                <wp:wrapNone/>
                <wp:docPr id="4" name="Connecteur droit 4"/>
                <wp:cNvGraphicFramePr/>
                <a:graphic xmlns:a="http://schemas.openxmlformats.org/drawingml/2006/main">
                  <a:graphicData uri="http://schemas.microsoft.com/office/word/2010/wordprocessingShape">
                    <wps:wsp>
                      <wps:cNvCnPr/>
                      <wps:spPr>
                        <a:xfrm flipV="1">
                          <a:off x="0" y="0"/>
                          <a:ext cx="5619750" cy="254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EBF357B" id="Connecteur droit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1.5pt,7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" strokecolor="#5b9bd5" strokeweight=".5pt">
                <v:stroke joinstyle="miter"/>
              </v:line>
            </w:pict>
          </mc:Fallback>
        </mc:AlternateConten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10"/>
      </w:tblGrid>
      <w:tr w:rsidR="00077F97" w:rsidRPr="00077F97" w14:paraId="14D17E50" w14:textId="77777777" w:rsidTr="001542C5">
        <w:tc>
          <w:tcPr>
            <w:tcW w:w="4615" w:type="dxa"/>
            <w:shd w:val="clear" w:color="auto" w:fill="FFFFFF" w:themeFill="background1"/>
          </w:tcPr>
          <w:p w14:paraId="0363023A" w14:textId="77777777" w:rsidR="00077F97" w:rsidRPr="00077F97" w:rsidRDefault="00077F97" w:rsidP="00077F97">
            <w:pPr>
              <w:autoSpaceDE w:val="0"/>
              <w:autoSpaceDN w:val="0"/>
              <w:adjustRightInd w:val="0"/>
              <w:rPr>
                <w:rFonts w:ascii="ArialMT" w:hAnsi="ArialMT" w:cs="ArialMT"/>
                <w:color w:val="CA3A07"/>
                <w:sz w:val="52"/>
                <w:szCs w:val="52"/>
              </w:rPr>
            </w:pPr>
            <w:r w:rsidRPr="00077F97">
              <w:rPr>
                <w:rFonts w:ascii="Calibri" w:eastAsia="Calibri" w:hAnsi="Calibri" w:cs="Arial"/>
                <w:noProof/>
                <w:lang w:eastAsia="fr-FR"/>
              </w:rPr>
              <w:drawing>
                <wp:inline distT="0" distB="0" distL="0" distR="0" wp14:anchorId="3CADDD67" wp14:editId="751388AA">
                  <wp:extent cx="2349500" cy="869950"/>
                  <wp:effectExtent l="0" t="0" r="0" b="6350"/>
                  <wp:docPr id="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00" cy="869950"/>
                          </a:xfrm>
                          <a:prstGeom prst="rect">
                            <a:avLst/>
                          </a:prstGeom>
                          <a:noFill/>
                          <a:ln>
                            <a:noFill/>
                          </a:ln>
                        </pic:spPr>
                      </pic:pic>
                    </a:graphicData>
                  </a:graphic>
                </wp:inline>
              </w:drawing>
            </w:r>
          </w:p>
        </w:tc>
        <w:tc>
          <w:tcPr>
            <w:tcW w:w="4615" w:type="dxa"/>
          </w:tcPr>
          <w:p w14:paraId="08591782" w14:textId="77777777" w:rsidR="00077F97" w:rsidRPr="00077F97" w:rsidRDefault="00077F97" w:rsidP="00077F97">
            <w:pPr>
              <w:tabs>
                <w:tab w:val="left" w:pos="6906"/>
              </w:tabs>
              <w:autoSpaceDE w:val="0"/>
              <w:autoSpaceDN w:val="0"/>
              <w:adjustRightInd w:val="0"/>
              <w:jc w:val="center"/>
              <w:rPr>
                <w:rFonts w:ascii="ArialMT" w:hAnsi="ArialMT" w:cs="ArialMT"/>
                <w:color w:val="CA3A07"/>
                <w:sz w:val="52"/>
                <w:szCs w:val="52"/>
              </w:rPr>
            </w:pPr>
            <w:r w:rsidRPr="00077F97">
              <w:rPr>
                <w:rFonts w:ascii="ArialMT" w:hAnsi="ArialMT" w:cs="ArialMT"/>
                <w:color w:val="CA3A07"/>
                <w:sz w:val="52"/>
                <w:szCs w:val="52"/>
              </w:rPr>
              <w:t>Département</w:t>
            </w:r>
          </w:p>
          <w:p w14:paraId="5CE77EB0" w14:textId="77777777" w:rsidR="00077F97" w:rsidRPr="00077F97" w:rsidRDefault="00077F97" w:rsidP="00077F97">
            <w:pPr>
              <w:autoSpaceDE w:val="0"/>
              <w:autoSpaceDN w:val="0"/>
              <w:adjustRightInd w:val="0"/>
              <w:jc w:val="center"/>
              <w:rPr>
                <w:rFonts w:ascii="Arial-BoldMT" w:hAnsi="Arial-BoldMT" w:cs="Arial-BoldMT"/>
                <w:b/>
                <w:bCs/>
                <w:color w:val="CA3A07"/>
                <w:sz w:val="52"/>
                <w:szCs w:val="52"/>
              </w:rPr>
            </w:pPr>
            <w:r w:rsidRPr="00077F97">
              <w:rPr>
                <w:rFonts w:ascii="Arial-BoldMT" w:hAnsi="Arial-BoldMT" w:cs="Arial-BoldMT"/>
                <w:b/>
                <w:bCs/>
                <w:color w:val="CA3A07"/>
                <w:sz w:val="52"/>
                <w:szCs w:val="52"/>
              </w:rPr>
              <w:t>Études</w:t>
            </w:r>
          </w:p>
          <w:p w14:paraId="37F40313" w14:textId="77777777" w:rsidR="00077F97" w:rsidRPr="00077F97" w:rsidRDefault="00077F97" w:rsidP="00077F97">
            <w:pPr>
              <w:autoSpaceDE w:val="0"/>
              <w:autoSpaceDN w:val="0"/>
              <w:adjustRightInd w:val="0"/>
              <w:jc w:val="center"/>
              <w:rPr>
                <w:rFonts w:ascii="Arial-BoldMT" w:hAnsi="Arial-BoldMT" w:cs="Arial-BoldMT"/>
                <w:b/>
                <w:bCs/>
                <w:color w:val="CA3A07"/>
                <w:sz w:val="52"/>
                <w:szCs w:val="52"/>
              </w:rPr>
            </w:pPr>
            <w:r w:rsidRPr="00077F97">
              <w:rPr>
                <w:rFonts w:ascii="Arial-BoldMT" w:hAnsi="Arial-BoldMT" w:cs="Arial-BoldMT"/>
                <w:b/>
                <w:bCs/>
                <w:color w:val="CA3A07"/>
                <w:sz w:val="52"/>
                <w:szCs w:val="52"/>
              </w:rPr>
              <w:t>hébraïques et juives</w:t>
            </w:r>
          </w:p>
          <w:p w14:paraId="2726C147" w14:textId="77777777" w:rsidR="00077F97" w:rsidRPr="00077F97" w:rsidRDefault="00077F97" w:rsidP="00077F97">
            <w:pPr>
              <w:autoSpaceDE w:val="0"/>
              <w:autoSpaceDN w:val="0"/>
              <w:adjustRightInd w:val="0"/>
              <w:rPr>
                <w:rFonts w:ascii="ArialMT" w:hAnsi="ArialMT" w:cs="ArialMT"/>
                <w:color w:val="CA3A07"/>
                <w:sz w:val="52"/>
                <w:szCs w:val="52"/>
              </w:rPr>
            </w:pPr>
          </w:p>
        </w:tc>
      </w:tr>
    </w:tbl>
    <w:p w14:paraId="43E77B69" w14:textId="77777777" w:rsidR="00077F97" w:rsidRPr="00077F97" w:rsidRDefault="00077F97" w:rsidP="00077F97">
      <w:pPr>
        <w:autoSpaceDE w:val="0"/>
        <w:autoSpaceDN w:val="0"/>
        <w:adjustRightInd w:val="0"/>
        <w:spacing w:after="0" w:line="240" w:lineRule="auto"/>
        <w:rPr>
          <w:rFonts w:ascii="ArialMT" w:hAnsi="ArialMT" w:cs="ArialMT"/>
          <w:color w:val="CA3A07"/>
          <w:sz w:val="52"/>
          <w:szCs w:val="52"/>
        </w:rPr>
      </w:pPr>
    </w:p>
    <w:p w14:paraId="22763567" w14:textId="77777777" w:rsidR="00077F97" w:rsidRPr="00077F97" w:rsidRDefault="00077F97" w:rsidP="00077F97">
      <w:pPr>
        <w:autoSpaceDE w:val="0"/>
        <w:autoSpaceDN w:val="0"/>
        <w:adjustRightInd w:val="0"/>
        <w:spacing w:after="0" w:line="240" w:lineRule="auto"/>
        <w:jc w:val="center"/>
        <w:rPr>
          <w:rFonts w:ascii="Arial-BoldMT" w:hAnsi="Arial-BoldMT" w:cs="Arial-BoldMT"/>
          <w:b/>
          <w:bCs/>
          <w:color w:val="CA3A07"/>
          <w:sz w:val="36"/>
          <w:szCs w:val="36"/>
        </w:rPr>
      </w:pPr>
      <w:r>
        <w:rPr>
          <w:rFonts w:ascii="Arial-BoldMT" w:hAnsi="Arial-BoldMT" w:cs="Arial-BoldMT"/>
          <w:b/>
          <w:bCs/>
          <w:color w:val="CA3A07"/>
          <w:sz w:val="36"/>
          <w:szCs w:val="36"/>
        </w:rPr>
        <w:t>Diplômes d’établissement</w:t>
      </w:r>
    </w:p>
    <w:p w14:paraId="2BEB641F" w14:textId="3C933DDB" w:rsidR="00077F97" w:rsidRPr="00077F97" w:rsidRDefault="00077F97" w:rsidP="00077F97">
      <w:pPr>
        <w:autoSpaceDE w:val="0"/>
        <w:autoSpaceDN w:val="0"/>
        <w:adjustRightInd w:val="0"/>
        <w:spacing w:after="0" w:line="240" w:lineRule="auto"/>
        <w:jc w:val="center"/>
        <w:rPr>
          <w:rFonts w:ascii="Arial-BoldMT" w:hAnsi="Arial-BoldMT" w:cs="Arial-BoldMT"/>
          <w:b/>
          <w:bCs/>
          <w:color w:val="CA3A07"/>
          <w:sz w:val="36"/>
          <w:szCs w:val="36"/>
          <w:rtl/>
        </w:rPr>
      </w:pPr>
      <w:r w:rsidRPr="00077F97">
        <w:rPr>
          <w:rFonts w:ascii="Arial-BoldMT" w:hAnsi="Arial-BoldMT" w:cs="Arial-BoldMT"/>
          <w:b/>
          <w:bCs/>
          <w:color w:val="CA3A07"/>
          <w:sz w:val="36"/>
          <w:szCs w:val="36"/>
        </w:rPr>
        <w:t>201</w:t>
      </w:r>
      <w:r w:rsidR="00E50455">
        <w:rPr>
          <w:rFonts w:ascii="Arial-BoldMT" w:hAnsi="Arial-BoldMT" w:cs="Arial-BoldMT"/>
          <w:b/>
          <w:bCs/>
          <w:color w:val="CA3A07"/>
          <w:sz w:val="36"/>
          <w:szCs w:val="36"/>
        </w:rPr>
        <w:t>9</w:t>
      </w:r>
      <w:r w:rsidRPr="00077F97">
        <w:rPr>
          <w:rFonts w:ascii="Arial-BoldMT" w:hAnsi="Arial-BoldMT" w:cs="Arial-BoldMT"/>
          <w:b/>
          <w:bCs/>
          <w:color w:val="CA3A07"/>
          <w:sz w:val="36"/>
          <w:szCs w:val="36"/>
        </w:rPr>
        <w:t xml:space="preserve"> – 20</w:t>
      </w:r>
      <w:r w:rsidR="004352FF">
        <w:rPr>
          <w:rFonts w:ascii="Arial-BoldMT" w:hAnsi="Arial-BoldMT" w:cs="Arial-BoldMT"/>
          <w:b/>
          <w:bCs/>
          <w:color w:val="CA3A07"/>
          <w:sz w:val="36"/>
          <w:szCs w:val="36"/>
        </w:rPr>
        <w:t>20</w:t>
      </w:r>
    </w:p>
    <w:p w14:paraId="006CB97B" w14:textId="77777777" w:rsidR="00077F97" w:rsidRPr="00077F97" w:rsidRDefault="00077F97" w:rsidP="00077F97">
      <w:pPr>
        <w:autoSpaceDE w:val="0"/>
        <w:autoSpaceDN w:val="0"/>
        <w:adjustRightInd w:val="0"/>
        <w:spacing w:after="0" w:line="240" w:lineRule="auto"/>
        <w:jc w:val="center"/>
        <w:rPr>
          <w:rFonts w:ascii="Arial-BoldMT" w:hAnsi="Arial-BoldMT" w:cs="Arial-BoldMT"/>
          <w:b/>
          <w:bCs/>
          <w:color w:val="CA3A07"/>
          <w:sz w:val="36"/>
          <w:szCs w:val="36"/>
        </w:rPr>
      </w:pPr>
    </w:p>
    <w:p w14:paraId="66144A58" w14:textId="77777777" w:rsidR="00077F97" w:rsidRPr="00077F97" w:rsidRDefault="00077F97" w:rsidP="00077F97">
      <w:pPr>
        <w:autoSpaceDE w:val="0"/>
        <w:autoSpaceDN w:val="0"/>
        <w:adjustRightInd w:val="0"/>
        <w:spacing w:after="0" w:line="240" w:lineRule="auto"/>
        <w:ind w:right="26"/>
        <w:jc w:val="center"/>
        <w:rPr>
          <w:rFonts w:ascii="Arial-BoldMT" w:hAnsi="Arial-BoldMT" w:cs="Arial-BoldMT"/>
          <w:b/>
          <w:bCs/>
          <w:color w:val="CA3A07"/>
          <w:sz w:val="36"/>
          <w:szCs w:val="36"/>
        </w:rPr>
      </w:pPr>
      <w:r w:rsidRPr="00077F97">
        <w:rPr>
          <w:noProof/>
        </w:rPr>
        <w:drawing>
          <wp:inline distT="0" distB="0" distL="0" distR="0" wp14:anchorId="12F80714" wp14:editId="50345352">
            <wp:extent cx="5772150" cy="2161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3584" cy="2177056"/>
                    </a:xfrm>
                    <a:prstGeom prst="rect">
                      <a:avLst/>
                    </a:prstGeom>
                  </pic:spPr>
                </pic:pic>
              </a:graphicData>
            </a:graphic>
          </wp:inline>
        </w:drawing>
      </w:r>
    </w:p>
    <w:p w14:paraId="337507AF" w14:textId="77777777" w:rsidR="00077F97" w:rsidRPr="00077F97" w:rsidRDefault="00077F97" w:rsidP="00077F97">
      <w:pPr>
        <w:autoSpaceDE w:val="0"/>
        <w:autoSpaceDN w:val="0"/>
        <w:adjustRightInd w:val="0"/>
        <w:spacing w:after="0" w:line="240" w:lineRule="auto"/>
        <w:rPr>
          <w:rFonts w:ascii="Arial" w:hAnsi="Arial" w:cs="Arial"/>
          <w:color w:val="CA3A07"/>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CAAC" w:themeFill="accent2" w:themeFillTint="66"/>
        <w:tblLook w:val="04A0" w:firstRow="1" w:lastRow="0" w:firstColumn="1" w:lastColumn="0" w:noHBand="0" w:noVBand="1"/>
      </w:tblPr>
      <w:tblGrid>
        <w:gridCol w:w="7366"/>
      </w:tblGrid>
      <w:tr w:rsidR="00077F97" w:rsidRPr="00077F97" w14:paraId="09A5F618" w14:textId="77777777" w:rsidTr="001542C5">
        <w:tc>
          <w:tcPr>
            <w:tcW w:w="7366" w:type="dxa"/>
            <w:shd w:val="clear" w:color="auto" w:fill="F7CAAC" w:themeFill="accent2" w:themeFillTint="66"/>
          </w:tcPr>
          <w:p w14:paraId="2BB4913A" w14:textId="77777777" w:rsidR="00077F97" w:rsidRPr="00077F97" w:rsidRDefault="00077F97" w:rsidP="00077F97">
            <w:pPr>
              <w:autoSpaceDE w:val="0"/>
              <w:autoSpaceDN w:val="0"/>
              <w:adjustRightInd w:val="0"/>
              <w:rPr>
                <w:rFonts w:ascii="ArialMT" w:hAnsi="ArialMT" w:cs="ArialMT"/>
                <w:color w:val="000000"/>
                <w:sz w:val="24"/>
                <w:szCs w:val="24"/>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9"/>
              <w:gridCol w:w="451"/>
            </w:tblGrid>
            <w:tr w:rsidR="00077F97" w:rsidRPr="00077F97" w14:paraId="57E46DA5" w14:textId="77777777" w:rsidTr="001542C5">
              <w:tc>
                <w:tcPr>
                  <w:tcW w:w="6689" w:type="dxa"/>
                </w:tcPr>
                <w:p w14:paraId="493430F1" w14:textId="20FB5EC5" w:rsidR="00077F97" w:rsidRPr="00077F97" w:rsidRDefault="00077F97" w:rsidP="00077F97">
                  <w:pPr>
                    <w:autoSpaceDE w:val="0"/>
                    <w:autoSpaceDN w:val="0"/>
                    <w:adjustRightInd w:val="0"/>
                    <w:rPr>
                      <w:rFonts w:ascii="ArialMT" w:hAnsi="ArialMT" w:cs="ArialMT"/>
                      <w:color w:val="000000"/>
                      <w:sz w:val="20"/>
                      <w:szCs w:val="20"/>
                    </w:rPr>
                  </w:pPr>
                  <w:r w:rsidRPr="00077F97">
                    <w:rPr>
                      <w:rFonts w:ascii="Arial" w:hAnsi="Arial" w:cs="Arial"/>
                      <w:color w:val="CA3A07"/>
                      <w:sz w:val="20"/>
                      <w:szCs w:val="20"/>
                    </w:rPr>
                    <w:t>►</w:t>
                  </w:r>
                  <w:r w:rsidRPr="00077F97">
                    <w:rPr>
                      <w:rFonts w:ascii="TimesNewRomanPSMT" w:hAnsi="TimesNewRomanPSMT" w:cs="TimesNewRomanPSMT"/>
                      <w:color w:val="CA3A07"/>
                      <w:sz w:val="20"/>
                      <w:szCs w:val="20"/>
                    </w:rPr>
                    <w:t xml:space="preserve"> </w:t>
                  </w:r>
                  <w:r w:rsidRPr="00077F97">
                    <w:rPr>
                      <w:rFonts w:ascii="ArialMT" w:hAnsi="ArialMT" w:cs="ArialMT"/>
                      <w:color w:val="000000"/>
                      <w:sz w:val="20"/>
                      <w:szCs w:val="20"/>
                    </w:rPr>
                    <w:t>Calendrier 201</w:t>
                  </w:r>
                  <w:r w:rsidR="004352FF">
                    <w:rPr>
                      <w:rFonts w:ascii="ArialMT" w:hAnsi="ArialMT" w:cs="ArialMT"/>
                      <w:color w:val="000000"/>
                      <w:sz w:val="20"/>
                      <w:szCs w:val="20"/>
                    </w:rPr>
                    <w:t>9</w:t>
                  </w:r>
                  <w:r w:rsidRPr="00077F97">
                    <w:rPr>
                      <w:rFonts w:ascii="ArialMT" w:hAnsi="ArialMT" w:cs="ArialMT"/>
                      <w:color w:val="000000"/>
                      <w:sz w:val="20"/>
                      <w:szCs w:val="20"/>
                    </w:rPr>
                    <w:t>-</w:t>
                  </w:r>
                  <w:r w:rsidR="004352FF">
                    <w:rPr>
                      <w:rFonts w:ascii="ArialMT" w:hAnsi="ArialMT" w:cs="ArialMT"/>
                      <w:color w:val="000000"/>
                      <w:sz w:val="20"/>
                      <w:szCs w:val="20"/>
                    </w:rPr>
                    <w:t>20</w:t>
                  </w:r>
                  <w:r w:rsidRPr="00077F97">
                    <w:rPr>
                      <w:rFonts w:ascii="ArialMT" w:hAnsi="ArialMT" w:cs="ArialMT"/>
                      <w:color w:val="000000"/>
                      <w:sz w:val="20"/>
                      <w:szCs w:val="20"/>
                    </w:rPr>
                    <w:t>……...…...................................................................</w:t>
                  </w:r>
                </w:p>
                <w:p w14:paraId="72466357" w14:textId="77777777" w:rsidR="00077F97" w:rsidRDefault="00077F97" w:rsidP="00077F97">
                  <w:pPr>
                    <w:autoSpaceDE w:val="0"/>
                    <w:autoSpaceDN w:val="0"/>
                    <w:adjustRightInd w:val="0"/>
                    <w:rPr>
                      <w:rFonts w:ascii="ArialMT" w:hAnsi="ArialMT" w:cs="ArialMT"/>
                      <w:color w:val="000000"/>
                      <w:sz w:val="20"/>
                      <w:szCs w:val="20"/>
                    </w:rPr>
                  </w:pPr>
                  <w:r w:rsidRPr="00077F97">
                    <w:rPr>
                      <w:rFonts w:ascii="Arial" w:hAnsi="Arial" w:cs="Arial"/>
                      <w:color w:val="CA3A07"/>
                      <w:sz w:val="20"/>
                      <w:szCs w:val="20"/>
                    </w:rPr>
                    <w:t>►</w:t>
                  </w:r>
                  <w:r w:rsidRPr="00077F97">
                    <w:rPr>
                      <w:rFonts w:ascii="TimesNewRomanPSMT" w:hAnsi="TimesNewRomanPSMT" w:cs="TimesNewRomanPSMT"/>
                      <w:color w:val="CA3A07"/>
                      <w:sz w:val="20"/>
                      <w:szCs w:val="20"/>
                    </w:rPr>
                    <w:t xml:space="preserve"> </w:t>
                  </w:r>
                  <w:r w:rsidRPr="00077F97">
                    <w:rPr>
                      <w:rFonts w:ascii="ArialMT" w:hAnsi="ArialMT" w:cs="ArialMT"/>
                      <w:color w:val="000000"/>
                      <w:sz w:val="20"/>
                      <w:szCs w:val="20"/>
                    </w:rPr>
                    <w:t>Contacts et interlocuteurs ………………………………………………….</w:t>
                  </w:r>
                </w:p>
                <w:p w14:paraId="115DFFFD" w14:textId="77777777" w:rsidR="00E633E9" w:rsidRPr="00E633E9" w:rsidRDefault="00E633E9" w:rsidP="00E633E9">
                  <w:pPr>
                    <w:autoSpaceDE w:val="0"/>
                    <w:autoSpaceDN w:val="0"/>
                    <w:adjustRightInd w:val="0"/>
                    <w:rPr>
                      <w:rFonts w:ascii="ArialMT" w:hAnsi="ArialMT" w:cs="ArialMT"/>
                      <w:color w:val="000000"/>
                      <w:sz w:val="20"/>
                      <w:szCs w:val="20"/>
                    </w:rPr>
                  </w:pPr>
                  <w:r w:rsidRPr="00077F97">
                    <w:rPr>
                      <w:rFonts w:ascii="Arial" w:hAnsi="Arial" w:cs="Arial"/>
                      <w:color w:val="CA3A07"/>
                      <w:sz w:val="20"/>
                      <w:szCs w:val="20"/>
                    </w:rPr>
                    <w:t>►</w:t>
                  </w:r>
                  <w:r>
                    <w:rPr>
                      <w:rFonts w:ascii="Arial" w:hAnsi="Arial" w:cs="Arial"/>
                      <w:color w:val="CA3A07"/>
                      <w:sz w:val="20"/>
                      <w:szCs w:val="20"/>
                    </w:rPr>
                    <w:t xml:space="preserve"> </w:t>
                  </w:r>
                  <w:r w:rsidRPr="00E633E9">
                    <w:rPr>
                      <w:rFonts w:ascii="ArialMT" w:hAnsi="ArialMT" w:cs="ArialMT"/>
                      <w:color w:val="000000"/>
                      <w:sz w:val="20"/>
                      <w:szCs w:val="20"/>
                    </w:rPr>
                    <w:t>Diplômes de langue et civilisation hébraïques</w:t>
                  </w:r>
                  <w:r>
                    <w:rPr>
                      <w:rFonts w:ascii="ArialMT" w:hAnsi="ArialMT" w:cs="ArialMT"/>
                      <w:color w:val="000000"/>
                      <w:sz w:val="20"/>
                      <w:szCs w:val="20"/>
                    </w:rPr>
                    <w:t>……………………………</w:t>
                  </w:r>
                </w:p>
                <w:p w14:paraId="5E32384B" w14:textId="77777777" w:rsidR="00E633E9" w:rsidRPr="00E633E9" w:rsidRDefault="00E633E9" w:rsidP="00E633E9">
                  <w:pPr>
                    <w:autoSpaceDE w:val="0"/>
                    <w:autoSpaceDN w:val="0"/>
                    <w:adjustRightInd w:val="0"/>
                    <w:rPr>
                      <w:rFonts w:ascii="Arial" w:hAnsi="Arial" w:cs="Arial"/>
                      <w:sz w:val="20"/>
                      <w:szCs w:val="20"/>
                    </w:rPr>
                  </w:pPr>
                  <w:r w:rsidRPr="00077F97">
                    <w:rPr>
                      <w:rFonts w:ascii="Arial" w:hAnsi="Arial" w:cs="Arial"/>
                      <w:color w:val="CA3A07"/>
                      <w:sz w:val="20"/>
                      <w:szCs w:val="20"/>
                    </w:rPr>
                    <w:t>►</w:t>
                  </w:r>
                  <w:r>
                    <w:t xml:space="preserve"> </w:t>
                  </w:r>
                  <w:r w:rsidRPr="00E633E9">
                    <w:rPr>
                      <w:rFonts w:ascii="Arial" w:hAnsi="Arial" w:cs="Arial"/>
                      <w:sz w:val="20"/>
                      <w:szCs w:val="20"/>
                    </w:rPr>
                    <w:t xml:space="preserve">Diplômes bilingues </w:t>
                  </w:r>
                  <w:r>
                    <w:rPr>
                      <w:rFonts w:ascii="Arial" w:hAnsi="Arial" w:cs="Arial"/>
                      <w:sz w:val="20"/>
                      <w:szCs w:val="20"/>
                    </w:rPr>
                    <w:t>………………………………………………………….</w:t>
                  </w:r>
                </w:p>
                <w:p w14:paraId="47A6759B" w14:textId="77777777" w:rsidR="00077F97" w:rsidRDefault="00E633E9" w:rsidP="00E633E9">
                  <w:pPr>
                    <w:autoSpaceDE w:val="0"/>
                    <w:autoSpaceDN w:val="0"/>
                    <w:adjustRightInd w:val="0"/>
                    <w:rPr>
                      <w:rFonts w:ascii="Arial" w:hAnsi="Arial" w:cs="Arial"/>
                      <w:sz w:val="20"/>
                      <w:szCs w:val="20"/>
                    </w:rPr>
                  </w:pPr>
                  <w:r w:rsidRPr="00E633E9">
                    <w:rPr>
                      <w:rFonts w:ascii="Arial" w:hAnsi="Arial" w:cs="Arial"/>
                      <w:sz w:val="20"/>
                      <w:szCs w:val="20"/>
                    </w:rPr>
                    <w:t>Langues juives/ hébreu ; Langues juives / aires culturelles (ashkénaze, séfarade, Maghreb)</w:t>
                  </w:r>
                </w:p>
                <w:p w14:paraId="57FA8569" w14:textId="77777777" w:rsidR="00E633E9" w:rsidRDefault="00E633E9" w:rsidP="00E633E9">
                  <w:pPr>
                    <w:autoSpaceDE w:val="0"/>
                    <w:autoSpaceDN w:val="0"/>
                    <w:adjustRightInd w:val="0"/>
                    <w:rPr>
                      <w:rFonts w:ascii="Arial" w:hAnsi="Arial" w:cs="Arial"/>
                      <w:sz w:val="20"/>
                      <w:szCs w:val="20"/>
                    </w:rPr>
                  </w:pPr>
                  <w:r w:rsidRPr="00077F97">
                    <w:rPr>
                      <w:rFonts w:ascii="Arial" w:hAnsi="Arial" w:cs="Arial"/>
                      <w:color w:val="CA3A07"/>
                      <w:sz w:val="20"/>
                      <w:szCs w:val="20"/>
                    </w:rPr>
                    <w:t>►</w:t>
                  </w:r>
                  <w:r w:rsidRPr="00E633E9">
                    <w:rPr>
                      <w:rFonts w:ascii="Arial" w:hAnsi="Arial" w:cs="Arial"/>
                      <w:sz w:val="20"/>
                      <w:szCs w:val="20"/>
                    </w:rPr>
                    <w:t xml:space="preserve"> Diplôme de compétences avancées en langues juives</w:t>
                  </w:r>
                  <w:r>
                    <w:rPr>
                      <w:rFonts w:ascii="Arial" w:hAnsi="Arial" w:cs="Arial"/>
                      <w:sz w:val="20"/>
                      <w:szCs w:val="20"/>
                    </w:rPr>
                    <w:t>…………………</w:t>
                  </w:r>
                </w:p>
                <w:p w14:paraId="40DCFFA3" w14:textId="77777777" w:rsidR="00E633E9" w:rsidRDefault="00E633E9" w:rsidP="00E633E9">
                  <w:pPr>
                    <w:autoSpaceDE w:val="0"/>
                    <w:autoSpaceDN w:val="0"/>
                    <w:adjustRightInd w:val="0"/>
                    <w:rPr>
                      <w:rFonts w:ascii="Arial" w:hAnsi="Arial" w:cs="Arial"/>
                      <w:sz w:val="20"/>
                      <w:szCs w:val="20"/>
                    </w:rPr>
                  </w:pPr>
                  <w:r>
                    <w:rPr>
                      <w:rFonts w:ascii="Arial" w:hAnsi="Arial" w:cs="Arial"/>
                      <w:sz w:val="20"/>
                      <w:szCs w:val="20"/>
                    </w:rPr>
                    <w:t>Parcours judéo-espagnol, judéo-arabe, yiddish</w:t>
                  </w:r>
                </w:p>
                <w:p w14:paraId="7947D8AB" w14:textId="77777777" w:rsidR="00E633E9" w:rsidRPr="00077F97" w:rsidRDefault="00E633E9" w:rsidP="00E633E9">
                  <w:pPr>
                    <w:autoSpaceDE w:val="0"/>
                    <w:autoSpaceDN w:val="0"/>
                    <w:adjustRightInd w:val="0"/>
                    <w:rPr>
                      <w:rFonts w:ascii="ArialMT" w:hAnsi="ArialMT" w:cs="ArialMT"/>
                      <w:color w:val="000000"/>
                      <w:sz w:val="20"/>
                      <w:szCs w:val="20"/>
                    </w:rPr>
                  </w:pPr>
                </w:p>
              </w:tc>
              <w:tc>
                <w:tcPr>
                  <w:tcW w:w="451" w:type="dxa"/>
                </w:tcPr>
                <w:p w14:paraId="54500AC3" w14:textId="77777777" w:rsidR="00077F97" w:rsidRPr="00077F97" w:rsidRDefault="00077F97" w:rsidP="00077F97">
                  <w:pPr>
                    <w:autoSpaceDE w:val="0"/>
                    <w:autoSpaceDN w:val="0"/>
                    <w:adjustRightInd w:val="0"/>
                    <w:jc w:val="right"/>
                    <w:rPr>
                      <w:rFonts w:ascii="ArialMT" w:hAnsi="ArialMT" w:cs="ArialMT"/>
                      <w:color w:val="000000"/>
                      <w:sz w:val="20"/>
                      <w:szCs w:val="20"/>
                    </w:rPr>
                  </w:pPr>
                  <w:r w:rsidRPr="00077F97">
                    <w:rPr>
                      <w:rFonts w:ascii="ArialMT" w:hAnsi="ArialMT" w:cs="ArialMT"/>
                      <w:color w:val="000000"/>
                      <w:sz w:val="20"/>
                      <w:szCs w:val="20"/>
                    </w:rPr>
                    <w:t>2</w:t>
                  </w:r>
                </w:p>
                <w:p w14:paraId="1DB9B162" w14:textId="77777777" w:rsidR="00077F97" w:rsidRPr="00077F97" w:rsidRDefault="00077F97" w:rsidP="00077F97">
                  <w:pPr>
                    <w:autoSpaceDE w:val="0"/>
                    <w:autoSpaceDN w:val="0"/>
                    <w:adjustRightInd w:val="0"/>
                    <w:jc w:val="right"/>
                    <w:rPr>
                      <w:rFonts w:ascii="ArialMT" w:hAnsi="ArialMT" w:cs="ArialMT"/>
                      <w:color w:val="000000"/>
                      <w:sz w:val="20"/>
                      <w:szCs w:val="20"/>
                    </w:rPr>
                  </w:pPr>
                  <w:r w:rsidRPr="00077F97">
                    <w:rPr>
                      <w:rFonts w:ascii="ArialMT" w:hAnsi="ArialMT" w:cs="ArialMT"/>
                      <w:color w:val="000000"/>
                      <w:sz w:val="20"/>
                      <w:szCs w:val="20"/>
                    </w:rPr>
                    <w:t>2</w:t>
                  </w:r>
                </w:p>
                <w:p w14:paraId="77D6CE92" w14:textId="77777777" w:rsidR="00077F97" w:rsidRPr="00077F97" w:rsidRDefault="00E633E9" w:rsidP="00077F97">
                  <w:pPr>
                    <w:autoSpaceDE w:val="0"/>
                    <w:autoSpaceDN w:val="0"/>
                    <w:adjustRightInd w:val="0"/>
                    <w:jc w:val="right"/>
                    <w:rPr>
                      <w:rFonts w:ascii="ArialMT" w:hAnsi="ArialMT" w:cs="ArialMT"/>
                      <w:color w:val="000000"/>
                      <w:sz w:val="20"/>
                      <w:szCs w:val="20"/>
                    </w:rPr>
                  </w:pPr>
                  <w:r>
                    <w:rPr>
                      <w:rFonts w:ascii="ArialMT" w:hAnsi="ArialMT" w:cs="ArialMT"/>
                      <w:color w:val="000000"/>
                      <w:sz w:val="20"/>
                      <w:szCs w:val="20"/>
                    </w:rPr>
                    <w:t>3</w:t>
                  </w:r>
                </w:p>
                <w:p w14:paraId="06BFAC4E" w14:textId="77777777" w:rsidR="00077F97" w:rsidRDefault="00E633E9" w:rsidP="00077F97">
                  <w:pPr>
                    <w:autoSpaceDE w:val="0"/>
                    <w:autoSpaceDN w:val="0"/>
                    <w:adjustRightInd w:val="0"/>
                    <w:jc w:val="right"/>
                    <w:rPr>
                      <w:rFonts w:ascii="ArialMT" w:hAnsi="ArialMT" w:cs="ArialMT"/>
                      <w:color w:val="000000"/>
                      <w:sz w:val="20"/>
                      <w:szCs w:val="20"/>
                    </w:rPr>
                  </w:pPr>
                  <w:r>
                    <w:rPr>
                      <w:rFonts w:ascii="ArialMT" w:hAnsi="ArialMT" w:cs="ArialMT"/>
                      <w:color w:val="000000"/>
                      <w:sz w:val="20"/>
                      <w:szCs w:val="20"/>
                    </w:rPr>
                    <w:t>7</w:t>
                  </w:r>
                </w:p>
                <w:p w14:paraId="0241EA28" w14:textId="77777777" w:rsidR="00E633E9" w:rsidRDefault="00E633E9" w:rsidP="00077F97">
                  <w:pPr>
                    <w:autoSpaceDE w:val="0"/>
                    <w:autoSpaceDN w:val="0"/>
                    <w:adjustRightInd w:val="0"/>
                    <w:jc w:val="right"/>
                    <w:rPr>
                      <w:rFonts w:ascii="ArialMT" w:hAnsi="ArialMT" w:cs="ArialMT"/>
                      <w:color w:val="000000"/>
                      <w:sz w:val="20"/>
                      <w:szCs w:val="20"/>
                    </w:rPr>
                  </w:pPr>
                </w:p>
                <w:p w14:paraId="35C0AE63" w14:textId="77777777" w:rsidR="00E633E9" w:rsidRDefault="00E633E9" w:rsidP="00077F97">
                  <w:pPr>
                    <w:autoSpaceDE w:val="0"/>
                    <w:autoSpaceDN w:val="0"/>
                    <w:adjustRightInd w:val="0"/>
                    <w:jc w:val="right"/>
                    <w:rPr>
                      <w:rFonts w:ascii="ArialMT" w:hAnsi="ArialMT" w:cs="ArialMT"/>
                      <w:color w:val="000000"/>
                      <w:sz w:val="20"/>
                      <w:szCs w:val="20"/>
                    </w:rPr>
                  </w:pPr>
                </w:p>
                <w:p w14:paraId="3BEEEC1A" w14:textId="77777777" w:rsidR="00E633E9" w:rsidRPr="00077F97" w:rsidRDefault="0031456B" w:rsidP="0031456B">
                  <w:pPr>
                    <w:autoSpaceDE w:val="0"/>
                    <w:autoSpaceDN w:val="0"/>
                    <w:adjustRightInd w:val="0"/>
                    <w:jc w:val="right"/>
                    <w:rPr>
                      <w:rFonts w:ascii="ArialMT" w:hAnsi="ArialMT" w:cs="ArialMT"/>
                      <w:color w:val="000000"/>
                      <w:sz w:val="20"/>
                      <w:szCs w:val="20"/>
                    </w:rPr>
                  </w:pPr>
                  <w:r>
                    <w:rPr>
                      <w:rFonts w:ascii="ArialMT" w:hAnsi="ArialMT" w:cs="ArialMT"/>
                      <w:color w:val="000000"/>
                      <w:sz w:val="20"/>
                      <w:szCs w:val="20"/>
                    </w:rPr>
                    <w:t>11</w:t>
                  </w:r>
                </w:p>
              </w:tc>
            </w:tr>
          </w:tbl>
          <w:p w14:paraId="714F48BA" w14:textId="77777777" w:rsidR="00077F97" w:rsidRPr="00077F97" w:rsidRDefault="00077F97" w:rsidP="00077F97">
            <w:pPr>
              <w:autoSpaceDE w:val="0"/>
              <w:autoSpaceDN w:val="0"/>
              <w:adjustRightInd w:val="0"/>
              <w:rPr>
                <w:rFonts w:ascii="ArialMT" w:hAnsi="ArialMT" w:cs="ArialMT"/>
                <w:color w:val="000000"/>
                <w:sz w:val="24"/>
                <w:szCs w:val="24"/>
              </w:rPr>
            </w:pPr>
          </w:p>
        </w:tc>
      </w:tr>
    </w:tbl>
    <w:p w14:paraId="3EDEA733" w14:textId="77777777" w:rsidR="00077F97" w:rsidRPr="00077F97" w:rsidRDefault="00077F97" w:rsidP="00077F97">
      <w:pPr>
        <w:autoSpaceDE w:val="0"/>
        <w:autoSpaceDN w:val="0"/>
        <w:adjustRightInd w:val="0"/>
        <w:spacing w:after="0" w:line="240" w:lineRule="auto"/>
        <w:rPr>
          <w:rFonts w:ascii="TimesNewRomanPSMT" w:hAnsi="TimesNewRomanPSMT" w:cs="TimesNewRomanPSMT"/>
          <w:color w:val="000000"/>
          <w:sz w:val="24"/>
          <w:szCs w:val="24"/>
        </w:rPr>
      </w:pPr>
    </w:p>
    <w:p w14:paraId="7EC11701" w14:textId="77777777" w:rsidR="00077F97" w:rsidRDefault="00077F97" w:rsidP="00077F97">
      <w:pPr>
        <w:autoSpaceDE w:val="0"/>
        <w:autoSpaceDN w:val="0"/>
        <w:adjustRightInd w:val="0"/>
        <w:spacing w:after="0" w:line="240" w:lineRule="auto"/>
        <w:rPr>
          <w:rFonts w:ascii="TimesNewRomanPSMT" w:hAnsi="TimesNewRomanPSMT" w:cs="TimesNewRomanPSMT"/>
          <w:color w:val="000000"/>
          <w:sz w:val="24"/>
          <w:szCs w:val="24"/>
        </w:rPr>
      </w:pPr>
    </w:p>
    <w:p w14:paraId="509C8C81" w14:textId="77777777" w:rsidR="00AF0B8D" w:rsidRPr="00077F97" w:rsidRDefault="00AF0B8D" w:rsidP="00077F97">
      <w:pPr>
        <w:autoSpaceDE w:val="0"/>
        <w:autoSpaceDN w:val="0"/>
        <w:adjustRightInd w:val="0"/>
        <w:spacing w:after="0" w:line="240" w:lineRule="auto"/>
        <w:rPr>
          <w:rFonts w:ascii="TimesNewRomanPSMT" w:hAnsi="TimesNewRomanPSMT" w:cs="TimesNewRomanPSMT"/>
          <w:color w:val="000000"/>
          <w:sz w:val="24"/>
          <w:szCs w:val="24"/>
        </w:rPr>
      </w:pPr>
    </w:p>
    <w:tbl>
      <w:tblPr>
        <w:tblStyle w:val="Grilledutableau1"/>
        <w:tblW w:w="0" w:type="auto"/>
        <w:tblLook w:val="04A0" w:firstRow="1" w:lastRow="0" w:firstColumn="1" w:lastColumn="0" w:noHBand="0" w:noVBand="1"/>
      </w:tblPr>
      <w:tblGrid>
        <w:gridCol w:w="9062"/>
      </w:tblGrid>
      <w:tr w:rsidR="00077F97" w:rsidRPr="00077F97" w14:paraId="10B898A2" w14:textId="77777777" w:rsidTr="001542C5">
        <w:tc>
          <w:tcPr>
            <w:tcW w:w="9230" w:type="dxa"/>
          </w:tcPr>
          <w:p w14:paraId="13EDD5F0" w14:textId="7D716D8A" w:rsidR="00FC16DD" w:rsidRPr="00FC16DD" w:rsidRDefault="00957DF0" w:rsidP="00FC16DD">
            <w:pPr>
              <w:autoSpaceDE w:val="0"/>
              <w:autoSpaceDN w:val="0"/>
              <w:adjustRightInd w:val="0"/>
              <w:jc w:val="center"/>
              <w:rPr>
                <w:rFonts w:asciiTheme="majorBidi" w:hAnsiTheme="majorBidi" w:cstheme="majorBidi"/>
                <w:color w:val="000000" w:themeColor="text1"/>
                <w:sz w:val="24"/>
                <w:szCs w:val="24"/>
              </w:rPr>
            </w:pPr>
            <w:r w:rsidRPr="00FC16DD">
              <w:rPr>
                <w:rFonts w:asciiTheme="majorBidi" w:hAnsiTheme="majorBidi" w:cstheme="majorBidi"/>
                <w:color w:val="000000" w:themeColor="text1"/>
                <w:sz w:val="24"/>
                <w:szCs w:val="24"/>
              </w:rPr>
              <w:t xml:space="preserve">Brochure en date du </w:t>
            </w:r>
            <w:r w:rsidR="00FC16DD" w:rsidRPr="00FC16DD">
              <w:rPr>
                <w:rFonts w:asciiTheme="majorBidi" w:hAnsiTheme="majorBidi" w:cstheme="majorBidi"/>
                <w:color w:val="000000" w:themeColor="text1"/>
                <w:sz w:val="24"/>
                <w:szCs w:val="24"/>
              </w:rPr>
              <w:t>09/09/2019</w:t>
            </w:r>
          </w:p>
          <w:p w14:paraId="20C7168B" w14:textId="71BD090A" w:rsidR="00FC16DD" w:rsidRPr="00957DF0" w:rsidRDefault="00FC16DD" w:rsidP="00FC16DD">
            <w:pPr>
              <w:autoSpaceDE w:val="0"/>
              <w:autoSpaceDN w:val="0"/>
              <w:adjustRightInd w:val="0"/>
              <w:jc w:val="center"/>
              <w:rPr>
                <w:rFonts w:asciiTheme="majorBidi" w:hAnsiTheme="majorBidi" w:cstheme="majorBidi"/>
                <w:b/>
                <w:bCs/>
                <w:color w:val="000000" w:themeColor="text1"/>
                <w:sz w:val="24"/>
                <w:szCs w:val="24"/>
              </w:rPr>
            </w:pPr>
            <w:r w:rsidRPr="00FC16DD">
              <w:rPr>
                <w:rFonts w:asciiTheme="majorBidi" w:hAnsiTheme="majorBidi" w:cstheme="majorBidi"/>
                <w:color w:val="000000" w:themeColor="text1"/>
                <w:sz w:val="24"/>
                <w:szCs w:val="24"/>
              </w:rPr>
              <w:t>Document non-contractuel</w:t>
            </w:r>
          </w:p>
        </w:tc>
      </w:tr>
    </w:tbl>
    <w:p w14:paraId="14C432EE" w14:textId="750B39A0" w:rsidR="00DB19FD" w:rsidRDefault="00DB19FD" w:rsidP="00AF0B8D">
      <w:pPr>
        <w:pageBreakBefore/>
        <w:autoSpaceDE w:val="0"/>
        <w:autoSpaceDN w:val="0"/>
        <w:adjustRightInd w:val="0"/>
        <w:spacing w:after="0" w:line="240" w:lineRule="auto"/>
        <w:jc w:val="center"/>
        <w:rPr>
          <w:rFonts w:ascii="Arial-BoldMT" w:hAnsi="Arial-BoldMT" w:cs="Arial-BoldMT"/>
          <w:b/>
          <w:bCs/>
          <w:color w:val="CA3A07"/>
          <w:sz w:val="32"/>
          <w:szCs w:val="32"/>
        </w:rPr>
      </w:pPr>
      <w:r w:rsidRPr="00DB19FD">
        <w:rPr>
          <w:rFonts w:ascii="Arial" w:hAnsi="Arial" w:cs="Arial"/>
          <w:b/>
          <w:bCs/>
          <w:color w:val="CA3A07"/>
          <w:sz w:val="32"/>
          <w:szCs w:val="32"/>
        </w:rPr>
        <w:lastRenderedPageBreak/>
        <w:t>►</w:t>
      </w:r>
      <w:r w:rsidRPr="00DB19FD">
        <w:rPr>
          <w:rFonts w:ascii="Arial-BoldMT" w:hAnsi="Arial-BoldMT" w:cs="Arial-BoldMT"/>
          <w:b/>
          <w:bCs/>
          <w:color w:val="CA3A07"/>
          <w:sz w:val="32"/>
          <w:szCs w:val="32"/>
        </w:rPr>
        <w:t xml:space="preserve"> </w:t>
      </w:r>
      <w:r w:rsidRPr="00DB19FD">
        <w:rPr>
          <w:rFonts w:ascii="Arial-BoldMT" w:hAnsi="Arial-BoldMT" w:cs="Arial-BoldMT"/>
          <w:b/>
          <w:bCs/>
          <w:color w:val="000081"/>
          <w:sz w:val="32"/>
          <w:szCs w:val="32"/>
        </w:rPr>
        <w:t>Calendrier 201</w:t>
      </w:r>
      <w:r w:rsidR="00FC16DD">
        <w:rPr>
          <w:rFonts w:ascii="Arial-BoldMT" w:hAnsi="Arial-BoldMT" w:cs="Arial-BoldMT"/>
          <w:b/>
          <w:bCs/>
          <w:color w:val="000081"/>
          <w:sz w:val="32"/>
          <w:szCs w:val="32"/>
        </w:rPr>
        <w:t>9</w:t>
      </w:r>
      <w:r w:rsidRPr="00DB19FD">
        <w:rPr>
          <w:rFonts w:ascii="Arial-BoldMT" w:hAnsi="Arial-BoldMT" w:cs="Arial-BoldMT"/>
          <w:b/>
          <w:bCs/>
          <w:color w:val="000081"/>
          <w:sz w:val="32"/>
          <w:szCs w:val="32"/>
        </w:rPr>
        <w:t>-20</w:t>
      </w:r>
      <w:r w:rsidR="00FC16DD">
        <w:rPr>
          <w:rFonts w:ascii="Arial-BoldMT" w:hAnsi="Arial-BoldMT" w:cs="Arial-BoldMT"/>
          <w:b/>
          <w:bCs/>
          <w:color w:val="000081"/>
          <w:sz w:val="32"/>
          <w:szCs w:val="32"/>
        </w:rPr>
        <w:t>20</w:t>
      </w:r>
      <w:r w:rsidRPr="00DB19FD">
        <w:rPr>
          <w:rFonts w:ascii="Arial-BoldMT" w:hAnsi="Arial-BoldMT" w:cs="Arial-BoldMT"/>
          <w:b/>
          <w:bCs/>
          <w:color w:val="000081"/>
          <w:sz w:val="32"/>
          <w:szCs w:val="32"/>
        </w:rPr>
        <w:t xml:space="preserve"> </w:t>
      </w:r>
      <w:r w:rsidRPr="00DB19FD">
        <w:rPr>
          <w:rFonts w:ascii="Arial" w:hAnsi="Arial" w:cs="Arial"/>
          <w:b/>
          <w:bCs/>
          <w:color w:val="CA3A07"/>
          <w:sz w:val="32"/>
          <w:szCs w:val="32"/>
        </w:rPr>
        <w:t>◄</w:t>
      </w:r>
    </w:p>
    <w:p w14:paraId="36DF7175" w14:textId="77777777" w:rsidR="00685A3D" w:rsidRPr="00685A3D" w:rsidRDefault="00685A3D" w:rsidP="00685A3D">
      <w:pPr>
        <w:keepNext/>
        <w:keepLines/>
        <w:spacing w:before="120" w:after="120" w:line="240" w:lineRule="auto"/>
        <w:outlineLvl w:val="1"/>
        <w:rPr>
          <w:rFonts w:ascii="Times New Roman" w:eastAsia="MS Gothic" w:hAnsi="Times New Roman" w:cs="Times New Roman"/>
          <w:color w:val="0D82E1"/>
          <w:sz w:val="28"/>
          <w:szCs w:val="28"/>
        </w:rPr>
      </w:pPr>
      <w:bookmarkStart w:id="0" w:name="_Toc539955"/>
      <w:r w:rsidRPr="00685A3D">
        <w:rPr>
          <w:rFonts w:ascii="Times New Roman" w:eastAsia="MS Gothic" w:hAnsi="Times New Roman" w:cs="Times New Roman"/>
          <w:color w:val="0D82E1"/>
          <w:sz w:val="28"/>
          <w:szCs w:val="28"/>
        </w:rPr>
        <w:t>Calendrier universitaire</w:t>
      </w:r>
      <w:bookmarkEnd w:id="0"/>
    </w:p>
    <w:p w14:paraId="35107809" w14:textId="77777777" w:rsidR="00685A3D" w:rsidRPr="00685A3D" w:rsidRDefault="00685A3D" w:rsidP="00685A3D">
      <w:pPr>
        <w:spacing w:after="0" w:line="240" w:lineRule="auto"/>
        <w:rPr>
          <w:rFonts w:ascii="Times New Roman" w:eastAsia="Times New Roman" w:hAnsi="Times New Roman" w:cs="Times New Roman"/>
          <w:sz w:val="18"/>
          <w:szCs w:val="18"/>
        </w:rPr>
      </w:pPr>
    </w:p>
    <w:p w14:paraId="53D9C5A3"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Semaine de pré-rentrée (</w:t>
      </w:r>
      <w:r w:rsidRPr="00685A3D">
        <w:rPr>
          <w:rFonts w:ascii="Times New Roman" w:eastAsia="Times New Roman" w:hAnsi="Times New Roman" w:cs="Times New Roman"/>
          <w:b/>
          <w:sz w:val="24"/>
          <w:szCs w:val="24"/>
        </w:rPr>
        <w:t>obligatoire pour les étudiants de L1</w:t>
      </w:r>
      <w:r w:rsidRPr="00685A3D">
        <w:rPr>
          <w:rFonts w:ascii="Times New Roman" w:eastAsia="Times New Roman" w:hAnsi="Times New Roman" w:cs="Times New Roman"/>
          <w:sz w:val="24"/>
          <w:szCs w:val="24"/>
        </w:rPr>
        <w:t>) : du 9 au 14 septembre 2019. Voir programme en ligne</w:t>
      </w:r>
    </w:p>
    <w:p w14:paraId="647FEC48"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Début des cours : lundi 16 septembre 2019</w:t>
      </w:r>
    </w:p>
    <w:p w14:paraId="1A987FD8"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Réunion de pré-rentrée : lundi 16 septembre 2019, 10h-12h amphi 01.</w:t>
      </w:r>
    </w:p>
    <w:p w14:paraId="676D3458" w14:textId="77777777" w:rsidR="00685A3D" w:rsidRPr="00685A3D" w:rsidRDefault="00685A3D" w:rsidP="00685A3D">
      <w:pPr>
        <w:spacing w:after="0" w:line="240" w:lineRule="auto"/>
        <w:rPr>
          <w:rFonts w:ascii="Times New Roman" w:eastAsia="Times New Roman" w:hAnsi="Times New Roman" w:cs="Times New Roman"/>
          <w:sz w:val="24"/>
          <w:szCs w:val="24"/>
        </w:rPr>
      </w:pPr>
    </w:p>
    <w:p w14:paraId="637DFA9E"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Premier semestre : du 16 septembre au 21 décembre 2019.</w:t>
      </w:r>
    </w:p>
    <w:p w14:paraId="730479C1" w14:textId="77777777" w:rsidR="00685A3D" w:rsidRPr="00685A3D" w:rsidRDefault="00685A3D" w:rsidP="00685A3D">
      <w:pPr>
        <w:spacing w:after="0" w:line="240" w:lineRule="auto"/>
        <w:rPr>
          <w:rFonts w:ascii="Times New Roman" w:eastAsia="MingLiU" w:hAnsi="Times New Roman" w:cs="MingLiU"/>
          <w:sz w:val="24"/>
          <w:szCs w:val="24"/>
        </w:rPr>
      </w:pPr>
      <w:r w:rsidRPr="00685A3D">
        <w:rPr>
          <w:rFonts w:ascii="Times New Roman" w:eastAsia="Times New Roman" w:hAnsi="Times New Roman" w:cs="Times New Roman"/>
          <w:sz w:val="24"/>
          <w:szCs w:val="24"/>
        </w:rPr>
        <w:t>Vacances d’automne : du 27 octobre au 3 novembre 2019.</w:t>
      </w:r>
    </w:p>
    <w:p w14:paraId="0DBFD2B5"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Vacances de Noël : du 22 décembre 2019 au 5 janvier 2020.</w:t>
      </w:r>
    </w:p>
    <w:p w14:paraId="13032B52"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Examens du premier semestre : du 6 au 18 janvier 2020.</w:t>
      </w:r>
    </w:p>
    <w:p w14:paraId="7BA199CA"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Intersemestre : du 20 au 25 janvier 2020.</w:t>
      </w:r>
    </w:p>
    <w:p w14:paraId="0195D2A6" w14:textId="77777777" w:rsidR="00685A3D" w:rsidRPr="00685A3D" w:rsidRDefault="00685A3D" w:rsidP="00685A3D">
      <w:pPr>
        <w:spacing w:after="0" w:line="240" w:lineRule="auto"/>
        <w:rPr>
          <w:rFonts w:ascii="Times New Roman" w:eastAsia="Times New Roman" w:hAnsi="Times New Roman" w:cs="Times New Roman"/>
          <w:sz w:val="24"/>
          <w:szCs w:val="24"/>
        </w:rPr>
      </w:pPr>
    </w:p>
    <w:p w14:paraId="6BBECBF2"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Deuxième semestre : du 27 janvier au 16 mai 2020.</w:t>
      </w:r>
    </w:p>
    <w:p w14:paraId="11A2F21D" w14:textId="77777777" w:rsidR="00685A3D" w:rsidRPr="00685A3D" w:rsidRDefault="00685A3D" w:rsidP="00685A3D">
      <w:pPr>
        <w:spacing w:after="0" w:line="240" w:lineRule="auto"/>
        <w:rPr>
          <w:rFonts w:ascii="Times New Roman" w:eastAsia="MingLiU" w:hAnsi="Times New Roman" w:cs="MingLiU"/>
          <w:sz w:val="24"/>
          <w:szCs w:val="24"/>
        </w:rPr>
      </w:pPr>
      <w:r w:rsidRPr="00685A3D">
        <w:rPr>
          <w:rFonts w:ascii="Times New Roman" w:eastAsia="Times New Roman" w:hAnsi="Times New Roman" w:cs="Times New Roman"/>
          <w:sz w:val="24"/>
          <w:szCs w:val="24"/>
        </w:rPr>
        <w:t>Vacances d’hiver : du 16 au 23 février 2020.</w:t>
      </w:r>
    </w:p>
    <w:p w14:paraId="332EF078"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Vacances de printemps : du 5 au 19 avril 2020.</w:t>
      </w:r>
    </w:p>
    <w:p w14:paraId="2ACBEC55" w14:textId="77777777" w:rsidR="00685A3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Examens du second semestre : du 18 mai au 2 juin 2020.</w:t>
      </w:r>
    </w:p>
    <w:p w14:paraId="6C365051" w14:textId="77777777" w:rsidR="00685A3D" w:rsidRPr="00685A3D" w:rsidRDefault="00685A3D" w:rsidP="00685A3D">
      <w:pPr>
        <w:spacing w:after="0" w:line="240" w:lineRule="auto"/>
        <w:rPr>
          <w:rFonts w:ascii="Times New Roman" w:eastAsia="Times New Roman" w:hAnsi="Times New Roman" w:cs="Times New Roman"/>
          <w:sz w:val="24"/>
          <w:szCs w:val="24"/>
        </w:rPr>
      </w:pPr>
    </w:p>
    <w:p w14:paraId="45E29127" w14:textId="29AEF177" w:rsidR="00AF0B8D" w:rsidRPr="00685A3D" w:rsidRDefault="00685A3D" w:rsidP="00685A3D">
      <w:pPr>
        <w:spacing w:after="0" w:line="240" w:lineRule="auto"/>
        <w:rPr>
          <w:rFonts w:ascii="Times New Roman" w:eastAsia="Times New Roman" w:hAnsi="Times New Roman" w:cs="Times New Roman"/>
          <w:sz w:val="24"/>
          <w:szCs w:val="24"/>
        </w:rPr>
      </w:pPr>
      <w:r w:rsidRPr="00685A3D">
        <w:rPr>
          <w:rFonts w:ascii="Times New Roman" w:eastAsia="Times New Roman" w:hAnsi="Times New Roman" w:cs="Times New Roman"/>
          <w:sz w:val="24"/>
          <w:szCs w:val="24"/>
        </w:rPr>
        <w:t>Examens – 2</w:t>
      </w:r>
      <w:r w:rsidRPr="00685A3D">
        <w:rPr>
          <w:rFonts w:ascii="Times New Roman" w:eastAsia="Times New Roman" w:hAnsi="Times New Roman" w:cs="Times New Roman"/>
          <w:sz w:val="24"/>
          <w:szCs w:val="24"/>
          <w:vertAlign w:val="superscript"/>
        </w:rPr>
        <w:t>e</w:t>
      </w:r>
      <w:r w:rsidRPr="00685A3D">
        <w:rPr>
          <w:rFonts w:ascii="Times New Roman" w:eastAsia="Times New Roman" w:hAnsi="Times New Roman" w:cs="Times New Roman"/>
          <w:sz w:val="24"/>
          <w:szCs w:val="24"/>
        </w:rPr>
        <w:t xml:space="preserve"> session (rattrapage) : du 17 au 27 juin 2020</w:t>
      </w:r>
    </w:p>
    <w:p w14:paraId="1886BDFF" w14:textId="77777777" w:rsidR="00DB19FD" w:rsidRPr="00DB19FD" w:rsidRDefault="00DB19FD" w:rsidP="00DB19FD">
      <w:pPr>
        <w:autoSpaceDE w:val="0"/>
        <w:autoSpaceDN w:val="0"/>
        <w:adjustRightInd w:val="0"/>
        <w:spacing w:after="0" w:line="240" w:lineRule="auto"/>
        <w:ind w:firstLine="708"/>
        <w:rPr>
          <w:rFonts w:ascii="Times New Roman" w:hAnsi="Times New Roman" w:cs="Times New Roman"/>
          <w:color w:val="000000" w:themeColor="text1"/>
          <w:sz w:val="24"/>
          <w:szCs w:val="24"/>
          <w:shd w:val="clear" w:color="auto" w:fill="FFFFFF"/>
        </w:rPr>
      </w:pPr>
    </w:p>
    <w:p w14:paraId="0433967D" w14:textId="77777777" w:rsidR="00DB19FD" w:rsidRPr="00DB19FD" w:rsidRDefault="00DB19FD" w:rsidP="00DB19FD">
      <w:pPr>
        <w:autoSpaceDE w:val="0"/>
        <w:autoSpaceDN w:val="0"/>
        <w:adjustRightInd w:val="0"/>
        <w:spacing w:after="0" w:line="240" w:lineRule="auto"/>
        <w:jc w:val="center"/>
        <w:rPr>
          <w:rFonts w:ascii="Arial" w:hAnsi="Arial" w:cs="Arial"/>
          <w:b/>
          <w:bCs/>
          <w:color w:val="CA3A07"/>
          <w:sz w:val="32"/>
          <w:szCs w:val="32"/>
        </w:rPr>
      </w:pPr>
      <w:bookmarkStart w:id="1" w:name="_Hlk490345006"/>
      <w:r w:rsidRPr="00DB19FD">
        <w:rPr>
          <w:rFonts w:ascii="Arial" w:hAnsi="Arial" w:cs="Arial"/>
          <w:b/>
          <w:bCs/>
          <w:color w:val="CA3A07"/>
          <w:sz w:val="32"/>
          <w:szCs w:val="32"/>
        </w:rPr>
        <w:t>►</w:t>
      </w:r>
      <w:r w:rsidRPr="00DB19FD">
        <w:rPr>
          <w:rFonts w:ascii="Arial-BoldMT" w:hAnsi="Arial-BoldMT" w:cs="Arial-BoldMT"/>
          <w:b/>
          <w:bCs/>
          <w:color w:val="CA3A07"/>
          <w:sz w:val="32"/>
          <w:szCs w:val="32"/>
        </w:rPr>
        <w:t xml:space="preserve"> </w:t>
      </w:r>
      <w:r w:rsidRPr="00DB19FD">
        <w:rPr>
          <w:rFonts w:ascii="Arial-BoldMT" w:hAnsi="Arial-BoldMT" w:cs="Arial-BoldMT"/>
          <w:b/>
          <w:bCs/>
          <w:color w:val="000081"/>
          <w:sz w:val="32"/>
          <w:szCs w:val="32"/>
        </w:rPr>
        <w:t xml:space="preserve">Contacts et interlocuteurs </w:t>
      </w:r>
      <w:r w:rsidRPr="00DB19FD">
        <w:rPr>
          <w:rFonts w:ascii="Arial" w:hAnsi="Arial" w:cs="Arial"/>
          <w:b/>
          <w:bCs/>
          <w:color w:val="CA3A07"/>
          <w:sz w:val="32"/>
          <w:szCs w:val="32"/>
        </w:rPr>
        <w:t>◄</w:t>
      </w:r>
    </w:p>
    <w:bookmarkEnd w:id="1"/>
    <w:p w14:paraId="4A20EB63" w14:textId="77777777" w:rsidR="00DB19FD" w:rsidRPr="00DB19FD" w:rsidRDefault="00DB19FD" w:rsidP="00DB19FD">
      <w:pPr>
        <w:autoSpaceDE w:val="0"/>
        <w:autoSpaceDN w:val="0"/>
        <w:adjustRightInd w:val="0"/>
        <w:spacing w:after="0" w:line="240" w:lineRule="auto"/>
        <w:jc w:val="center"/>
        <w:rPr>
          <w:rFonts w:ascii="Arial-BoldMT" w:hAnsi="Arial-BoldMT" w:cs="Arial-BoldMT"/>
          <w:b/>
          <w:bCs/>
          <w:color w:val="CA3A07"/>
          <w:sz w:val="28"/>
          <w:szCs w:val="28"/>
        </w:rPr>
      </w:pPr>
    </w:p>
    <w:p w14:paraId="6BF314B9" w14:textId="1A0BC776" w:rsidR="00DB19FD" w:rsidRPr="00DB19FD" w:rsidRDefault="00DB19FD" w:rsidP="00DB19FD">
      <w:pPr>
        <w:autoSpaceDE w:val="0"/>
        <w:autoSpaceDN w:val="0"/>
        <w:adjustRightInd w:val="0"/>
        <w:spacing w:after="80" w:line="240" w:lineRule="auto"/>
        <w:rPr>
          <w:rFonts w:asciiTheme="majorBidi" w:hAnsiTheme="majorBidi" w:cstheme="majorBidi"/>
          <w:b/>
          <w:bCs/>
          <w:color w:val="000000"/>
          <w:sz w:val="24"/>
          <w:szCs w:val="24"/>
        </w:rPr>
      </w:pPr>
      <w:r w:rsidRPr="00DB19FD">
        <w:rPr>
          <w:rFonts w:asciiTheme="majorBidi" w:hAnsiTheme="majorBidi" w:cstheme="majorBidi"/>
          <w:b/>
          <w:bCs/>
          <w:color w:val="000000"/>
          <w:sz w:val="24"/>
          <w:szCs w:val="24"/>
        </w:rPr>
        <w:t>Responsable administrative du département :</w:t>
      </w:r>
    </w:p>
    <w:p w14:paraId="676EDC4A" w14:textId="77777777" w:rsidR="00DB19FD" w:rsidRPr="00DB19FD" w:rsidRDefault="00DB19FD" w:rsidP="00DB19FD">
      <w:pPr>
        <w:autoSpaceDE w:val="0"/>
        <w:autoSpaceDN w:val="0"/>
        <w:adjustRightInd w:val="0"/>
        <w:spacing w:after="80" w:line="240" w:lineRule="auto"/>
        <w:rPr>
          <w:rFonts w:asciiTheme="majorBidi" w:hAnsiTheme="majorBidi" w:cstheme="majorBidi"/>
          <w:b/>
          <w:bCs/>
          <w:color w:val="000000"/>
          <w:sz w:val="24"/>
          <w:szCs w:val="24"/>
        </w:rPr>
      </w:pPr>
      <w:r w:rsidRPr="00DB19FD">
        <w:rPr>
          <w:rFonts w:asciiTheme="majorBidi" w:hAnsiTheme="majorBidi" w:cstheme="majorBidi"/>
          <w:b/>
          <w:bCs/>
          <w:color w:val="000000"/>
          <w:sz w:val="24"/>
          <w:szCs w:val="24"/>
        </w:rPr>
        <w:t>secretariat.hébreu@inalco.fr - bureau 3.27 (tél. 01 81 70 11 13)</w:t>
      </w:r>
    </w:p>
    <w:p w14:paraId="2305F00E" w14:textId="77777777" w:rsidR="00DB19FD" w:rsidRPr="00DB19FD" w:rsidRDefault="00DB19FD" w:rsidP="00DB19FD">
      <w:pPr>
        <w:autoSpaceDE w:val="0"/>
        <w:autoSpaceDN w:val="0"/>
        <w:adjustRightInd w:val="0"/>
        <w:spacing w:after="80" w:line="240" w:lineRule="auto"/>
        <w:rPr>
          <w:rFonts w:asciiTheme="majorBidi" w:hAnsiTheme="majorBidi" w:cstheme="majorBidi"/>
          <w:b/>
          <w:bCs/>
          <w:color w:val="000000"/>
          <w:sz w:val="24"/>
          <w:szCs w:val="24"/>
        </w:rPr>
      </w:pPr>
    </w:p>
    <w:p w14:paraId="35D71584" w14:textId="77777777" w:rsidR="00DB19FD" w:rsidRPr="00DB19FD" w:rsidRDefault="00DB19FD" w:rsidP="00DB19FD">
      <w:pPr>
        <w:autoSpaceDE w:val="0"/>
        <w:autoSpaceDN w:val="0"/>
        <w:adjustRightInd w:val="0"/>
        <w:spacing w:after="80" w:line="240" w:lineRule="auto"/>
        <w:rPr>
          <w:rFonts w:asciiTheme="majorBidi" w:hAnsiTheme="majorBidi" w:cstheme="majorBidi"/>
          <w:b/>
          <w:bCs/>
          <w:color w:val="000000"/>
          <w:sz w:val="24"/>
          <w:szCs w:val="24"/>
        </w:rPr>
      </w:pPr>
      <w:r w:rsidRPr="00DB19FD">
        <w:rPr>
          <w:rFonts w:asciiTheme="majorBidi" w:hAnsiTheme="majorBidi" w:cstheme="majorBidi"/>
          <w:b/>
          <w:bCs/>
          <w:color w:val="000000"/>
          <w:sz w:val="24"/>
          <w:szCs w:val="24"/>
        </w:rPr>
        <w:t>Direction du département :</w:t>
      </w:r>
    </w:p>
    <w:p w14:paraId="176126EC" w14:textId="77777777" w:rsidR="00DB19FD" w:rsidRPr="00DB19FD" w:rsidRDefault="00DB19FD" w:rsidP="00DB19FD">
      <w:pPr>
        <w:keepLines/>
        <w:autoSpaceDE w:val="0"/>
        <w:autoSpaceDN w:val="0"/>
        <w:adjustRightInd w:val="0"/>
        <w:spacing w:after="80" w:line="240" w:lineRule="auto"/>
        <w:jc w:val="both"/>
        <w:rPr>
          <w:rFonts w:asciiTheme="majorBidi" w:hAnsiTheme="majorBidi" w:cstheme="majorBidi"/>
          <w:b/>
          <w:bCs/>
          <w:color w:val="000000"/>
          <w:sz w:val="24"/>
          <w:szCs w:val="24"/>
        </w:rPr>
      </w:pPr>
    </w:p>
    <w:p w14:paraId="051EE788" w14:textId="3D6FE56D" w:rsidR="00DB19FD" w:rsidRPr="0095249E" w:rsidRDefault="00D924B4" w:rsidP="00DB19FD">
      <w:pPr>
        <w:keepLines/>
        <w:autoSpaceDE w:val="0"/>
        <w:autoSpaceDN w:val="0"/>
        <w:adjustRightInd w:val="0"/>
        <w:spacing w:after="80" w:line="240" w:lineRule="auto"/>
        <w:jc w:val="both"/>
        <w:rPr>
          <w:rFonts w:asciiTheme="majorBidi" w:hAnsiTheme="majorBidi" w:cstheme="majorBidi"/>
          <w:color w:val="000000"/>
          <w:sz w:val="24"/>
          <w:szCs w:val="24"/>
          <w:lang w:val="en-US"/>
        </w:rPr>
      </w:pPr>
      <w:bookmarkStart w:id="2" w:name="_Hlk488788168"/>
      <w:r w:rsidRPr="0095249E">
        <w:rPr>
          <w:rFonts w:asciiTheme="majorBidi" w:hAnsiTheme="majorBidi" w:cstheme="majorBidi"/>
          <w:color w:val="000000"/>
          <w:sz w:val="24"/>
          <w:szCs w:val="24"/>
          <w:lang w:val="en-US"/>
        </w:rPr>
        <w:t>M. Arnaud Bikard</w:t>
      </w:r>
      <w:r w:rsidR="0095249E">
        <w:rPr>
          <w:rFonts w:asciiTheme="majorBidi" w:hAnsiTheme="majorBidi" w:cstheme="majorBidi"/>
          <w:color w:val="000000"/>
          <w:sz w:val="24"/>
          <w:szCs w:val="24"/>
          <w:lang w:val="en-US"/>
        </w:rPr>
        <w:t>:</w:t>
      </w:r>
      <w:r w:rsidRPr="0095249E">
        <w:rPr>
          <w:rFonts w:asciiTheme="majorBidi" w:hAnsiTheme="majorBidi" w:cstheme="majorBidi"/>
          <w:color w:val="000000"/>
          <w:sz w:val="24"/>
          <w:szCs w:val="24"/>
          <w:lang w:val="en-US"/>
        </w:rPr>
        <w:t xml:space="preserve"> </w:t>
      </w:r>
      <w:r w:rsidR="0095249E" w:rsidRPr="0095249E">
        <w:rPr>
          <w:rFonts w:asciiTheme="majorBidi" w:hAnsiTheme="majorBidi" w:cstheme="majorBidi"/>
          <w:color w:val="000000"/>
          <w:sz w:val="24"/>
          <w:szCs w:val="24"/>
          <w:lang w:val="en-US"/>
        </w:rPr>
        <w:t>arnaud.bikard@inalco.fr</w:t>
      </w:r>
    </w:p>
    <w:p w14:paraId="58F8B93E" w14:textId="74C9D1D0" w:rsidR="00D924B4" w:rsidRPr="00CB14DF" w:rsidRDefault="00D924B4" w:rsidP="00DB19FD">
      <w:pPr>
        <w:keepLines/>
        <w:autoSpaceDE w:val="0"/>
        <w:autoSpaceDN w:val="0"/>
        <w:adjustRightInd w:val="0"/>
        <w:spacing w:after="80" w:line="240" w:lineRule="auto"/>
        <w:jc w:val="both"/>
        <w:rPr>
          <w:rFonts w:asciiTheme="majorBidi" w:hAnsiTheme="majorBidi" w:cstheme="majorBidi"/>
          <w:color w:val="000000"/>
          <w:sz w:val="24"/>
          <w:szCs w:val="24"/>
        </w:rPr>
      </w:pPr>
      <w:r w:rsidRPr="00CB14DF">
        <w:rPr>
          <w:rFonts w:asciiTheme="majorBidi" w:hAnsiTheme="majorBidi" w:cstheme="majorBidi"/>
          <w:color w:val="000000"/>
          <w:sz w:val="24"/>
          <w:szCs w:val="24"/>
        </w:rPr>
        <w:t>Mme Elisa Carandina</w:t>
      </w:r>
      <w:r w:rsidR="0095249E" w:rsidRPr="00CB14DF">
        <w:rPr>
          <w:rFonts w:asciiTheme="majorBidi" w:hAnsiTheme="majorBidi" w:cstheme="majorBidi"/>
          <w:color w:val="000000"/>
          <w:sz w:val="24"/>
          <w:szCs w:val="24"/>
        </w:rPr>
        <w:t xml:space="preserve"> : </w:t>
      </w:r>
      <w:r w:rsidR="00CB14DF">
        <w:rPr>
          <w:rFonts w:asciiTheme="majorBidi" w:hAnsiTheme="majorBidi" w:cstheme="majorBidi"/>
          <w:color w:val="000000"/>
          <w:sz w:val="24"/>
          <w:szCs w:val="24"/>
        </w:rPr>
        <w:t>elisa.carandina@inalco.fr</w:t>
      </w:r>
    </w:p>
    <w:p w14:paraId="109BA110" w14:textId="404355CB" w:rsidR="00D924B4" w:rsidRPr="00CB14DF" w:rsidRDefault="00D924B4" w:rsidP="008A5342">
      <w:pPr>
        <w:keepLines/>
        <w:autoSpaceDE w:val="0"/>
        <w:autoSpaceDN w:val="0"/>
        <w:adjustRightInd w:val="0"/>
        <w:spacing w:after="80" w:line="240" w:lineRule="auto"/>
        <w:jc w:val="both"/>
        <w:rPr>
          <w:rFonts w:asciiTheme="majorBidi" w:hAnsiTheme="majorBidi" w:cstheme="majorBidi"/>
          <w:color w:val="000000"/>
          <w:sz w:val="24"/>
          <w:szCs w:val="24"/>
        </w:rPr>
      </w:pPr>
      <w:r w:rsidRPr="00CB14DF">
        <w:rPr>
          <w:rFonts w:asciiTheme="majorBidi" w:hAnsiTheme="majorBidi" w:cstheme="majorBidi"/>
          <w:color w:val="000000"/>
          <w:sz w:val="24"/>
          <w:szCs w:val="24"/>
        </w:rPr>
        <w:t>Mme Rina Cohen-Muller</w:t>
      </w:r>
      <w:r w:rsidR="008A5342">
        <w:rPr>
          <w:rFonts w:asciiTheme="majorBidi" w:hAnsiTheme="majorBidi" w:cstheme="majorBidi"/>
          <w:color w:val="000000"/>
          <w:sz w:val="24"/>
          <w:szCs w:val="24"/>
        </w:rPr>
        <w:t xml:space="preserve"> : </w:t>
      </w:r>
      <w:hyperlink r:id="rId10" w:history="1">
        <w:r w:rsidR="008A5342" w:rsidRPr="008A5342">
          <w:rPr>
            <w:rStyle w:val="Lienhypertexte"/>
            <w:rFonts w:asciiTheme="majorBidi" w:hAnsiTheme="majorBidi" w:cstheme="majorBidi"/>
            <w:sz w:val="24"/>
            <w:szCs w:val="24"/>
          </w:rPr>
          <w:t>rina.cohen@inalco.fr</w:t>
        </w:r>
      </w:hyperlink>
    </w:p>
    <w:bookmarkEnd w:id="2"/>
    <w:p w14:paraId="75B2F514" w14:textId="07525F7E" w:rsidR="00DB19FD" w:rsidRDefault="00DB19FD" w:rsidP="00D924B4">
      <w:pPr>
        <w:spacing w:after="80" w:line="276" w:lineRule="auto"/>
        <w:jc w:val="both"/>
        <w:rPr>
          <w:rFonts w:asciiTheme="majorBidi" w:hAnsiTheme="majorBidi" w:cstheme="majorBidi"/>
          <w:b/>
          <w:bCs/>
          <w:color w:val="000000" w:themeColor="text1"/>
          <w:sz w:val="24"/>
          <w:szCs w:val="24"/>
        </w:rPr>
      </w:pPr>
      <w:r w:rsidRPr="00DB19FD">
        <w:rPr>
          <w:rFonts w:asciiTheme="majorBidi" w:hAnsiTheme="majorBidi" w:cstheme="majorBidi"/>
          <w:b/>
          <w:bCs/>
          <w:color w:val="000000" w:themeColor="text1"/>
          <w:sz w:val="24"/>
          <w:szCs w:val="24"/>
        </w:rPr>
        <w:t xml:space="preserve"> </w:t>
      </w:r>
    </w:p>
    <w:p w14:paraId="7E2628CE" w14:textId="18F86458" w:rsidR="00D924B4" w:rsidRDefault="00D924B4" w:rsidP="00D924B4">
      <w:pPr>
        <w:spacing w:after="80" w:line="276" w:lineRule="auto"/>
        <w:jc w:val="both"/>
        <w:rPr>
          <w:rFonts w:asciiTheme="majorBidi" w:hAnsiTheme="majorBidi" w:cstheme="majorBidi"/>
          <w:b/>
          <w:bCs/>
          <w:color w:val="000000" w:themeColor="text1"/>
          <w:sz w:val="24"/>
          <w:szCs w:val="24"/>
        </w:rPr>
      </w:pPr>
    </w:p>
    <w:p w14:paraId="0C2E410A" w14:textId="6581D188" w:rsidR="00D924B4" w:rsidRDefault="00D924B4" w:rsidP="00D924B4">
      <w:pPr>
        <w:spacing w:after="80" w:line="276" w:lineRule="auto"/>
        <w:jc w:val="both"/>
        <w:rPr>
          <w:rFonts w:asciiTheme="majorBidi" w:hAnsiTheme="majorBidi" w:cstheme="majorBidi"/>
          <w:b/>
          <w:bCs/>
          <w:color w:val="000000" w:themeColor="text1"/>
          <w:sz w:val="24"/>
          <w:szCs w:val="24"/>
        </w:rPr>
      </w:pPr>
    </w:p>
    <w:p w14:paraId="40503163" w14:textId="5F837AC7" w:rsidR="00D924B4" w:rsidRDefault="00D924B4" w:rsidP="00D924B4">
      <w:pPr>
        <w:spacing w:after="80" w:line="276" w:lineRule="auto"/>
        <w:jc w:val="both"/>
        <w:rPr>
          <w:rFonts w:asciiTheme="majorBidi" w:hAnsiTheme="majorBidi" w:cstheme="majorBidi"/>
          <w:b/>
          <w:bCs/>
          <w:color w:val="000000" w:themeColor="text1"/>
          <w:sz w:val="24"/>
          <w:szCs w:val="24"/>
        </w:rPr>
      </w:pPr>
    </w:p>
    <w:p w14:paraId="520A2000" w14:textId="697A7591" w:rsidR="00D924B4" w:rsidRDefault="00D924B4" w:rsidP="00D924B4">
      <w:pPr>
        <w:spacing w:after="80" w:line="276" w:lineRule="auto"/>
        <w:jc w:val="both"/>
        <w:rPr>
          <w:rFonts w:asciiTheme="majorBidi" w:hAnsiTheme="majorBidi" w:cstheme="majorBidi"/>
          <w:b/>
          <w:bCs/>
          <w:color w:val="000000" w:themeColor="text1"/>
          <w:sz w:val="24"/>
          <w:szCs w:val="24"/>
        </w:rPr>
      </w:pPr>
    </w:p>
    <w:p w14:paraId="19FD2627" w14:textId="77777777" w:rsidR="00D924B4" w:rsidRDefault="00D924B4" w:rsidP="00D924B4">
      <w:pPr>
        <w:spacing w:after="80" w:line="276" w:lineRule="auto"/>
        <w:jc w:val="both"/>
        <w:rPr>
          <w:rFonts w:ascii="ArialMT" w:hAnsi="ArialMT" w:cs="ArialMT"/>
          <w:color w:val="000000"/>
          <w:sz w:val="55"/>
          <w:szCs w:val="55"/>
        </w:rPr>
      </w:pPr>
    </w:p>
    <w:p w14:paraId="6D70F959" w14:textId="77777777" w:rsidR="00776B17" w:rsidRPr="00AF0B8D" w:rsidRDefault="00776B17" w:rsidP="00AF0B8D">
      <w:pPr>
        <w:autoSpaceDE w:val="0"/>
        <w:autoSpaceDN w:val="0"/>
        <w:adjustRightInd w:val="0"/>
        <w:spacing w:after="0" w:line="240" w:lineRule="auto"/>
        <w:rPr>
          <w:rFonts w:ascii="ArialMT" w:hAnsi="ArialMT" w:cs="ArialMT"/>
          <w:color w:val="000000"/>
          <w:sz w:val="55"/>
          <w:szCs w:val="55"/>
        </w:rPr>
      </w:pPr>
    </w:p>
    <w:p w14:paraId="221AB98E" w14:textId="77777777" w:rsidR="00AF0B8D" w:rsidRDefault="00AF0B8D" w:rsidP="00910122">
      <w:pPr>
        <w:autoSpaceDE w:val="0"/>
        <w:autoSpaceDN w:val="0"/>
        <w:adjustRightInd w:val="0"/>
        <w:spacing w:after="0" w:line="240" w:lineRule="auto"/>
        <w:rPr>
          <w:rFonts w:ascii="TimesNewRomanPSMT" w:hAnsi="TimesNewRomanPSMT" w:cs="TimesNewRomanPSMT"/>
          <w:color w:val="000000"/>
          <w:sz w:val="24"/>
          <w:szCs w:val="24"/>
        </w:rPr>
      </w:pPr>
    </w:p>
    <w:p w14:paraId="764D378D" w14:textId="77777777" w:rsidR="00AF0B8D" w:rsidRDefault="00AF0B8D" w:rsidP="00910122">
      <w:pPr>
        <w:autoSpaceDE w:val="0"/>
        <w:autoSpaceDN w:val="0"/>
        <w:adjustRightInd w:val="0"/>
        <w:spacing w:after="0" w:line="240" w:lineRule="auto"/>
        <w:rPr>
          <w:rFonts w:ascii="TimesNewRomanPSMT" w:hAnsi="TimesNewRomanPSMT" w:cs="TimesNewRomanPSMT"/>
          <w:color w:val="000000"/>
          <w:sz w:val="24"/>
          <w:szCs w:val="24"/>
        </w:rPr>
      </w:pPr>
    </w:p>
    <w:p w14:paraId="0B591A8E" w14:textId="77777777" w:rsidR="00AF0B8D" w:rsidRDefault="00AF0B8D" w:rsidP="00910122">
      <w:pPr>
        <w:autoSpaceDE w:val="0"/>
        <w:autoSpaceDN w:val="0"/>
        <w:adjustRightInd w:val="0"/>
        <w:spacing w:after="0" w:line="240" w:lineRule="auto"/>
        <w:rPr>
          <w:rFonts w:ascii="TimesNewRomanPSMT" w:hAnsi="TimesNewRomanPSMT" w:cs="TimesNewRomanPSMT"/>
          <w:color w:val="000000"/>
          <w:sz w:val="24"/>
          <w:szCs w:val="24"/>
        </w:rPr>
      </w:pPr>
    </w:p>
    <w:p w14:paraId="745C76A6" w14:textId="77777777" w:rsidR="00AF0B8D" w:rsidRDefault="00AF0B8D" w:rsidP="00910122">
      <w:pPr>
        <w:autoSpaceDE w:val="0"/>
        <w:autoSpaceDN w:val="0"/>
        <w:adjustRightInd w:val="0"/>
        <w:spacing w:after="0" w:line="240" w:lineRule="auto"/>
        <w:rPr>
          <w:rFonts w:ascii="TimesNewRomanPSMT" w:hAnsi="TimesNewRomanPSMT" w:cs="TimesNewRomanPSMT"/>
          <w:color w:val="000000"/>
          <w:sz w:val="24"/>
          <w:szCs w:val="24"/>
        </w:rPr>
      </w:pPr>
    </w:p>
    <w:p w14:paraId="1A40BFEF" w14:textId="77777777" w:rsidR="00AF0B8D" w:rsidRDefault="00AF0B8D" w:rsidP="00910122">
      <w:pPr>
        <w:autoSpaceDE w:val="0"/>
        <w:autoSpaceDN w:val="0"/>
        <w:adjustRightInd w:val="0"/>
        <w:spacing w:after="0" w:line="240" w:lineRule="auto"/>
        <w:rPr>
          <w:rFonts w:ascii="TimesNewRomanPSMT" w:hAnsi="TimesNewRomanPSMT" w:cs="TimesNewRomanPSMT"/>
          <w:color w:val="000000"/>
          <w:sz w:val="24"/>
          <w:szCs w:val="24"/>
        </w:rPr>
      </w:pPr>
    </w:p>
    <w:p w14:paraId="410FF097" w14:textId="77777777" w:rsidR="00AF0B8D" w:rsidRPr="00AF0B8D" w:rsidRDefault="00AF0B8D" w:rsidP="00AF0B8D">
      <w:pPr>
        <w:autoSpaceDE w:val="0"/>
        <w:autoSpaceDN w:val="0"/>
        <w:adjustRightInd w:val="0"/>
        <w:spacing w:after="0" w:line="240" w:lineRule="auto"/>
        <w:jc w:val="center"/>
        <w:rPr>
          <w:rFonts w:ascii="Arial-BoldMT" w:hAnsi="Arial-BoldMT" w:cs="Arial-BoldMT"/>
          <w:b/>
          <w:bCs/>
          <w:color w:val="CA3A07"/>
          <w:sz w:val="32"/>
          <w:szCs w:val="32"/>
        </w:rPr>
      </w:pPr>
      <w:bookmarkStart w:id="3" w:name="_Hlk492910767"/>
      <w:r w:rsidRPr="00AF0B8D">
        <w:rPr>
          <w:rFonts w:ascii="Arial" w:hAnsi="Arial" w:cs="Arial"/>
          <w:b/>
          <w:bCs/>
          <w:color w:val="CA3A07"/>
          <w:sz w:val="32"/>
          <w:szCs w:val="32"/>
        </w:rPr>
        <w:t>►</w:t>
      </w:r>
      <w:r w:rsidRPr="00AF0B8D">
        <w:rPr>
          <w:rFonts w:ascii="Arial-BoldMT" w:hAnsi="Arial-BoldMT" w:cs="Arial-BoldMT"/>
          <w:b/>
          <w:bCs/>
          <w:color w:val="CA3A07"/>
          <w:sz w:val="32"/>
          <w:szCs w:val="32"/>
        </w:rPr>
        <w:t xml:space="preserve"> </w:t>
      </w:r>
      <w:r>
        <w:rPr>
          <w:rFonts w:ascii="Arial-BoldMT" w:hAnsi="Arial-BoldMT" w:cs="Arial-BoldMT"/>
          <w:b/>
          <w:bCs/>
          <w:color w:val="000081"/>
          <w:sz w:val="32"/>
          <w:szCs w:val="32"/>
        </w:rPr>
        <w:t>Diplômes de langue et civilisation hébraïques</w:t>
      </w:r>
      <w:r w:rsidRPr="00AF0B8D">
        <w:rPr>
          <w:rFonts w:ascii="Arial-BoldMT" w:hAnsi="Arial-BoldMT" w:cs="Arial-BoldMT"/>
          <w:b/>
          <w:bCs/>
          <w:color w:val="000081"/>
          <w:sz w:val="32"/>
          <w:szCs w:val="32"/>
        </w:rPr>
        <w:t xml:space="preserve"> </w:t>
      </w:r>
      <w:r w:rsidRPr="00AF0B8D">
        <w:rPr>
          <w:rFonts w:ascii="Arial" w:hAnsi="Arial" w:cs="Arial"/>
          <w:b/>
          <w:bCs/>
          <w:color w:val="CA3A07"/>
          <w:sz w:val="32"/>
          <w:szCs w:val="32"/>
        </w:rPr>
        <w:t>◄</w:t>
      </w:r>
      <w:bookmarkEnd w:id="3"/>
    </w:p>
    <w:p w14:paraId="1B8DB69C" w14:textId="77777777" w:rsidR="00AF0B8D" w:rsidRDefault="00AF0B8D" w:rsidP="00AF0B8D">
      <w:pPr>
        <w:autoSpaceDE w:val="0"/>
        <w:autoSpaceDN w:val="0"/>
        <w:adjustRightInd w:val="0"/>
        <w:spacing w:after="0" w:line="240" w:lineRule="auto"/>
        <w:jc w:val="center"/>
        <w:rPr>
          <w:rFonts w:ascii="TimesNewRomanPSMT" w:hAnsi="TimesNewRomanPSMT" w:cs="TimesNewRomanPSMT"/>
          <w:color w:val="000000"/>
          <w:sz w:val="24"/>
          <w:szCs w:val="24"/>
        </w:rPr>
      </w:pPr>
    </w:p>
    <w:p w14:paraId="26A34BC6" w14:textId="77777777" w:rsidR="00446544" w:rsidRDefault="00446544" w:rsidP="00910122">
      <w:pPr>
        <w:autoSpaceDE w:val="0"/>
        <w:autoSpaceDN w:val="0"/>
        <w:adjustRightInd w:val="0"/>
        <w:spacing w:after="0" w:line="240" w:lineRule="auto"/>
        <w:rPr>
          <w:rFonts w:ascii="TimesNewRomanPSMT" w:hAnsi="TimesNewRomanPSMT" w:cs="TimesNewRomanPSMT"/>
          <w:color w:val="000000"/>
          <w:sz w:val="24"/>
          <w:szCs w:val="24"/>
        </w:rPr>
      </w:pPr>
      <w:r w:rsidRPr="00910122">
        <w:rPr>
          <w:rFonts w:ascii="TimesNewRomanPSMT" w:hAnsi="TimesNewRomanPSMT" w:cs="TimesNewRomanPSMT"/>
          <w:color w:val="000000"/>
          <w:sz w:val="24"/>
          <w:szCs w:val="24"/>
        </w:rPr>
        <w:t xml:space="preserve">L’INALCO prépare en </w:t>
      </w:r>
      <w:r w:rsidR="00910122" w:rsidRPr="00910122">
        <w:rPr>
          <w:rFonts w:ascii="TimesNewRomanPSMT" w:hAnsi="TimesNewRomanPSMT" w:cs="TimesNewRomanPSMT"/>
          <w:color w:val="000000"/>
          <w:sz w:val="24"/>
          <w:szCs w:val="24"/>
        </w:rPr>
        <w:t>hébreu</w:t>
      </w:r>
      <w:r w:rsidRPr="00910122">
        <w:rPr>
          <w:rFonts w:ascii="TimesNewRomanPSMT" w:hAnsi="TimesNewRomanPSMT" w:cs="TimesNewRomanPSMT"/>
          <w:color w:val="000000"/>
          <w:sz w:val="24"/>
          <w:szCs w:val="24"/>
        </w:rPr>
        <w:t xml:space="preserve"> à trois Diplômes de Langue et Civilisation (DLC1, DLC2,DLC3), dont le contenu reprend les fondamentaux de langue et de civilisation des trois années</w:t>
      </w:r>
      <w:r w:rsidR="00353F6B" w:rsidRPr="00910122">
        <w:rPr>
          <w:rFonts w:ascii="TimesNewRomanPSMT" w:hAnsi="TimesNewRomanPSMT" w:cs="TimesNewRomanPSMT"/>
          <w:color w:val="000000"/>
          <w:sz w:val="24"/>
          <w:szCs w:val="24"/>
        </w:rPr>
        <w:t xml:space="preserve"> </w:t>
      </w:r>
      <w:r w:rsidRPr="00910122">
        <w:rPr>
          <w:rFonts w:ascii="TimesNewRomanPSMT" w:hAnsi="TimesNewRomanPSMT" w:cs="TimesNewRomanPSMT"/>
          <w:color w:val="000000"/>
          <w:sz w:val="24"/>
          <w:szCs w:val="24"/>
        </w:rPr>
        <w:t xml:space="preserve">de </w:t>
      </w:r>
      <w:r w:rsidR="001542C5">
        <w:rPr>
          <w:rFonts w:ascii="TimesNewRomanPSMT" w:hAnsi="TimesNewRomanPSMT" w:cs="TimesNewRomanPSMT"/>
          <w:color w:val="000000"/>
          <w:sz w:val="24"/>
          <w:szCs w:val="24"/>
        </w:rPr>
        <w:t>licence d’hébreu</w:t>
      </w:r>
      <w:r w:rsidR="00C27C73">
        <w:rPr>
          <w:rFonts w:ascii="TimesNewRomanPSMT" w:hAnsi="TimesNewRomanPSMT" w:cs="TimesNewRomanPSMT"/>
          <w:color w:val="000000"/>
          <w:sz w:val="24"/>
          <w:szCs w:val="24"/>
        </w:rPr>
        <w:t xml:space="preserve">. Il s’agit donc d’une formation très complète en langue et civilisation hébraïque qui ne diffère de la Licence que par la charge de cours plus légère et par l’absence d’un certain nombre de cours transversaux ou d’approfondissement. </w:t>
      </w:r>
    </w:p>
    <w:p w14:paraId="619EC13F" w14:textId="77777777" w:rsidR="001542C5" w:rsidRPr="00910122" w:rsidRDefault="001542C5" w:rsidP="00910122">
      <w:pPr>
        <w:autoSpaceDE w:val="0"/>
        <w:autoSpaceDN w:val="0"/>
        <w:adjustRightInd w:val="0"/>
        <w:spacing w:after="0" w:line="240" w:lineRule="auto"/>
        <w:rPr>
          <w:rFonts w:ascii="TimesNewRomanPSMT" w:hAnsi="TimesNewRomanPSMT" w:cs="TimesNewRomanPSMT"/>
          <w:color w:val="000000"/>
          <w:sz w:val="24"/>
          <w:szCs w:val="24"/>
        </w:rPr>
      </w:pPr>
    </w:p>
    <w:p w14:paraId="22687152" w14:textId="7441D307" w:rsidR="001542C5" w:rsidRDefault="00446544" w:rsidP="00C30109">
      <w:pPr>
        <w:pStyle w:val="Paragraphedeliste"/>
        <w:numPr>
          <w:ilvl w:val="0"/>
          <w:numId w:val="1"/>
        </w:numPr>
        <w:autoSpaceDE w:val="0"/>
        <w:autoSpaceDN w:val="0"/>
        <w:adjustRightInd w:val="0"/>
        <w:spacing w:after="0" w:line="240" w:lineRule="auto"/>
        <w:rPr>
          <w:rFonts w:ascii="TimesNewRomanPSMT" w:hAnsi="TimesNewRomanPSMT" w:cs="TimesNewRomanPSMT"/>
          <w:color w:val="000000"/>
          <w:sz w:val="28"/>
          <w:szCs w:val="28"/>
        </w:rPr>
      </w:pPr>
      <w:r w:rsidRPr="009A46C1">
        <w:rPr>
          <w:rFonts w:ascii="Symbol" w:hAnsi="Symbol" w:cs="Symbol"/>
          <w:color w:val="000000"/>
          <w:sz w:val="28"/>
          <w:szCs w:val="28"/>
        </w:rPr>
        <w:t></w:t>
      </w:r>
      <w:r w:rsidRPr="009A46C1">
        <w:rPr>
          <w:rFonts w:ascii="TimesNewRomanPSMT" w:hAnsi="TimesNewRomanPSMT" w:cs="TimesNewRomanPSMT"/>
          <w:color w:val="000000"/>
          <w:sz w:val="28"/>
          <w:szCs w:val="28"/>
        </w:rPr>
        <w:t xml:space="preserve">Le </w:t>
      </w:r>
      <w:r w:rsidR="00AF0B8D" w:rsidRPr="009A46C1">
        <w:rPr>
          <w:rFonts w:ascii="TimesNewRomanPS-BoldItalicMT" w:hAnsi="TimesNewRomanPS-BoldItalicMT" w:cs="TimesNewRomanPS-BoldItalicMT"/>
          <w:b/>
          <w:bCs/>
          <w:i/>
          <w:iCs/>
          <w:color w:val="000000"/>
          <w:sz w:val="28"/>
          <w:szCs w:val="28"/>
        </w:rPr>
        <w:t>Diplôme de langue</w:t>
      </w:r>
      <w:r w:rsidRPr="009A46C1">
        <w:rPr>
          <w:rFonts w:ascii="TimesNewRomanPS-BoldItalicMT" w:hAnsi="TimesNewRomanPS-BoldItalicMT" w:cs="TimesNewRomanPS-BoldItalicMT"/>
          <w:b/>
          <w:bCs/>
          <w:i/>
          <w:iCs/>
          <w:color w:val="000000"/>
          <w:sz w:val="28"/>
          <w:szCs w:val="28"/>
        </w:rPr>
        <w:t xml:space="preserve"> et civilisation </w:t>
      </w:r>
      <w:r w:rsidR="00910122" w:rsidRPr="009A46C1">
        <w:rPr>
          <w:rFonts w:ascii="TimesNewRomanPS-BoldItalicMT" w:hAnsi="TimesNewRomanPS-BoldItalicMT" w:cs="TimesNewRomanPS-BoldItalicMT"/>
          <w:b/>
          <w:bCs/>
          <w:i/>
          <w:iCs/>
          <w:color w:val="000000"/>
          <w:sz w:val="28"/>
          <w:szCs w:val="28"/>
        </w:rPr>
        <w:t>hébraïques</w:t>
      </w:r>
      <w:r w:rsidRPr="009A46C1">
        <w:rPr>
          <w:rFonts w:ascii="TimesNewRomanPS-BoldMT" w:hAnsi="TimesNewRomanPS-BoldMT" w:cs="TimesNewRomanPS-BoldMT"/>
          <w:b/>
          <w:bCs/>
          <w:color w:val="000000"/>
          <w:sz w:val="28"/>
          <w:szCs w:val="28"/>
        </w:rPr>
        <w:t xml:space="preserve">, niveau </w:t>
      </w:r>
      <w:r w:rsidR="009A46C1">
        <w:rPr>
          <w:rFonts w:ascii="TimesNewRomanPS-BoldItalicMT" w:hAnsi="TimesNewRomanPS-BoldItalicMT" w:cs="TimesNewRomanPS-BoldItalicMT"/>
          <w:b/>
          <w:bCs/>
          <w:i/>
          <w:iCs/>
          <w:color w:val="000000"/>
          <w:sz w:val="28"/>
          <w:szCs w:val="28"/>
        </w:rPr>
        <w:t>1</w:t>
      </w:r>
      <w:r w:rsidR="00F717C5">
        <w:rPr>
          <w:rFonts w:ascii="TimesNewRomanPS-BoldItalicMT" w:hAnsi="TimesNewRomanPS-BoldItalicMT" w:cs="TimesNewRomanPS-BoldItalicMT"/>
          <w:b/>
          <w:bCs/>
          <w:i/>
          <w:iCs/>
          <w:color w:val="000000"/>
          <w:sz w:val="28"/>
          <w:szCs w:val="28"/>
        </w:rPr>
        <w:t>,</w:t>
      </w:r>
      <w:r w:rsidR="009A46C1">
        <w:rPr>
          <w:rFonts w:ascii="TimesNewRomanPS-BoldItalicMT" w:hAnsi="TimesNewRomanPS-BoldItalicMT" w:cs="TimesNewRomanPS-BoldItalicMT"/>
          <w:b/>
          <w:bCs/>
          <w:color w:val="000000"/>
          <w:sz w:val="28"/>
          <w:szCs w:val="28"/>
        </w:rPr>
        <w:t xml:space="preserve"> </w:t>
      </w:r>
      <w:r w:rsidR="0048430D" w:rsidRPr="003F5B41">
        <w:rPr>
          <w:rFonts w:ascii="TimesNewRomanPSMT" w:hAnsi="TimesNewRomanPSMT" w:cs="TimesNewRomanPSMT"/>
          <w:b/>
          <w:bCs/>
          <w:color w:val="000000"/>
          <w:sz w:val="28"/>
          <w:szCs w:val="28"/>
        </w:rPr>
        <w:t>36</w:t>
      </w:r>
      <w:r w:rsidRPr="003F5B41">
        <w:rPr>
          <w:rFonts w:ascii="TimesNewRomanPSMT" w:hAnsi="TimesNewRomanPSMT" w:cs="TimesNewRomanPSMT"/>
          <w:b/>
          <w:bCs/>
          <w:color w:val="000000"/>
          <w:sz w:val="28"/>
          <w:szCs w:val="28"/>
        </w:rPr>
        <w:t xml:space="preserve"> </w:t>
      </w:r>
      <w:r w:rsidR="007D614D" w:rsidRPr="003F5B41">
        <w:rPr>
          <w:rFonts w:ascii="TimesNewRomanPSMT" w:hAnsi="TimesNewRomanPSMT" w:cs="TimesNewRomanPSMT"/>
          <w:b/>
          <w:bCs/>
          <w:color w:val="000000"/>
          <w:sz w:val="28"/>
          <w:szCs w:val="28"/>
        </w:rPr>
        <w:t>ECTS</w:t>
      </w:r>
      <w:r w:rsidR="00482A9E">
        <w:rPr>
          <w:rFonts w:ascii="TimesNewRomanPSMT" w:hAnsi="TimesNewRomanPSMT" w:cs="TimesNewRomanPSMT"/>
          <w:color w:val="000000"/>
          <w:sz w:val="28"/>
          <w:szCs w:val="28"/>
        </w:rPr>
        <w:t xml:space="preserve">, s’appuie, </w:t>
      </w:r>
      <w:r w:rsidR="00AC3DDB">
        <w:rPr>
          <w:rFonts w:ascii="TimesNewRomanPSMT" w:hAnsi="TimesNewRomanPSMT" w:cs="TimesNewRomanPSMT"/>
          <w:color w:val="000000"/>
          <w:sz w:val="28"/>
          <w:szCs w:val="28"/>
        </w:rPr>
        <w:t xml:space="preserve">pour la langue, sur les cours dispensés en Licence 1. </w:t>
      </w:r>
    </w:p>
    <w:p w14:paraId="1DEEA003" w14:textId="4C90A484" w:rsidR="0048430D" w:rsidRDefault="0048430D" w:rsidP="0048430D">
      <w:pPr>
        <w:autoSpaceDE w:val="0"/>
        <w:autoSpaceDN w:val="0"/>
        <w:adjustRightInd w:val="0"/>
        <w:spacing w:after="0" w:line="240" w:lineRule="auto"/>
        <w:rPr>
          <w:rFonts w:ascii="TimesNewRomanPSMT" w:hAnsi="TimesNewRomanPSMT" w:cs="TimesNewRomanPSMT"/>
          <w:color w:val="000000"/>
          <w:sz w:val="28"/>
          <w:szCs w:val="28"/>
        </w:rPr>
      </w:pPr>
    </w:p>
    <w:p w14:paraId="640426E1" w14:textId="4152CAF8" w:rsidR="0048430D" w:rsidRDefault="0048430D" w:rsidP="0048430D">
      <w:pPr>
        <w:autoSpaceDE w:val="0"/>
        <w:autoSpaceDN w:val="0"/>
        <w:adjustRightInd w:val="0"/>
        <w:spacing w:after="0" w:line="240" w:lineRule="auto"/>
        <w:rPr>
          <w:rFonts w:ascii="TimesNewRomanPSMT" w:hAnsi="TimesNewRomanPSMT" w:cs="TimesNewRomanPSMT"/>
          <w:i/>
          <w:iCs/>
          <w:color w:val="000000"/>
          <w:sz w:val="28"/>
          <w:szCs w:val="28"/>
        </w:rPr>
      </w:pPr>
      <w:r>
        <w:rPr>
          <w:rFonts w:ascii="TimesNewRomanPSMT" w:hAnsi="TimesNewRomanPSMT" w:cs="TimesNewRomanPSMT"/>
          <w:i/>
          <w:iCs/>
          <w:color w:val="000000"/>
          <w:sz w:val="28"/>
          <w:szCs w:val="28"/>
        </w:rPr>
        <w:t xml:space="preserve">L’étudiant doit </w:t>
      </w:r>
      <w:r w:rsidR="001A2791">
        <w:rPr>
          <w:rFonts w:ascii="TimesNewRomanPSMT" w:hAnsi="TimesNewRomanPSMT" w:cs="TimesNewRomanPSMT"/>
          <w:i/>
          <w:iCs/>
          <w:color w:val="000000"/>
          <w:sz w:val="28"/>
          <w:szCs w:val="28"/>
        </w:rPr>
        <w:t>valider 15 ECTS en UE1 et 3 ECTS dans un cours au choix tiré de l’UE2 ou de l’UE3.</w:t>
      </w:r>
      <w:r w:rsidR="00273F8A">
        <w:rPr>
          <w:rFonts w:ascii="TimesNewRomanPSMT" w:hAnsi="TimesNewRomanPSMT" w:cs="TimesNewRomanPSMT"/>
          <w:i/>
          <w:iCs/>
          <w:color w:val="000000"/>
          <w:sz w:val="28"/>
          <w:szCs w:val="28"/>
        </w:rPr>
        <w:t xml:space="preserve"> Son niveau de langue sera évalué par les enseignants (soit lors du test de rentrée, soit plus tard) et il sera orienté vers l’itinéraire qui lui convient. </w:t>
      </w:r>
    </w:p>
    <w:p w14:paraId="20416257" w14:textId="77777777" w:rsidR="00273F8A" w:rsidRPr="0048430D" w:rsidRDefault="00273F8A" w:rsidP="0048430D">
      <w:pPr>
        <w:autoSpaceDE w:val="0"/>
        <w:autoSpaceDN w:val="0"/>
        <w:adjustRightInd w:val="0"/>
        <w:spacing w:after="0" w:line="240" w:lineRule="auto"/>
        <w:rPr>
          <w:rFonts w:ascii="TimesNewRomanPSMT" w:hAnsi="TimesNewRomanPSMT" w:cs="TimesNewRomanPSMT"/>
          <w:i/>
          <w:iCs/>
          <w:color w:val="000000"/>
          <w:sz w:val="28"/>
          <w:szCs w:val="28"/>
        </w:rPr>
      </w:pPr>
    </w:p>
    <w:p w14:paraId="7DBBFE1A" w14:textId="77777777" w:rsidR="00C25447" w:rsidRPr="003C2192" w:rsidRDefault="00C25447" w:rsidP="003C2192">
      <w:pPr>
        <w:spacing w:after="0" w:line="240" w:lineRule="auto"/>
        <w:rPr>
          <w:rFonts w:ascii="Times New Roman" w:eastAsia="Times New Roman" w:hAnsi="Times New Roman" w:cs="Times New Roman"/>
          <w:sz w:val="24"/>
          <w:szCs w:val="24"/>
        </w:rPr>
      </w:pPr>
    </w:p>
    <w:tbl>
      <w:tblPr>
        <w:tblW w:w="9351" w:type="dxa"/>
        <w:tblInd w:w="75" w:type="dxa"/>
        <w:tblLayout w:type="fixed"/>
        <w:tblCellMar>
          <w:left w:w="70" w:type="dxa"/>
          <w:right w:w="70" w:type="dxa"/>
        </w:tblCellMar>
        <w:tblLook w:val="04A0" w:firstRow="1" w:lastRow="0" w:firstColumn="1" w:lastColumn="0" w:noHBand="0" w:noVBand="1"/>
      </w:tblPr>
      <w:tblGrid>
        <w:gridCol w:w="1338"/>
        <w:gridCol w:w="6095"/>
        <w:gridCol w:w="709"/>
        <w:gridCol w:w="1209"/>
      </w:tblGrid>
      <w:tr w:rsidR="003C2192" w:rsidRPr="003C2192" w14:paraId="4F661FB3" w14:textId="77777777" w:rsidTr="007270F8">
        <w:trPr>
          <w:trHeight w:val="488"/>
        </w:trPr>
        <w:tc>
          <w:tcPr>
            <w:tcW w:w="7433"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61BAB1B4" w14:textId="0157434C" w:rsidR="003C2192" w:rsidRPr="003C2192" w:rsidRDefault="00713FC4" w:rsidP="003C2192">
            <w:pPr>
              <w:keepNext/>
              <w:spacing w:after="0" w:line="240" w:lineRule="auto"/>
              <w:jc w:val="center"/>
              <w:rPr>
                <w:rFonts w:ascii="Times New Roman" w:eastAsia="Times New Roman" w:hAnsi="Times New Roman" w:cs="Times New Roman"/>
                <w:b/>
                <w:bCs/>
                <w:color w:val="000000"/>
                <w:sz w:val="18"/>
                <w:szCs w:val="18"/>
                <w:lang w:eastAsia="fr-FR"/>
              </w:rPr>
            </w:pPr>
            <w:r>
              <w:rPr>
                <w:rFonts w:ascii="Times New Roman" w:eastAsia="Times New Roman" w:hAnsi="Times New Roman" w:cs="Times New Roman"/>
                <w:b/>
                <w:bCs/>
                <w:color w:val="000000"/>
                <w:sz w:val="28"/>
                <w:szCs w:val="28"/>
                <w:lang w:eastAsia="fr-FR"/>
              </w:rPr>
              <w:t>DLC1</w:t>
            </w:r>
          </w:p>
        </w:tc>
        <w:tc>
          <w:tcPr>
            <w:tcW w:w="709"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5240276C"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ECTS</w:t>
            </w:r>
          </w:p>
        </w:tc>
        <w:tc>
          <w:tcPr>
            <w:tcW w:w="1209" w:type="dxa"/>
            <w:vMerge w:val="restart"/>
            <w:tcBorders>
              <w:top w:val="single" w:sz="4" w:space="0" w:color="auto"/>
              <w:left w:val="nil"/>
              <w:right w:val="single" w:sz="4" w:space="0" w:color="auto"/>
            </w:tcBorders>
            <w:shd w:val="clear" w:color="auto" w:fill="9BC3E6"/>
            <w:noWrap/>
            <w:vAlign w:val="center"/>
          </w:tcPr>
          <w:p w14:paraId="02353CB2"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Volume horaire hebdo</w:t>
            </w:r>
            <w:r w:rsidRPr="003C2192">
              <w:rPr>
                <w:rFonts w:ascii="Times New Roman" w:eastAsia="Times New Roman" w:hAnsi="Times New Roman" w:cs="Times New Roman"/>
                <w:color w:val="000000"/>
                <w:sz w:val="18"/>
                <w:szCs w:val="18"/>
                <w:lang w:eastAsia="fr-FR"/>
              </w:rPr>
              <w:softHyphen/>
              <w:t>madaire</w:t>
            </w:r>
          </w:p>
        </w:tc>
      </w:tr>
      <w:tr w:rsidR="003C2192" w:rsidRPr="003C2192" w14:paraId="77262944" w14:textId="77777777" w:rsidTr="007270F8">
        <w:trPr>
          <w:trHeight w:val="454"/>
        </w:trPr>
        <w:tc>
          <w:tcPr>
            <w:tcW w:w="7433"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1BDB0839" w14:textId="77777777" w:rsidR="003C2192" w:rsidRPr="003C2192" w:rsidRDefault="003C2192" w:rsidP="003C2192">
            <w:pPr>
              <w:keepNext/>
              <w:spacing w:after="0" w:line="240" w:lineRule="auto"/>
              <w:jc w:val="center"/>
              <w:rPr>
                <w:rFonts w:ascii="Times New Roman" w:eastAsia="Times New Roman" w:hAnsi="Times New Roman" w:cs="Times New Roman"/>
                <w:b/>
                <w:bCs/>
                <w:color w:val="000000"/>
                <w:sz w:val="28"/>
                <w:szCs w:val="28"/>
                <w:lang w:eastAsia="fr-FR"/>
              </w:rPr>
            </w:pPr>
          </w:p>
        </w:tc>
        <w:tc>
          <w:tcPr>
            <w:tcW w:w="709" w:type="dxa"/>
            <w:tcBorders>
              <w:top w:val="single" w:sz="4" w:space="0" w:color="auto"/>
              <w:left w:val="single" w:sz="4" w:space="0" w:color="auto"/>
              <w:bottom w:val="nil"/>
              <w:right w:val="single" w:sz="4" w:space="0" w:color="auto"/>
            </w:tcBorders>
            <w:shd w:val="clear" w:color="000000" w:fill="9BC2E6"/>
            <w:noWrap/>
            <w:vAlign w:val="center"/>
            <w:hideMark/>
          </w:tcPr>
          <w:p w14:paraId="3CD7364B" w14:textId="7317D424"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4"/>
                <w:lang w:eastAsia="fr-FR"/>
              </w:rPr>
            </w:pPr>
          </w:p>
        </w:tc>
        <w:tc>
          <w:tcPr>
            <w:tcW w:w="1209" w:type="dxa"/>
            <w:vMerge/>
            <w:tcBorders>
              <w:left w:val="nil"/>
              <w:bottom w:val="nil"/>
              <w:right w:val="single" w:sz="4" w:space="0" w:color="auto"/>
            </w:tcBorders>
            <w:shd w:val="clear" w:color="000000" w:fill="9BC3E6"/>
            <w:noWrap/>
            <w:vAlign w:val="center"/>
            <w:hideMark/>
          </w:tcPr>
          <w:p w14:paraId="274AAEF1"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r>
      <w:tr w:rsidR="003C2192" w:rsidRPr="003C2192" w14:paraId="02FABDF0" w14:textId="77777777" w:rsidTr="007270F8">
        <w:trPr>
          <w:trHeight w:val="397"/>
        </w:trPr>
        <w:tc>
          <w:tcPr>
            <w:tcW w:w="7433" w:type="dxa"/>
            <w:gridSpan w:val="2"/>
            <w:tcBorders>
              <w:top w:val="single" w:sz="4" w:space="0" w:color="auto"/>
              <w:left w:val="single" w:sz="4" w:space="0" w:color="auto"/>
              <w:bottom w:val="double" w:sz="4" w:space="0" w:color="auto"/>
              <w:right w:val="nil"/>
            </w:tcBorders>
            <w:shd w:val="clear" w:color="000000" w:fill="BDD7EE"/>
            <w:noWrap/>
            <w:vAlign w:val="center"/>
            <w:hideMark/>
          </w:tcPr>
          <w:p w14:paraId="0E0A0E1E" w14:textId="77777777" w:rsidR="003C2192" w:rsidRPr="003C2192" w:rsidRDefault="003C2192" w:rsidP="003C2192">
            <w:pPr>
              <w:keepNext/>
              <w:spacing w:after="0" w:line="240" w:lineRule="auto"/>
              <w:jc w:val="center"/>
              <w:rPr>
                <w:rFonts w:ascii="Times New Roman" w:eastAsia="Times New Roman" w:hAnsi="Times New Roman" w:cs="Times New Roman"/>
                <w:bCs/>
                <w:color w:val="000000"/>
                <w:sz w:val="24"/>
                <w:szCs w:val="24"/>
                <w:lang w:eastAsia="fr-FR"/>
              </w:rPr>
            </w:pPr>
            <w:r w:rsidRPr="003C2192">
              <w:rPr>
                <w:rFonts w:ascii="Times New Roman" w:eastAsia="Times New Roman" w:hAnsi="Times New Roman" w:cs="Times New Roman"/>
                <w:bCs/>
                <w:color w:val="000000"/>
                <w:sz w:val="24"/>
                <w:szCs w:val="24"/>
                <w:lang w:eastAsia="fr-FR"/>
              </w:rPr>
              <w:t>Semestre 1</w:t>
            </w:r>
          </w:p>
        </w:tc>
        <w:tc>
          <w:tcPr>
            <w:tcW w:w="709" w:type="dxa"/>
            <w:tcBorders>
              <w:top w:val="single" w:sz="4" w:space="0" w:color="auto"/>
              <w:left w:val="single" w:sz="4" w:space="0" w:color="auto"/>
              <w:bottom w:val="double" w:sz="4" w:space="0" w:color="auto"/>
              <w:right w:val="single" w:sz="4" w:space="0" w:color="auto"/>
            </w:tcBorders>
            <w:shd w:val="clear" w:color="000000" w:fill="BDD7EE"/>
            <w:noWrap/>
            <w:vAlign w:val="center"/>
            <w:hideMark/>
          </w:tcPr>
          <w:p w14:paraId="32CC447B" w14:textId="3A57B0EA" w:rsidR="003C2192" w:rsidRPr="003C2192" w:rsidRDefault="003C2192" w:rsidP="00480780">
            <w:pPr>
              <w:keepNext/>
              <w:spacing w:after="0" w:line="240" w:lineRule="auto"/>
              <w:rPr>
                <w:rFonts w:ascii="Times New Roman" w:eastAsia="Times New Roman" w:hAnsi="Times New Roman" w:cs="Times New Roman"/>
                <w:bCs/>
                <w:color w:val="000000"/>
                <w:sz w:val="24"/>
                <w:szCs w:val="24"/>
                <w:lang w:eastAsia="fr-FR"/>
              </w:rPr>
            </w:pPr>
          </w:p>
        </w:tc>
        <w:tc>
          <w:tcPr>
            <w:tcW w:w="1209" w:type="dxa"/>
            <w:tcBorders>
              <w:top w:val="single" w:sz="4" w:space="0" w:color="auto"/>
              <w:left w:val="nil"/>
              <w:bottom w:val="double" w:sz="4" w:space="0" w:color="auto"/>
              <w:right w:val="single" w:sz="4" w:space="0" w:color="auto"/>
            </w:tcBorders>
            <w:shd w:val="clear" w:color="000000" w:fill="BDD7EE"/>
            <w:noWrap/>
            <w:vAlign w:val="center"/>
            <w:hideMark/>
          </w:tcPr>
          <w:p w14:paraId="616BE345" w14:textId="77777777" w:rsidR="003C2192" w:rsidRPr="003C2192" w:rsidRDefault="003C2192" w:rsidP="003C2192">
            <w:pPr>
              <w:keepNext/>
              <w:spacing w:after="0" w:line="240" w:lineRule="auto"/>
              <w:rPr>
                <w:rFonts w:ascii="Times New Roman" w:eastAsia="Times New Roman" w:hAnsi="Times New Roman" w:cs="Times New Roman"/>
                <w:bCs/>
                <w:color w:val="000000"/>
                <w:sz w:val="24"/>
                <w:szCs w:val="20"/>
                <w:lang w:eastAsia="fr-FR"/>
              </w:rPr>
            </w:pPr>
          </w:p>
        </w:tc>
      </w:tr>
      <w:tr w:rsidR="00F31BB1" w:rsidRPr="003C2192" w14:paraId="1ACB2E1B" w14:textId="77777777" w:rsidTr="00F31BB1">
        <w:trPr>
          <w:trHeight w:val="397"/>
        </w:trPr>
        <w:tc>
          <w:tcPr>
            <w:tcW w:w="9351" w:type="dxa"/>
            <w:gridSpan w:val="4"/>
            <w:tcBorders>
              <w:top w:val="single" w:sz="4" w:space="0" w:color="auto"/>
              <w:left w:val="single" w:sz="4" w:space="0" w:color="auto"/>
              <w:bottom w:val="nil"/>
              <w:right w:val="single" w:sz="4" w:space="0" w:color="auto"/>
            </w:tcBorders>
            <w:shd w:val="clear" w:color="auto" w:fill="auto"/>
            <w:noWrap/>
            <w:vAlign w:val="center"/>
          </w:tcPr>
          <w:p w14:paraId="4DD5B69B" w14:textId="5FD9FC01" w:rsidR="00F31BB1" w:rsidRPr="00F31BB1" w:rsidRDefault="00F31BB1" w:rsidP="00F31BB1">
            <w:pPr>
              <w:keepNext/>
              <w:spacing w:after="0" w:line="240" w:lineRule="auto"/>
              <w:jc w:val="center"/>
              <w:rPr>
                <w:rFonts w:ascii="Times New Roman" w:eastAsia="Times New Roman" w:hAnsi="Times New Roman" w:cs="Times New Roman"/>
                <w:b/>
                <w:color w:val="000000"/>
                <w:sz w:val="24"/>
                <w:szCs w:val="20"/>
                <w:u w:val="single"/>
                <w:lang w:eastAsia="fr-FR"/>
              </w:rPr>
            </w:pPr>
            <w:r w:rsidRPr="00F31BB1">
              <w:rPr>
                <w:rFonts w:ascii="Times New Roman" w:eastAsia="Times New Roman" w:hAnsi="Times New Roman" w:cs="Times New Roman"/>
                <w:b/>
                <w:color w:val="000000"/>
                <w:sz w:val="24"/>
                <w:szCs w:val="20"/>
                <w:u w:val="single"/>
                <w:lang w:eastAsia="fr-FR"/>
              </w:rPr>
              <w:t>15 ECTS à choisir librement en UE1</w:t>
            </w:r>
          </w:p>
        </w:tc>
      </w:tr>
      <w:tr w:rsidR="003C2192" w:rsidRPr="003C2192" w14:paraId="39AF89E3" w14:textId="77777777" w:rsidTr="007270F8">
        <w:trPr>
          <w:trHeight w:val="320"/>
        </w:trPr>
        <w:tc>
          <w:tcPr>
            <w:tcW w:w="7433"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68555AEE"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UE1 – Langue : hébreu moderne</w:t>
            </w:r>
          </w:p>
        </w:tc>
        <w:tc>
          <w:tcPr>
            <w:tcW w:w="70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D8E45E4" w14:textId="593BCF59"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c>
          <w:tcPr>
            <w:tcW w:w="1209" w:type="dxa"/>
            <w:tcBorders>
              <w:top w:val="single" w:sz="4" w:space="0" w:color="auto"/>
              <w:left w:val="nil"/>
              <w:bottom w:val="single" w:sz="4" w:space="0" w:color="auto"/>
              <w:right w:val="single" w:sz="4" w:space="0" w:color="auto"/>
            </w:tcBorders>
            <w:shd w:val="clear" w:color="000000" w:fill="DDEBF7"/>
            <w:noWrap/>
            <w:vAlign w:val="center"/>
            <w:hideMark/>
          </w:tcPr>
          <w:p w14:paraId="461BF5BF"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r>
      <w:tr w:rsidR="003C2192" w:rsidRPr="003C2192" w14:paraId="6AD94717"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1E4999B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6095" w:type="dxa"/>
            <w:tcBorders>
              <w:top w:val="nil"/>
              <w:left w:val="nil"/>
              <w:bottom w:val="nil"/>
              <w:right w:val="nil"/>
            </w:tcBorders>
            <w:shd w:val="clear" w:color="auto" w:fill="auto"/>
            <w:noWrap/>
            <w:vAlign w:val="center"/>
          </w:tcPr>
          <w:p w14:paraId="4D93B015" w14:textId="77777777" w:rsidR="00480780" w:rsidRPr="003C2192" w:rsidRDefault="00480780" w:rsidP="003C2192">
            <w:pPr>
              <w:spacing w:after="0" w:line="240" w:lineRule="auto"/>
              <w:rPr>
                <w:rFonts w:ascii="Times New Roman" w:eastAsia="Times New Roman" w:hAnsi="Times New Roman" w:cs="Calibri"/>
                <w:color w:val="000000"/>
                <w:sz w:val="18"/>
                <w:szCs w:val="18"/>
              </w:rPr>
            </w:pPr>
          </w:p>
          <w:p w14:paraId="3533691D" w14:textId="77777777" w:rsidR="003C2192" w:rsidRPr="003C2192" w:rsidRDefault="003C2192" w:rsidP="003C2192">
            <w:pPr>
              <w:spacing w:after="0" w:line="240" w:lineRule="auto"/>
              <w:rPr>
                <w:rFonts w:ascii="Times New Roman" w:eastAsia="Times New Roman" w:hAnsi="Times New Roman" w:cs="Calibri"/>
                <w:b/>
                <w:bCs/>
                <w:color w:val="FF0000"/>
              </w:rPr>
            </w:pPr>
            <w:r w:rsidRPr="003C2192">
              <w:rPr>
                <w:rFonts w:ascii="Times New Roman" w:eastAsia="Times New Roman" w:hAnsi="Times New Roman" w:cs="Calibri"/>
                <w:b/>
                <w:bCs/>
                <w:color w:val="FF0000"/>
              </w:rPr>
              <w:t>Enseignements communs (grand.e.s et faux.sses débutant.e.s)</w:t>
            </w:r>
          </w:p>
          <w:p w14:paraId="1054422C" w14:textId="77777777" w:rsidR="003C2192" w:rsidRPr="003C2192" w:rsidRDefault="003C2192" w:rsidP="003C2192">
            <w:pPr>
              <w:spacing w:after="0" w:line="240" w:lineRule="auto"/>
              <w:rPr>
                <w:rFonts w:ascii="Times New Roman" w:eastAsia="Times New Roman" w:hAnsi="Times New Roman" w:cs="Times New Roman"/>
                <w:color w:val="000000"/>
                <w:sz w:val="18"/>
                <w:szCs w:val="18"/>
                <w:highlight w:val="yellow"/>
                <w:lang w:eastAsia="fr-FR"/>
              </w:rPr>
            </w:pPr>
          </w:p>
        </w:tc>
        <w:tc>
          <w:tcPr>
            <w:tcW w:w="709" w:type="dxa"/>
            <w:tcBorders>
              <w:top w:val="nil"/>
              <w:left w:val="single" w:sz="4" w:space="0" w:color="auto"/>
              <w:bottom w:val="nil"/>
              <w:right w:val="single" w:sz="4" w:space="0" w:color="auto"/>
            </w:tcBorders>
            <w:shd w:val="clear" w:color="auto" w:fill="auto"/>
            <w:noWrap/>
            <w:vAlign w:val="center"/>
          </w:tcPr>
          <w:p w14:paraId="0B7B542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1557F83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highlight w:val="yellow"/>
                <w:lang w:eastAsia="fr-FR"/>
              </w:rPr>
            </w:pPr>
          </w:p>
        </w:tc>
      </w:tr>
      <w:tr w:rsidR="003C2192" w:rsidRPr="003C2192" w14:paraId="7211EB7A"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2C892EA6"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HEBA110a</w:t>
            </w:r>
          </w:p>
          <w:p w14:paraId="25CF625C"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HEBA110b</w:t>
            </w:r>
          </w:p>
        </w:tc>
        <w:tc>
          <w:tcPr>
            <w:tcW w:w="6095" w:type="dxa"/>
            <w:tcBorders>
              <w:top w:val="nil"/>
              <w:left w:val="nil"/>
              <w:bottom w:val="nil"/>
              <w:right w:val="nil"/>
            </w:tcBorders>
            <w:shd w:val="clear" w:color="auto" w:fill="auto"/>
            <w:noWrap/>
            <w:vAlign w:val="center"/>
          </w:tcPr>
          <w:p w14:paraId="1FFD24E9"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 xml:space="preserve">Grammaire 1 (G. Atlan)                                                                      </w:t>
            </w:r>
          </w:p>
          <w:p w14:paraId="4D7DCF0B"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 xml:space="preserve">Exercices de grammaires 1 (A. Woog)                                        </w:t>
            </w:r>
          </w:p>
        </w:tc>
        <w:tc>
          <w:tcPr>
            <w:tcW w:w="709" w:type="dxa"/>
            <w:tcBorders>
              <w:top w:val="nil"/>
              <w:left w:val="single" w:sz="4" w:space="0" w:color="auto"/>
              <w:bottom w:val="nil"/>
              <w:right w:val="single" w:sz="4" w:space="0" w:color="auto"/>
            </w:tcBorders>
            <w:shd w:val="clear" w:color="auto" w:fill="auto"/>
            <w:noWrap/>
            <w:vAlign w:val="center"/>
          </w:tcPr>
          <w:p w14:paraId="6E7CAF0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p w14:paraId="4052F40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4967DC8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p w14:paraId="3084CF5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016AC933"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3483A919"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6095" w:type="dxa"/>
            <w:tcBorders>
              <w:top w:val="nil"/>
              <w:left w:val="nil"/>
              <w:bottom w:val="nil"/>
              <w:right w:val="nil"/>
            </w:tcBorders>
            <w:shd w:val="clear" w:color="auto" w:fill="auto"/>
            <w:noWrap/>
            <w:vAlign w:val="center"/>
          </w:tcPr>
          <w:p w14:paraId="39FAEEA3" w14:textId="77777777" w:rsidR="003C2192" w:rsidRPr="003C2192" w:rsidRDefault="003C2192" w:rsidP="003C2192">
            <w:pPr>
              <w:spacing w:after="0" w:line="240" w:lineRule="auto"/>
              <w:jc w:val="center"/>
              <w:rPr>
                <w:rFonts w:ascii="Times New Roman" w:eastAsia="Times New Roman" w:hAnsi="Times New Roman" w:cs="Calibri"/>
                <w:color w:val="000000"/>
                <w:sz w:val="18"/>
                <w:szCs w:val="18"/>
                <w:u w:val="single"/>
              </w:rPr>
            </w:pPr>
          </w:p>
          <w:p w14:paraId="6AA1B2C9" w14:textId="77777777" w:rsidR="003C2192" w:rsidRPr="003C2192" w:rsidRDefault="003C2192" w:rsidP="003C2192">
            <w:pPr>
              <w:spacing w:after="0" w:line="240" w:lineRule="auto"/>
              <w:jc w:val="center"/>
              <w:rPr>
                <w:rFonts w:ascii="Times New Roman" w:eastAsia="Times New Roman" w:hAnsi="Times New Roman" w:cs="Calibri"/>
                <w:b/>
                <w:bCs/>
                <w:color w:val="000000"/>
                <w:sz w:val="18"/>
                <w:szCs w:val="18"/>
              </w:rPr>
            </w:pPr>
            <w:r w:rsidRPr="003C2192">
              <w:rPr>
                <w:rFonts w:ascii="Times New Roman" w:eastAsia="Times New Roman" w:hAnsi="Times New Roman" w:cs="Calibri"/>
                <w:b/>
                <w:bCs/>
                <w:color w:val="000000"/>
                <w:sz w:val="18"/>
                <w:szCs w:val="18"/>
              </w:rPr>
              <w:t>CHOIX D’ITINERAIRE</w:t>
            </w:r>
          </w:p>
          <w:p w14:paraId="5854C579" w14:textId="77777777" w:rsidR="003C2192" w:rsidRPr="003C2192" w:rsidRDefault="003C2192" w:rsidP="003C2192">
            <w:pPr>
              <w:spacing w:after="0" w:line="240" w:lineRule="auto"/>
              <w:jc w:val="center"/>
              <w:rPr>
                <w:rFonts w:ascii="Times New Roman" w:eastAsia="Times New Roman" w:hAnsi="Times New Roman" w:cs="Calibri"/>
                <w:color w:val="FF0000"/>
                <w:sz w:val="18"/>
                <w:szCs w:val="18"/>
              </w:rPr>
            </w:pPr>
          </w:p>
          <w:p w14:paraId="4728A7D8" w14:textId="77777777" w:rsidR="003C2192" w:rsidRPr="003C2192" w:rsidRDefault="003C2192" w:rsidP="003C2192">
            <w:pPr>
              <w:spacing w:after="0" w:line="240" w:lineRule="auto"/>
              <w:jc w:val="center"/>
              <w:rPr>
                <w:rFonts w:ascii="Times New Roman" w:eastAsia="Times New Roman" w:hAnsi="Times New Roman" w:cs="Calibri"/>
                <w:b/>
                <w:bCs/>
                <w:color w:val="FF0000"/>
              </w:rPr>
            </w:pPr>
            <w:r w:rsidRPr="003C2192">
              <w:rPr>
                <w:rFonts w:ascii="Times New Roman" w:eastAsia="Times New Roman" w:hAnsi="Times New Roman" w:cs="Calibri"/>
                <w:b/>
                <w:bCs/>
                <w:color w:val="FF0000"/>
              </w:rPr>
              <w:t>Itinéraire grand.e.s débutant.e.s</w:t>
            </w:r>
          </w:p>
          <w:p w14:paraId="7DBBF117" w14:textId="77777777" w:rsidR="003C2192" w:rsidRPr="003C2192" w:rsidRDefault="003C2192" w:rsidP="003C2192">
            <w:pPr>
              <w:spacing w:after="0" w:line="240" w:lineRule="auto"/>
              <w:jc w:val="center"/>
              <w:rPr>
                <w:rFonts w:ascii="Times New Roman" w:eastAsia="Times New Roman" w:hAnsi="Times New Roman" w:cs="Calibri"/>
                <w:color w:val="000000"/>
                <w:sz w:val="18"/>
                <w:szCs w:val="18"/>
                <w:u w:val="single"/>
              </w:rPr>
            </w:pPr>
          </w:p>
        </w:tc>
        <w:tc>
          <w:tcPr>
            <w:tcW w:w="709" w:type="dxa"/>
            <w:tcBorders>
              <w:top w:val="nil"/>
              <w:left w:val="single" w:sz="4" w:space="0" w:color="auto"/>
              <w:bottom w:val="nil"/>
              <w:right w:val="single" w:sz="4" w:space="0" w:color="auto"/>
            </w:tcBorders>
            <w:shd w:val="clear" w:color="auto" w:fill="auto"/>
            <w:noWrap/>
            <w:vAlign w:val="center"/>
          </w:tcPr>
          <w:p w14:paraId="2E1D0794"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2AB874E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6FC0BF60"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78B54ADE"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HEBA110c</w:t>
            </w:r>
          </w:p>
        </w:tc>
        <w:tc>
          <w:tcPr>
            <w:tcW w:w="6095" w:type="dxa"/>
            <w:tcBorders>
              <w:top w:val="nil"/>
              <w:left w:val="nil"/>
              <w:bottom w:val="nil"/>
              <w:right w:val="nil"/>
            </w:tcBorders>
            <w:shd w:val="clear" w:color="auto" w:fill="auto"/>
            <w:noWrap/>
            <w:vAlign w:val="center"/>
          </w:tcPr>
          <w:p w14:paraId="5E062055"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Compréhension-Expression orale 1 (J. Leibiusky)</w:t>
            </w:r>
          </w:p>
        </w:tc>
        <w:tc>
          <w:tcPr>
            <w:tcW w:w="709" w:type="dxa"/>
            <w:tcBorders>
              <w:top w:val="nil"/>
              <w:left w:val="single" w:sz="4" w:space="0" w:color="auto"/>
              <w:bottom w:val="nil"/>
              <w:right w:val="single" w:sz="4" w:space="0" w:color="auto"/>
            </w:tcBorders>
            <w:shd w:val="clear" w:color="auto" w:fill="auto"/>
            <w:noWrap/>
            <w:vAlign w:val="center"/>
          </w:tcPr>
          <w:p w14:paraId="2C1341A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6</w:t>
            </w:r>
          </w:p>
        </w:tc>
        <w:tc>
          <w:tcPr>
            <w:tcW w:w="1209" w:type="dxa"/>
            <w:tcBorders>
              <w:top w:val="nil"/>
              <w:left w:val="nil"/>
              <w:bottom w:val="nil"/>
              <w:right w:val="single" w:sz="4" w:space="0" w:color="auto"/>
            </w:tcBorders>
            <w:shd w:val="clear" w:color="auto" w:fill="auto"/>
            <w:noWrap/>
            <w:vAlign w:val="center"/>
          </w:tcPr>
          <w:p w14:paraId="79CAAFA1"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4h</w:t>
            </w:r>
          </w:p>
        </w:tc>
      </w:tr>
      <w:tr w:rsidR="003C2192" w:rsidRPr="003C2192" w14:paraId="124438D9"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507ACAD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HEBA110d</w:t>
            </w:r>
          </w:p>
        </w:tc>
        <w:tc>
          <w:tcPr>
            <w:tcW w:w="6095" w:type="dxa"/>
            <w:tcBorders>
              <w:top w:val="nil"/>
              <w:left w:val="nil"/>
              <w:bottom w:val="nil"/>
              <w:right w:val="nil"/>
            </w:tcBorders>
            <w:shd w:val="clear" w:color="auto" w:fill="auto"/>
            <w:noWrap/>
            <w:vAlign w:val="center"/>
          </w:tcPr>
          <w:p w14:paraId="11C5B6BD"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Compréhension-Expression écrite 1 (R. Sela-Tsal)</w:t>
            </w:r>
          </w:p>
        </w:tc>
        <w:tc>
          <w:tcPr>
            <w:tcW w:w="709" w:type="dxa"/>
            <w:tcBorders>
              <w:top w:val="nil"/>
              <w:left w:val="single" w:sz="4" w:space="0" w:color="auto"/>
              <w:bottom w:val="nil"/>
              <w:right w:val="single" w:sz="4" w:space="0" w:color="auto"/>
            </w:tcBorders>
            <w:shd w:val="clear" w:color="auto" w:fill="auto"/>
            <w:noWrap/>
            <w:vAlign w:val="center"/>
          </w:tcPr>
          <w:p w14:paraId="69002F7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6</w:t>
            </w:r>
          </w:p>
        </w:tc>
        <w:tc>
          <w:tcPr>
            <w:tcW w:w="1209" w:type="dxa"/>
            <w:tcBorders>
              <w:top w:val="nil"/>
              <w:left w:val="nil"/>
              <w:bottom w:val="nil"/>
              <w:right w:val="single" w:sz="4" w:space="0" w:color="auto"/>
            </w:tcBorders>
            <w:shd w:val="clear" w:color="auto" w:fill="auto"/>
            <w:noWrap/>
            <w:vAlign w:val="center"/>
          </w:tcPr>
          <w:p w14:paraId="472930D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4h</w:t>
            </w:r>
          </w:p>
        </w:tc>
      </w:tr>
      <w:tr w:rsidR="003C2192" w:rsidRPr="003C2192" w14:paraId="74D8F0AA"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5E4596E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HEBA110e</w:t>
            </w:r>
          </w:p>
        </w:tc>
        <w:tc>
          <w:tcPr>
            <w:tcW w:w="6095" w:type="dxa"/>
            <w:tcBorders>
              <w:top w:val="nil"/>
              <w:left w:val="nil"/>
              <w:bottom w:val="nil"/>
              <w:right w:val="nil"/>
            </w:tcBorders>
            <w:shd w:val="clear" w:color="auto" w:fill="auto"/>
            <w:noWrap/>
            <w:vAlign w:val="center"/>
          </w:tcPr>
          <w:p w14:paraId="2EBAECFE"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Laboratoire/audiovisuel 1 </w:t>
            </w:r>
            <w:r w:rsidRPr="003C2192">
              <w:rPr>
                <w:rFonts w:ascii="Times New Roman" w:eastAsia="Times New Roman" w:hAnsi="Times New Roman" w:cs="Calibri"/>
                <w:color w:val="000000"/>
                <w:sz w:val="18"/>
                <w:szCs w:val="18"/>
              </w:rPr>
              <w:t>(R. Sela-Tsal)</w:t>
            </w:r>
          </w:p>
        </w:tc>
        <w:tc>
          <w:tcPr>
            <w:tcW w:w="709" w:type="dxa"/>
            <w:tcBorders>
              <w:top w:val="nil"/>
              <w:left w:val="single" w:sz="4" w:space="0" w:color="auto"/>
              <w:bottom w:val="nil"/>
              <w:right w:val="single" w:sz="4" w:space="0" w:color="auto"/>
            </w:tcBorders>
            <w:shd w:val="clear" w:color="auto" w:fill="auto"/>
            <w:noWrap/>
            <w:vAlign w:val="center"/>
          </w:tcPr>
          <w:p w14:paraId="5422944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4D9F56F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3E1E1580"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419591E9"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6095" w:type="dxa"/>
            <w:tcBorders>
              <w:top w:val="nil"/>
              <w:left w:val="nil"/>
              <w:bottom w:val="nil"/>
              <w:right w:val="nil"/>
            </w:tcBorders>
            <w:shd w:val="clear" w:color="auto" w:fill="auto"/>
            <w:noWrap/>
            <w:vAlign w:val="center"/>
          </w:tcPr>
          <w:p w14:paraId="220B5DB4" w14:textId="77777777" w:rsidR="003C2192" w:rsidRPr="003C2192" w:rsidRDefault="003C2192" w:rsidP="003C2192">
            <w:pPr>
              <w:spacing w:after="0" w:line="240" w:lineRule="auto"/>
              <w:jc w:val="center"/>
              <w:rPr>
                <w:rFonts w:ascii="Times New Roman" w:eastAsia="Times New Roman" w:hAnsi="Times New Roman" w:cs="Calibri"/>
                <w:color w:val="FF0000"/>
                <w:sz w:val="18"/>
                <w:szCs w:val="18"/>
              </w:rPr>
            </w:pPr>
          </w:p>
          <w:p w14:paraId="291695DD" w14:textId="77777777" w:rsidR="003C2192" w:rsidRPr="003C2192" w:rsidRDefault="003C2192" w:rsidP="003C2192">
            <w:pPr>
              <w:spacing w:after="0" w:line="240" w:lineRule="auto"/>
              <w:jc w:val="center"/>
              <w:rPr>
                <w:rFonts w:ascii="Times New Roman" w:eastAsia="Times New Roman" w:hAnsi="Times New Roman" w:cs="Calibri"/>
                <w:b/>
                <w:bCs/>
                <w:color w:val="FF0000"/>
              </w:rPr>
            </w:pPr>
            <w:r w:rsidRPr="003C2192">
              <w:rPr>
                <w:rFonts w:ascii="Times New Roman" w:eastAsia="Times New Roman" w:hAnsi="Times New Roman" w:cs="Calibri"/>
                <w:b/>
                <w:bCs/>
                <w:color w:val="FF0000"/>
              </w:rPr>
              <w:t>Itinéraire faux.sses débutant.e.s</w:t>
            </w:r>
          </w:p>
          <w:p w14:paraId="62800019" w14:textId="77777777" w:rsidR="003C2192" w:rsidRPr="003C2192" w:rsidRDefault="003C2192" w:rsidP="003C2192">
            <w:pPr>
              <w:spacing w:after="0" w:line="240" w:lineRule="auto"/>
              <w:jc w:val="center"/>
              <w:rPr>
                <w:rFonts w:ascii="Times New Roman" w:eastAsia="Times New Roman" w:hAnsi="Times New Roman" w:cs="Calibri"/>
                <w:color w:val="FF0000"/>
                <w:sz w:val="18"/>
                <w:szCs w:val="18"/>
              </w:rPr>
            </w:pPr>
          </w:p>
        </w:tc>
        <w:tc>
          <w:tcPr>
            <w:tcW w:w="709" w:type="dxa"/>
            <w:tcBorders>
              <w:top w:val="nil"/>
              <w:left w:val="single" w:sz="4" w:space="0" w:color="auto"/>
              <w:bottom w:val="nil"/>
              <w:right w:val="single" w:sz="4" w:space="0" w:color="auto"/>
            </w:tcBorders>
            <w:shd w:val="clear" w:color="auto" w:fill="auto"/>
            <w:noWrap/>
            <w:vAlign w:val="center"/>
          </w:tcPr>
          <w:p w14:paraId="63909D7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3DF6BF8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48B9C113"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232BB49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HEBA110f</w:t>
            </w:r>
          </w:p>
        </w:tc>
        <w:tc>
          <w:tcPr>
            <w:tcW w:w="6095" w:type="dxa"/>
            <w:tcBorders>
              <w:top w:val="nil"/>
              <w:left w:val="nil"/>
              <w:bottom w:val="nil"/>
              <w:right w:val="nil"/>
            </w:tcBorders>
            <w:shd w:val="clear" w:color="auto" w:fill="auto"/>
            <w:noWrap/>
            <w:vAlign w:val="center"/>
          </w:tcPr>
          <w:p w14:paraId="5EBB6CE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Compréhension-Expression orale 1 (J. Leibiusky)</w:t>
            </w:r>
          </w:p>
        </w:tc>
        <w:tc>
          <w:tcPr>
            <w:tcW w:w="709" w:type="dxa"/>
            <w:tcBorders>
              <w:top w:val="nil"/>
              <w:left w:val="single" w:sz="4" w:space="0" w:color="auto"/>
              <w:bottom w:val="nil"/>
              <w:right w:val="single" w:sz="4" w:space="0" w:color="auto"/>
            </w:tcBorders>
            <w:shd w:val="clear" w:color="auto" w:fill="auto"/>
            <w:noWrap/>
            <w:vAlign w:val="center"/>
          </w:tcPr>
          <w:p w14:paraId="574CC8C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5</w:t>
            </w:r>
          </w:p>
        </w:tc>
        <w:tc>
          <w:tcPr>
            <w:tcW w:w="1209" w:type="dxa"/>
            <w:tcBorders>
              <w:top w:val="nil"/>
              <w:left w:val="nil"/>
              <w:bottom w:val="nil"/>
              <w:right w:val="single" w:sz="4" w:space="0" w:color="auto"/>
            </w:tcBorders>
            <w:shd w:val="clear" w:color="auto" w:fill="auto"/>
            <w:noWrap/>
            <w:vAlign w:val="center"/>
          </w:tcPr>
          <w:p w14:paraId="37BF80B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70C286EE" w14:textId="77777777" w:rsidTr="007270F8">
        <w:trPr>
          <w:trHeight w:val="300"/>
        </w:trPr>
        <w:tc>
          <w:tcPr>
            <w:tcW w:w="1338" w:type="dxa"/>
            <w:tcBorders>
              <w:top w:val="nil"/>
              <w:left w:val="single" w:sz="4" w:space="0" w:color="auto"/>
              <w:bottom w:val="nil"/>
              <w:right w:val="nil"/>
            </w:tcBorders>
            <w:shd w:val="clear" w:color="auto" w:fill="auto"/>
            <w:noWrap/>
            <w:vAlign w:val="center"/>
            <w:hideMark/>
          </w:tcPr>
          <w:p w14:paraId="1930D28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HEBA110g</w:t>
            </w:r>
          </w:p>
        </w:tc>
        <w:tc>
          <w:tcPr>
            <w:tcW w:w="6095" w:type="dxa"/>
            <w:tcBorders>
              <w:top w:val="nil"/>
              <w:left w:val="nil"/>
              <w:bottom w:val="nil"/>
              <w:right w:val="nil"/>
            </w:tcBorders>
            <w:shd w:val="clear" w:color="auto" w:fill="auto"/>
            <w:noWrap/>
            <w:vAlign w:val="center"/>
            <w:hideMark/>
          </w:tcPr>
          <w:p w14:paraId="0108D8E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Compréhension-Expression écrite 1 (G. Atlan)</w:t>
            </w:r>
          </w:p>
        </w:tc>
        <w:tc>
          <w:tcPr>
            <w:tcW w:w="709" w:type="dxa"/>
            <w:tcBorders>
              <w:top w:val="nil"/>
              <w:left w:val="single" w:sz="4" w:space="0" w:color="auto"/>
              <w:bottom w:val="nil"/>
              <w:right w:val="single" w:sz="4" w:space="0" w:color="auto"/>
            </w:tcBorders>
            <w:shd w:val="clear" w:color="auto" w:fill="auto"/>
            <w:noWrap/>
            <w:vAlign w:val="center"/>
            <w:hideMark/>
          </w:tcPr>
          <w:p w14:paraId="4B763D0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5</w:t>
            </w:r>
          </w:p>
        </w:tc>
        <w:tc>
          <w:tcPr>
            <w:tcW w:w="1209" w:type="dxa"/>
            <w:tcBorders>
              <w:top w:val="nil"/>
              <w:left w:val="nil"/>
              <w:bottom w:val="nil"/>
              <w:right w:val="single" w:sz="4" w:space="0" w:color="auto"/>
            </w:tcBorders>
            <w:shd w:val="clear" w:color="auto" w:fill="auto"/>
            <w:noWrap/>
            <w:vAlign w:val="center"/>
            <w:hideMark/>
          </w:tcPr>
          <w:p w14:paraId="120F51D1"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21F889D" w14:textId="77777777" w:rsidTr="007270F8">
        <w:trPr>
          <w:trHeight w:val="300"/>
        </w:trPr>
        <w:tc>
          <w:tcPr>
            <w:tcW w:w="1338" w:type="dxa"/>
            <w:tcBorders>
              <w:top w:val="nil"/>
              <w:left w:val="single" w:sz="4" w:space="0" w:color="auto"/>
              <w:bottom w:val="double" w:sz="4" w:space="0" w:color="auto"/>
              <w:right w:val="nil"/>
            </w:tcBorders>
            <w:shd w:val="clear" w:color="auto" w:fill="auto"/>
            <w:noWrap/>
            <w:vAlign w:val="center"/>
            <w:hideMark/>
          </w:tcPr>
          <w:p w14:paraId="71BF47A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HEBA110h</w:t>
            </w:r>
          </w:p>
        </w:tc>
        <w:tc>
          <w:tcPr>
            <w:tcW w:w="6095" w:type="dxa"/>
            <w:tcBorders>
              <w:top w:val="nil"/>
              <w:left w:val="nil"/>
              <w:bottom w:val="double" w:sz="4" w:space="0" w:color="auto"/>
              <w:right w:val="nil"/>
            </w:tcBorders>
            <w:shd w:val="clear" w:color="auto" w:fill="auto"/>
            <w:noWrap/>
            <w:vAlign w:val="center"/>
            <w:hideMark/>
          </w:tcPr>
          <w:p w14:paraId="522CC0C9"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Traduction 1 </w:t>
            </w:r>
            <w:r w:rsidRPr="003C2192">
              <w:rPr>
                <w:rFonts w:ascii="Times New Roman" w:eastAsia="Times New Roman" w:hAnsi="Times New Roman" w:cs="Calibri"/>
                <w:color w:val="000000"/>
                <w:sz w:val="18"/>
                <w:szCs w:val="18"/>
              </w:rPr>
              <w:t>(A. Woog)</w:t>
            </w:r>
          </w:p>
        </w:tc>
        <w:tc>
          <w:tcPr>
            <w:tcW w:w="709" w:type="dxa"/>
            <w:tcBorders>
              <w:top w:val="nil"/>
              <w:left w:val="single" w:sz="4" w:space="0" w:color="auto"/>
              <w:bottom w:val="double" w:sz="4" w:space="0" w:color="auto"/>
              <w:right w:val="single" w:sz="4" w:space="0" w:color="auto"/>
            </w:tcBorders>
            <w:shd w:val="clear" w:color="auto" w:fill="auto"/>
            <w:noWrap/>
            <w:vAlign w:val="center"/>
            <w:hideMark/>
          </w:tcPr>
          <w:p w14:paraId="19ECC73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5</w:t>
            </w:r>
          </w:p>
        </w:tc>
        <w:tc>
          <w:tcPr>
            <w:tcW w:w="1209" w:type="dxa"/>
            <w:tcBorders>
              <w:top w:val="nil"/>
              <w:left w:val="nil"/>
              <w:bottom w:val="double" w:sz="4" w:space="0" w:color="auto"/>
              <w:right w:val="single" w:sz="4" w:space="0" w:color="auto"/>
            </w:tcBorders>
            <w:shd w:val="clear" w:color="auto" w:fill="auto"/>
            <w:noWrap/>
            <w:vAlign w:val="center"/>
            <w:hideMark/>
          </w:tcPr>
          <w:p w14:paraId="2BA488C4"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CD4669" w:rsidRPr="003C2192" w14:paraId="00A2043E" w14:textId="77777777" w:rsidTr="007270F8">
        <w:trPr>
          <w:trHeight w:val="300"/>
        </w:trPr>
        <w:tc>
          <w:tcPr>
            <w:tcW w:w="9351" w:type="dxa"/>
            <w:gridSpan w:val="4"/>
            <w:tcBorders>
              <w:top w:val="double" w:sz="4" w:space="0" w:color="auto"/>
              <w:left w:val="single" w:sz="4" w:space="0" w:color="auto"/>
              <w:bottom w:val="double" w:sz="4" w:space="0" w:color="auto"/>
              <w:right w:val="single" w:sz="4" w:space="0" w:color="auto"/>
            </w:tcBorders>
            <w:shd w:val="clear" w:color="auto" w:fill="auto"/>
            <w:noWrap/>
            <w:vAlign w:val="center"/>
          </w:tcPr>
          <w:p w14:paraId="56FB4564" w14:textId="072E3C65" w:rsidR="00CD4669" w:rsidRPr="00795069" w:rsidRDefault="00CD4669" w:rsidP="00CD4669">
            <w:pPr>
              <w:pageBreakBefore/>
              <w:spacing w:after="0" w:line="240" w:lineRule="auto"/>
              <w:jc w:val="center"/>
              <w:rPr>
                <w:rFonts w:ascii="Times New Roman" w:eastAsia="Times New Roman" w:hAnsi="Times New Roman" w:cs="Times New Roman"/>
                <w:b/>
                <w:bCs/>
                <w:color w:val="000000"/>
                <w:sz w:val="24"/>
                <w:szCs w:val="24"/>
                <w:u w:val="single"/>
                <w:lang w:eastAsia="fr-FR"/>
              </w:rPr>
            </w:pPr>
            <w:r w:rsidRPr="00795069">
              <w:rPr>
                <w:rFonts w:ascii="Times New Roman" w:eastAsia="Times New Roman" w:hAnsi="Times New Roman" w:cs="Times New Roman"/>
                <w:b/>
                <w:bCs/>
                <w:color w:val="000000"/>
                <w:sz w:val="24"/>
                <w:szCs w:val="24"/>
                <w:u w:val="single"/>
                <w:lang w:eastAsia="fr-FR"/>
              </w:rPr>
              <w:lastRenderedPageBreak/>
              <w:t>3 ECTS à choisir librement en UE2 ou en UE3</w:t>
            </w:r>
          </w:p>
        </w:tc>
      </w:tr>
      <w:tr w:rsidR="003C2192" w:rsidRPr="003C2192" w14:paraId="3402D342" w14:textId="77777777" w:rsidTr="007270F8">
        <w:trPr>
          <w:trHeight w:val="320"/>
        </w:trPr>
        <w:tc>
          <w:tcPr>
            <w:tcW w:w="7433"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6EC8DED3"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UE2 – Méthodologie</w:t>
            </w:r>
          </w:p>
        </w:tc>
        <w:tc>
          <w:tcPr>
            <w:tcW w:w="709"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2B194528" w14:textId="58C9E0FC"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c>
          <w:tcPr>
            <w:tcW w:w="1209" w:type="dxa"/>
            <w:tcBorders>
              <w:top w:val="double" w:sz="4" w:space="0" w:color="auto"/>
              <w:left w:val="nil"/>
              <w:bottom w:val="single" w:sz="4" w:space="0" w:color="auto"/>
              <w:right w:val="single" w:sz="4" w:space="0" w:color="auto"/>
            </w:tcBorders>
            <w:shd w:val="clear" w:color="000000" w:fill="DDEBF7"/>
            <w:noWrap/>
            <w:vAlign w:val="center"/>
            <w:hideMark/>
          </w:tcPr>
          <w:p w14:paraId="037ED6CB"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r>
      <w:tr w:rsidR="003C2192" w:rsidRPr="003C2192" w14:paraId="7CAE1E44" w14:textId="77777777" w:rsidTr="00E2107A">
        <w:trPr>
          <w:trHeight w:val="449"/>
        </w:trPr>
        <w:tc>
          <w:tcPr>
            <w:tcW w:w="1338" w:type="dxa"/>
            <w:tcBorders>
              <w:top w:val="nil"/>
              <w:left w:val="single" w:sz="4" w:space="0" w:color="auto"/>
              <w:bottom w:val="nil"/>
              <w:right w:val="nil"/>
            </w:tcBorders>
            <w:shd w:val="clear" w:color="auto" w:fill="auto"/>
            <w:noWrap/>
            <w:vAlign w:val="center"/>
          </w:tcPr>
          <w:p w14:paraId="6B6F569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HEBBA130a </w:t>
            </w:r>
          </w:p>
        </w:tc>
        <w:tc>
          <w:tcPr>
            <w:tcW w:w="6095" w:type="dxa"/>
            <w:tcBorders>
              <w:top w:val="nil"/>
              <w:left w:val="nil"/>
              <w:bottom w:val="nil"/>
              <w:right w:val="nil"/>
            </w:tcBorders>
            <w:shd w:val="clear" w:color="auto" w:fill="auto"/>
            <w:noWrap/>
            <w:vAlign w:val="center"/>
          </w:tcPr>
          <w:p w14:paraId="62656ABE"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Propédeutique des études hébraïques et juives (Tous/toutes enseignant.e.s du département)</w:t>
            </w:r>
          </w:p>
        </w:tc>
        <w:tc>
          <w:tcPr>
            <w:tcW w:w="709" w:type="dxa"/>
            <w:tcBorders>
              <w:top w:val="nil"/>
              <w:left w:val="single" w:sz="4" w:space="0" w:color="auto"/>
              <w:bottom w:val="nil"/>
              <w:right w:val="single" w:sz="4" w:space="0" w:color="auto"/>
            </w:tcBorders>
            <w:shd w:val="clear" w:color="auto" w:fill="auto"/>
            <w:noWrap/>
            <w:vAlign w:val="center"/>
          </w:tcPr>
          <w:p w14:paraId="67BCF52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5715DC3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584E4898"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3ECC134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HEBA120a</w:t>
            </w:r>
          </w:p>
        </w:tc>
        <w:tc>
          <w:tcPr>
            <w:tcW w:w="6095" w:type="dxa"/>
            <w:tcBorders>
              <w:top w:val="nil"/>
              <w:left w:val="nil"/>
              <w:bottom w:val="nil"/>
              <w:right w:val="nil"/>
            </w:tcBorders>
            <w:shd w:val="clear" w:color="auto" w:fill="auto"/>
            <w:noWrap/>
            <w:vAlign w:val="center"/>
          </w:tcPr>
          <w:p w14:paraId="360D9A3D"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Propédeutique des études hébraïques et juives, exercices (A. Carandina)</w:t>
            </w:r>
          </w:p>
        </w:tc>
        <w:tc>
          <w:tcPr>
            <w:tcW w:w="709" w:type="dxa"/>
            <w:tcBorders>
              <w:top w:val="nil"/>
              <w:left w:val="single" w:sz="4" w:space="0" w:color="auto"/>
              <w:bottom w:val="nil"/>
              <w:right w:val="single" w:sz="4" w:space="0" w:color="auto"/>
            </w:tcBorders>
            <w:shd w:val="clear" w:color="auto" w:fill="auto"/>
            <w:noWrap/>
            <w:vAlign w:val="center"/>
          </w:tcPr>
          <w:p w14:paraId="42E2D626" w14:textId="77777777" w:rsidR="003C2192" w:rsidRPr="003C2192" w:rsidRDefault="003C2192" w:rsidP="003C2192">
            <w:pPr>
              <w:spacing w:after="0" w:line="240" w:lineRule="auto"/>
              <w:jc w:val="center"/>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133E4E4B" w14:textId="77777777" w:rsidR="003C2192" w:rsidRPr="003C2192" w:rsidRDefault="003C2192" w:rsidP="003C2192">
            <w:pPr>
              <w:spacing w:after="0" w:line="240" w:lineRule="auto"/>
              <w:jc w:val="center"/>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80582F5" w14:textId="77777777" w:rsidTr="007270F8">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4E43D5A5"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UE3 – Civilisations hébraïques et juives</w:t>
            </w:r>
          </w:p>
        </w:tc>
        <w:tc>
          <w:tcPr>
            <w:tcW w:w="70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B680066" w14:textId="53C90EFE"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c>
          <w:tcPr>
            <w:tcW w:w="1209" w:type="dxa"/>
            <w:tcBorders>
              <w:top w:val="single" w:sz="4" w:space="0" w:color="auto"/>
              <w:left w:val="nil"/>
              <w:bottom w:val="single" w:sz="4" w:space="0" w:color="auto"/>
              <w:right w:val="single" w:sz="4" w:space="0" w:color="auto"/>
            </w:tcBorders>
            <w:shd w:val="clear" w:color="000000" w:fill="DDEBF7"/>
            <w:noWrap/>
            <w:vAlign w:val="center"/>
            <w:hideMark/>
          </w:tcPr>
          <w:p w14:paraId="7FE3FA47"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r>
      <w:tr w:rsidR="003C2192" w:rsidRPr="003C2192" w14:paraId="2753D25B" w14:textId="77777777" w:rsidTr="007270F8">
        <w:trPr>
          <w:trHeight w:val="300"/>
        </w:trPr>
        <w:tc>
          <w:tcPr>
            <w:tcW w:w="1338" w:type="dxa"/>
            <w:tcBorders>
              <w:top w:val="nil"/>
              <w:left w:val="single" w:sz="4" w:space="0" w:color="auto"/>
              <w:right w:val="nil"/>
            </w:tcBorders>
            <w:shd w:val="clear" w:color="000000" w:fill="auto"/>
            <w:noWrap/>
            <w:vAlign w:val="center"/>
          </w:tcPr>
          <w:p w14:paraId="52776CE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HEBA120b</w:t>
            </w:r>
          </w:p>
        </w:tc>
        <w:tc>
          <w:tcPr>
            <w:tcW w:w="6095" w:type="dxa"/>
            <w:tcBorders>
              <w:top w:val="nil"/>
              <w:left w:val="nil"/>
              <w:right w:val="nil"/>
            </w:tcBorders>
            <w:shd w:val="clear" w:color="000000" w:fill="auto"/>
            <w:noWrap/>
            <w:vAlign w:val="center"/>
          </w:tcPr>
          <w:p w14:paraId="4A99684E"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val="en-US" w:eastAsia="fr-FR"/>
              </w:rPr>
            </w:pPr>
            <w:r w:rsidRPr="003C2192">
              <w:rPr>
                <w:rFonts w:ascii="Times New Roman" w:eastAsia="Times New Roman" w:hAnsi="Times New Roman" w:cs="Times New Roman"/>
                <w:color w:val="000000"/>
                <w:sz w:val="18"/>
                <w:szCs w:val="18"/>
                <w:lang w:val="en-US" w:eastAsia="fr-FR"/>
              </w:rPr>
              <w:t>Yiddish  1 (A. Bikard - V. Fedchenko)</w:t>
            </w:r>
          </w:p>
        </w:tc>
        <w:tc>
          <w:tcPr>
            <w:tcW w:w="709" w:type="dxa"/>
            <w:tcBorders>
              <w:top w:val="nil"/>
              <w:left w:val="single" w:sz="4" w:space="0" w:color="auto"/>
              <w:bottom w:val="nil"/>
              <w:right w:val="single" w:sz="4" w:space="0" w:color="auto"/>
            </w:tcBorders>
            <w:shd w:val="clear" w:color="000000" w:fill="auto"/>
            <w:noWrap/>
            <w:vAlign w:val="center"/>
          </w:tcPr>
          <w:p w14:paraId="7A434D6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02FC624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34B74715" w14:textId="77777777" w:rsidTr="007270F8">
        <w:trPr>
          <w:trHeight w:val="300"/>
        </w:trPr>
        <w:tc>
          <w:tcPr>
            <w:tcW w:w="1338" w:type="dxa"/>
            <w:tcBorders>
              <w:top w:val="nil"/>
              <w:left w:val="single" w:sz="4" w:space="0" w:color="auto"/>
              <w:right w:val="nil"/>
            </w:tcBorders>
            <w:shd w:val="clear" w:color="000000" w:fill="auto"/>
            <w:noWrap/>
            <w:vAlign w:val="center"/>
            <w:hideMark/>
          </w:tcPr>
          <w:p w14:paraId="55B9B13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HEBA120c</w:t>
            </w:r>
          </w:p>
        </w:tc>
        <w:tc>
          <w:tcPr>
            <w:tcW w:w="6095" w:type="dxa"/>
            <w:tcBorders>
              <w:top w:val="nil"/>
              <w:left w:val="nil"/>
              <w:right w:val="nil"/>
            </w:tcBorders>
            <w:shd w:val="clear" w:color="000000" w:fill="auto"/>
            <w:noWrap/>
            <w:vAlign w:val="center"/>
            <w:hideMark/>
          </w:tcPr>
          <w:p w14:paraId="4FD1939B"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rPr>
              <w:t>Judéo-arabe 1 (Y. Taïeb)</w:t>
            </w:r>
          </w:p>
        </w:tc>
        <w:tc>
          <w:tcPr>
            <w:tcW w:w="709" w:type="dxa"/>
            <w:tcBorders>
              <w:top w:val="nil"/>
              <w:left w:val="single" w:sz="4" w:space="0" w:color="auto"/>
              <w:bottom w:val="nil"/>
              <w:right w:val="single" w:sz="4" w:space="0" w:color="auto"/>
            </w:tcBorders>
            <w:shd w:val="clear" w:color="000000" w:fill="auto"/>
            <w:noWrap/>
            <w:vAlign w:val="center"/>
            <w:hideMark/>
          </w:tcPr>
          <w:p w14:paraId="3618735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hideMark/>
          </w:tcPr>
          <w:p w14:paraId="630E3FE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70DE0B47" w14:textId="77777777" w:rsidTr="007270F8">
        <w:trPr>
          <w:trHeight w:val="300"/>
        </w:trPr>
        <w:tc>
          <w:tcPr>
            <w:tcW w:w="1338" w:type="dxa"/>
            <w:tcBorders>
              <w:top w:val="nil"/>
              <w:left w:val="single" w:sz="4" w:space="0" w:color="auto"/>
              <w:right w:val="nil"/>
            </w:tcBorders>
            <w:shd w:val="clear" w:color="000000" w:fill="auto"/>
            <w:noWrap/>
            <w:vAlign w:val="center"/>
          </w:tcPr>
          <w:p w14:paraId="762EBE4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HEBA130a</w:t>
            </w:r>
          </w:p>
        </w:tc>
        <w:tc>
          <w:tcPr>
            <w:tcW w:w="6095" w:type="dxa"/>
            <w:tcBorders>
              <w:top w:val="nil"/>
              <w:left w:val="nil"/>
              <w:right w:val="nil"/>
            </w:tcBorders>
            <w:shd w:val="clear" w:color="000000" w:fill="auto"/>
            <w:noWrap/>
            <w:vAlign w:val="center"/>
          </w:tcPr>
          <w:p w14:paraId="7A45A458"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rPr>
              <w:t>Histoire des Juifs de France et des territoires français dans le temps long (J. Sebban)</w:t>
            </w:r>
          </w:p>
        </w:tc>
        <w:tc>
          <w:tcPr>
            <w:tcW w:w="709" w:type="dxa"/>
            <w:tcBorders>
              <w:top w:val="nil"/>
              <w:left w:val="single" w:sz="4" w:space="0" w:color="auto"/>
              <w:bottom w:val="nil"/>
              <w:right w:val="single" w:sz="4" w:space="0" w:color="auto"/>
            </w:tcBorders>
            <w:shd w:val="clear" w:color="000000" w:fill="auto"/>
            <w:noWrap/>
            <w:vAlign w:val="center"/>
          </w:tcPr>
          <w:p w14:paraId="5CBEB0F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1A98BED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4D3FD22" w14:textId="77777777" w:rsidTr="007270F8">
        <w:trPr>
          <w:trHeight w:val="300"/>
        </w:trPr>
        <w:tc>
          <w:tcPr>
            <w:tcW w:w="1338" w:type="dxa"/>
            <w:tcBorders>
              <w:top w:val="nil"/>
              <w:left w:val="single" w:sz="4" w:space="0" w:color="auto"/>
              <w:right w:val="nil"/>
            </w:tcBorders>
            <w:shd w:val="clear" w:color="000000" w:fill="auto"/>
            <w:noWrap/>
            <w:vAlign w:val="center"/>
          </w:tcPr>
          <w:p w14:paraId="1163A67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HEBA220a</w:t>
            </w:r>
          </w:p>
        </w:tc>
        <w:tc>
          <w:tcPr>
            <w:tcW w:w="6095" w:type="dxa"/>
            <w:tcBorders>
              <w:top w:val="nil"/>
              <w:left w:val="nil"/>
              <w:right w:val="nil"/>
            </w:tcBorders>
            <w:shd w:val="clear" w:color="000000" w:fill="auto"/>
            <w:noWrap/>
            <w:vAlign w:val="center"/>
          </w:tcPr>
          <w:p w14:paraId="36F51C6F"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lang w:val="it-IT"/>
              </w:rPr>
              <w:t>Judéo-espagnol 1 (P. Mavrogiannis)</w:t>
            </w:r>
          </w:p>
        </w:tc>
        <w:tc>
          <w:tcPr>
            <w:tcW w:w="709" w:type="dxa"/>
            <w:tcBorders>
              <w:top w:val="nil"/>
              <w:left w:val="single" w:sz="4" w:space="0" w:color="auto"/>
              <w:bottom w:val="nil"/>
              <w:right w:val="single" w:sz="4" w:space="0" w:color="auto"/>
            </w:tcBorders>
            <w:shd w:val="clear" w:color="000000" w:fill="auto"/>
            <w:noWrap/>
            <w:vAlign w:val="center"/>
          </w:tcPr>
          <w:p w14:paraId="7450B0E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56A075C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2E0339C3" w14:textId="77777777" w:rsidTr="007270F8">
        <w:trPr>
          <w:trHeight w:val="300"/>
        </w:trPr>
        <w:tc>
          <w:tcPr>
            <w:tcW w:w="1338" w:type="dxa"/>
            <w:tcBorders>
              <w:top w:val="nil"/>
              <w:left w:val="single" w:sz="4" w:space="0" w:color="auto"/>
              <w:right w:val="nil"/>
            </w:tcBorders>
            <w:shd w:val="clear" w:color="000000" w:fill="auto"/>
            <w:noWrap/>
            <w:vAlign w:val="center"/>
          </w:tcPr>
          <w:p w14:paraId="33A2DC0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HEBA220b</w:t>
            </w:r>
          </w:p>
        </w:tc>
        <w:tc>
          <w:tcPr>
            <w:tcW w:w="6095" w:type="dxa"/>
            <w:tcBorders>
              <w:top w:val="nil"/>
              <w:left w:val="nil"/>
              <w:right w:val="nil"/>
            </w:tcBorders>
            <w:shd w:val="clear" w:color="000000" w:fill="auto"/>
            <w:noWrap/>
            <w:vAlign w:val="center"/>
          </w:tcPr>
          <w:p w14:paraId="09DF570E"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rPr>
              <w:t xml:space="preserve">Yiddish 3 </w:t>
            </w:r>
            <w:r w:rsidRPr="003C2192">
              <w:rPr>
                <w:rFonts w:ascii="Times New Roman" w:eastAsia="Times New Roman" w:hAnsi="Times New Roman" w:cs="Times New Roman"/>
                <w:color w:val="000000"/>
                <w:sz w:val="18"/>
                <w:szCs w:val="18"/>
                <w:lang w:eastAsia="fr-FR"/>
              </w:rPr>
              <w:t>(A. Bikard)</w:t>
            </w:r>
          </w:p>
        </w:tc>
        <w:tc>
          <w:tcPr>
            <w:tcW w:w="709" w:type="dxa"/>
            <w:tcBorders>
              <w:top w:val="nil"/>
              <w:left w:val="single" w:sz="4" w:space="0" w:color="auto"/>
              <w:bottom w:val="nil"/>
              <w:right w:val="single" w:sz="4" w:space="0" w:color="auto"/>
            </w:tcBorders>
            <w:shd w:val="clear" w:color="000000" w:fill="auto"/>
            <w:noWrap/>
            <w:vAlign w:val="center"/>
          </w:tcPr>
          <w:p w14:paraId="581B602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2D443DC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5A153CD5" w14:textId="77777777" w:rsidTr="007270F8">
        <w:trPr>
          <w:trHeight w:val="300"/>
        </w:trPr>
        <w:tc>
          <w:tcPr>
            <w:tcW w:w="1338" w:type="dxa"/>
            <w:tcBorders>
              <w:top w:val="nil"/>
              <w:left w:val="single" w:sz="4" w:space="0" w:color="auto"/>
              <w:right w:val="nil"/>
            </w:tcBorders>
            <w:shd w:val="clear" w:color="000000" w:fill="auto"/>
            <w:noWrap/>
            <w:vAlign w:val="center"/>
          </w:tcPr>
          <w:p w14:paraId="4CCBBD5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HEBA220d</w:t>
            </w:r>
          </w:p>
        </w:tc>
        <w:tc>
          <w:tcPr>
            <w:tcW w:w="6095" w:type="dxa"/>
            <w:tcBorders>
              <w:top w:val="nil"/>
              <w:left w:val="nil"/>
              <w:right w:val="nil"/>
            </w:tcBorders>
            <w:shd w:val="clear" w:color="000000" w:fill="auto"/>
            <w:noWrap/>
            <w:vAlign w:val="center"/>
          </w:tcPr>
          <w:p w14:paraId="3F2B81BB"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rPr>
              <w:t xml:space="preserve">Méthodologie pour la Bible et la litt. parabiblique 1 </w:t>
            </w:r>
            <w:r w:rsidRPr="003C2192">
              <w:rPr>
                <w:rFonts w:ascii="Times New Roman" w:eastAsia="Times New Roman" w:hAnsi="Times New Roman" w:cs="Times New Roman"/>
                <w:color w:val="000000"/>
                <w:sz w:val="18"/>
                <w:szCs w:val="18"/>
                <w:lang w:eastAsia="fr-FR"/>
              </w:rPr>
              <w:t>(M. Vartejanu Joubert)</w:t>
            </w:r>
          </w:p>
        </w:tc>
        <w:tc>
          <w:tcPr>
            <w:tcW w:w="709" w:type="dxa"/>
            <w:tcBorders>
              <w:top w:val="nil"/>
              <w:left w:val="single" w:sz="4" w:space="0" w:color="auto"/>
              <w:bottom w:val="nil"/>
              <w:right w:val="single" w:sz="4" w:space="0" w:color="auto"/>
            </w:tcBorders>
            <w:shd w:val="clear" w:color="000000" w:fill="auto"/>
            <w:noWrap/>
            <w:vAlign w:val="center"/>
          </w:tcPr>
          <w:p w14:paraId="031CB59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7F6ED60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3C1B0518" w14:textId="77777777" w:rsidTr="007270F8">
        <w:trPr>
          <w:trHeight w:val="300"/>
        </w:trPr>
        <w:tc>
          <w:tcPr>
            <w:tcW w:w="1338" w:type="dxa"/>
            <w:tcBorders>
              <w:top w:val="nil"/>
              <w:left w:val="single" w:sz="4" w:space="0" w:color="auto"/>
              <w:right w:val="nil"/>
            </w:tcBorders>
            <w:shd w:val="clear" w:color="000000" w:fill="auto"/>
            <w:noWrap/>
            <w:vAlign w:val="center"/>
          </w:tcPr>
          <w:p w14:paraId="7BCB9F0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HEBA230a</w:t>
            </w:r>
          </w:p>
        </w:tc>
        <w:tc>
          <w:tcPr>
            <w:tcW w:w="6095" w:type="dxa"/>
            <w:tcBorders>
              <w:top w:val="nil"/>
              <w:left w:val="nil"/>
              <w:right w:val="nil"/>
            </w:tcBorders>
            <w:shd w:val="clear" w:color="000000" w:fill="auto"/>
            <w:noWrap/>
            <w:vAlign w:val="center"/>
          </w:tcPr>
          <w:p w14:paraId="4D9FCB38"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 xml:space="preserve">Introduction à la littérature talmudique 1 </w:t>
            </w:r>
            <w:r w:rsidRPr="003C2192">
              <w:rPr>
                <w:rFonts w:ascii="Times New Roman" w:eastAsia="Times New Roman" w:hAnsi="Times New Roman" w:cs="Calibri"/>
                <w:color w:val="000000"/>
                <w:sz w:val="18"/>
                <w:szCs w:val="18"/>
              </w:rPr>
              <w:t>(A. Woog)</w:t>
            </w:r>
          </w:p>
        </w:tc>
        <w:tc>
          <w:tcPr>
            <w:tcW w:w="709" w:type="dxa"/>
            <w:tcBorders>
              <w:top w:val="nil"/>
              <w:left w:val="single" w:sz="4" w:space="0" w:color="auto"/>
              <w:bottom w:val="nil"/>
              <w:right w:val="single" w:sz="4" w:space="0" w:color="auto"/>
            </w:tcBorders>
            <w:shd w:val="clear" w:color="000000" w:fill="auto"/>
            <w:noWrap/>
            <w:vAlign w:val="center"/>
          </w:tcPr>
          <w:p w14:paraId="064405E1"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7AA236B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00E0A5B7" w14:textId="77777777" w:rsidTr="007270F8">
        <w:trPr>
          <w:trHeight w:val="300"/>
        </w:trPr>
        <w:tc>
          <w:tcPr>
            <w:tcW w:w="1338" w:type="dxa"/>
            <w:tcBorders>
              <w:top w:val="nil"/>
              <w:left w:val="single" w:sz="4" w:space="0" w:color="auto"/>
              <w:right w:val="nil"/>
            </w:tcBorders>
            <w:shd w:val="clear" w:color="000000" w:fill="auto"/>
            <w:noWrap/>
            <w:vAlign w:val="center"/>
          </w:tcPr>
          <w:p w14:paraId="739F3D1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HEBA230b</w:t>
            </w:r>
          </w:p>
        </w:tc>
        <w:tc>
          <w:tcPr>
            <w:tcW w:w="6095" w:type="dxa"/>
            <w:tcBorders>
              <w:top w:val="nil"/>
              <w:left w:val="nil"/>
              <w:right w:val="nil"/>
            </w:tcBorders>
            <w:shd w:val="clear" w:color="000000" w:fill="auto"/>
            <w:noWrap/>
            <w:vAlign w:val="center"/>
          </w:tcPr>
          <w:p w14:paraId="3EF861BE"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rPr>
              <w:t>Littérature rabbinique (</w:t>
            </w:r>
            <w:r w:rsidRPr="003C2192">
              <w:rPr>
                <w:rFonts w:ascii="Times New Roman" w:eastAsia="Times New Roman" w:hAnsi="Times New Roman" w:cs="Times New Roman"/>
                <w:color w:val="000000"/>
                <w:sz w:val="18"/>
                <w:szCs w:val="18"/>
                <w:lang w:eastAsia="fr-FR"/>
              </w:rPr>
              <w:t>M. Vartejanu Joubert- A. Woog</w:t>
            </w:r>
            <w:r w:rsidRPr="003C2192">
              <w:rPr>
                <w:rFonts w:ascii="Times New Roman" w:eastAsia="Times New Roman" w:hAnsi="Times New Roman" w:cs="Calibri"/>
                <w:iCs/>
                <w:sz w:val="18"/>
                <w:szCs w:val="18"/>
              </w:rPr>
              <w:t>)</w:t>
            </w:r>
          </w:p>
        </w:tc>
        <w:tc>
          <w:tcPr>
            <w:tcW w:w="709" w:type="dxa"/>
            <w:tcBorders>
              <w:top w:val="nil"/>
              <w:left w:val="single" w:sz="4" w:space="0" w:color="auto"/>
              <w:bottom w:val="nil"/>
              <w:right w:val="single" w:sz="4" w:space="0" w:color="auto"/>
            </w:tcBorders>
            <w:shd w:val="clear" w:color="000000" w:fill="auto"/>
            <w:noWrap/>
            <w:vAlign w:val="center"/>
          </w:tcPr>
          <w:p w14:paraId="59CA988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4C4B53F4"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78A2D208" w14:textId="77777777" w:rsidTr="007270F8">
        <w:trPr>
          <w:trHeight w:val="300"/>
        </w:trPr>
        <w:tc>
          <w:tcPr>
            <w:tcW w:w="1338" w:type="dxa"/>
            <w:tcBorders>
              <w:top w:val="nil"/>
              <w:left w:val="single" w:sz="4" w:space="0" w:color="auto"/>
              <w:right w:val="nil"/>
            </w:tcBorders>
            <w:shd w:val="clear" w:color="000000" w:fill="auto"/>
            <w:noWrap/>
            <w:vAlign w:val="center"/>
          </w:tcPr>
          <w:p w14:paraId="45420A7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HEBA230c</w:t>
            </w:r>
          </w:p>
        </w:tc>
        <w:tc>
          <w:tcPr>
            <w:tcW w:w="6095" w:type="dxa"/>
            <w:tcBorders>
              <w:top w:val="nil"/>
              <w:left w:val="nil"/>
              <w:right w:val="nil"/>
            </w:tcBorders>
            <w:shd w:val="clear" w:color="000000" w:fill="auto"/>
            <w:noWrap/>
            <w:vAlign w:val="center"/>
          </w:tcPr>
          <w:p w14:paraId="119743EE"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Calibri"/>
                <w:iCs/>
                <w:sz w:val="18"/>
                <w:szCs w:val="18"/>
              </w:rPr>
              <w:t xml:space="preserve">Litt. hébraïque moderne et contemporaine: formes, thèmes, époques </w:t>
            </w:r>
            <w:r w:rsidRPr="003C2192">
              <w:rPr>
                <w:rFonts w:ascii="Times New Roman" w:eastAsia="Times New Roman" w:hAnsi="Times New Roman" w:cs="Times New Roman"/>
                <w:color w:val="000000"/>
                <w:sz w:val="18"/>
                <w:szCs w:val="18"/>
                <w:lang w:eastAsia="fr-FR"/>
              </w:rPr>
              <w:t>(E. Carandina)</w:t>
            </w:r>
          </w:p>
        </w:tc>
        <w:tc>
          <w:tcPr>
            <w:tcW w:w="709" w:type="dxa"/>
            <w:tcBorders>
              <w:top w:val="nil"/>
              <w:left w:val="single" w:sz="4" w:space="0" w:color="auto"/>
              <w:bottom w:val="nil"/>
              <w:right w:val="single" w:sz="4" w:space="0" w:color="auto"/>
            </w:tcBorders>
            <w:shd w:val="clear" w:color="000000" w:fill="auto"/>
            <w:noWrap/>
            <w:vAlign w:val="center"/>
          </w:tcPr>
          <w:p w14:paraId="7315CD3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266E82F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7CCA1678" w14:textId="77777777" w:rsidTr="007270F8">
        <w:trPr>
          <w:trHeight w:val="300"/>
        </w:trPr>
        <w:tc>
          <w:tcPr>
            <w:tcW w:w="1338" w:type="dxa"/>
            <w:tcBorders>
              <w:top w:val="nil"/>
              <w:left w:val="single" w:sz="4" w:space="0" w:color="auto"/>
              <w:right w:val="nil"/>
            </w:tcBorders>
            <w:shd w:val="clear" w:color="000000" w:fill="auto"/>
            <w:noWrap/>
            <w:vAlign w:val="center"/>
          </w:tcPr>
          <w:p w14:paraId="196085B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HEBA230d</w:t>
            </w:r>
          </w:p>
        </w:tc>
        <w:tc>
          <w:tcPr>
            <w:tcW w:w="6095" w:type="dxa"/>
            <w:tcBorders>
              <w:top w:val="nil"/>
              <w:left w:val="nil"/>
              <w:right w:val="nil"/>
            </w:tcBorders>
            <w:shd w:val="clear" w:color="000000" w:fill="auto"/>
            <w:noWrap/>
            <w:vAlign w:val="center"/>
          </w:tcPr>
          <w:p w14:paraId="26F6FE1F"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Histoire contemporaine du judaïsme ashkénaze XVIIIè-XIXè siècles</w:t>
            </w:r>
          </w:p>
        </w:tc>
        <w:tc>
          <w:tcPr>
            <w:tcW w:w="709" w:type="dxa"/>
            <w:tcBorders>
              <w:top w:val="nil"/>
              <w:left w:val="single" w:sz="4" w:space="0" w:color="auto"/>
              <w:bottom w:val="nil"/>
              <w:right w:val="single" w:sz="4" w:space="0" w:color="auto"/>
            </w:tcBorders>
            <w:shd w:val="clear" w:color="000000" w:fill="auto"/>
            <w:noWrap/>
            <w:vAlign w:val="center"/>
          </w:tcPr>
          <w:p w14:paraId="6C7FC50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7CB6683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5AC885FC" w14:textId="77777777" w:rsidTr="007270F8">
        <w:trPr>
          <w:trHeight w:val="300"/>
        </w:trPr>
        <w:tc>
          <w:tcPr>
            <w:tcW w:w="1338" w:type="dxa"/>
            <w:tcBorders>
              <w:top w:val="nil"/>
              <w:left w:val="single" w:sz="4" w:space="0" w:color="auto"/>
              <w:right w:val="nil"/>
            </w:tcBorders>
            <w:shd w:val="clear" w:color="000000" w:fill="auto"/>
            <w:noWrap/>
            <w:vAlign w:val="center"/>
          </w:tcPr>
          <w:p w14:paraId="6FCCF4D9"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HEBA230e</w:t>
            </w:r>
          </w:p>
        </w:tc>
        <w:tc>
          <w:tcPr>
            <w:tcW w:w="6095" w:type="dxa"/>
            <w:tcBorders>
              <w:top w:val="nil"/>
              <w:left w:val="nil"/>
              <w:right w:val="nil"/>
            </w:tcBorders>
            <w:shd w:val="clear" w:color="000000" w:fill="auto"/>
            <w:noWrap/>
            <w:vAlign w:val="center"/>
          </w:tcPr>
          <w:p w14:paraId="24DA2165"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Histoire du Proche-Orient : ethnogenèse-conquête arabe (M. Vartejanu Joubert)</w:t>
            </w:r>
          </w:p>
        </w:tc>
        <w:tc>
          <w:tcPr>
            <w:tcW w:w="709" w:type="dxa"/>
            <w:tcBorders>
              <w:top w:val="nil"/>
              <w:left w:val="single" w:sz="4" w:space="0" w:color="auto"/>
              <w:bottom w:val="nil"/>
              <w:right w:val="single" w:sz="4" w:space="0" w:color="auto"/>
            </w:tcBorders>
            <w:shd w:val="clear" w:color="000000" w:fill="auto"/>
            <w:noWrap/>
            <w:vAlign w:val="center"/>
          </w:tcPr>
          <w:p w14:paraId="5F3FDD3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301618F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1F0B48A2" w14:textId="77777777" w:rsidTr="007270F8">
        <w:trPr>
          <w:trHeight w:val="300"/>
        </w:trPr>
        <w:tc>
          <w:tcPr>
            <w:tcW w:w="1338" w:type="dxa"/>
            <w:tcBorders>
              <w:top w:val="nil"/>
              <w:left w:val="single" w:sz="4" w:space="0" w:color="auto"/>
              <w:right w:val="nil"/>
            </w:tcBorders>
            <w:shd w:val="clear" w:color="000000" w:fill="auto"/>
            <w:noWrap/>
            <w:vAlign w:val="center"/>
          </w:tcPr>
          <w:p w14:paraId="59C8EE9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HEBA230f</w:t>
            </w:r>
          </w:p>
        </w:tc>
        <w:tc>
          <w:tcPr>
            <w:tcW w:w="6095" w:type="dxa"/>
            <w:tcBorders>
              <w:top w:val="nil"/>
              <w:left w:val="nil"/>
              <w:right w:val="nil"/>
            </w:tcBorders>
            <w:shd w:val="clear" w:color="000000" w:fill="auto"/>
            <w:noWrap/>
            <w:vAlign w:val="center"/>
          </w:tcPr>
          <w:p w14:paraId="0C76BD41"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Philosophie et pensée juives – Introduction (A. Guetta)</w:t>
            </w:r>
          </w:p>
        </w:tc>
        <w:tc>
          <w:tcPr>
            <w:tcW w:w="709" w:type="dxa"/>
            <w:tcBorders>
              <w:top w:val="nil"/>
              <w:left w:val="single" w:sz="4" w:space="0" w:color="auto"/>
              <w:bottom w:val="nil"/>
              <w:right w:val="single" w:sz="4" w:space="0" w:color="auto"/>
            </w:tcBorders>
            <w:shd w:val="clear" w:color="000000" w:fill="auto"/>
            <w:noWrap/>
            <w:vAlign w:val="center"/>
          </w:tcPr>
          <w:p w14:paraId="42470D4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3AD52C2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51D9E871" w14:textId="77777777" w:rsidTr="007270F8">
        <w:trPr>
          <w:trHeight w:val="300"/>
        </w:trPr>
        <w:tc>
          <w:tcPr>
            <w:tcW w:w="1338" w:type="dxa"/>
            <w:tcBorders>
              <w:top w:val="nil"/>
              <w:left w:val="single" w:sz="4" w:space="0" w:color="auto"/>
              <w:right w:val="nil"/>
            </w:tcBorders>
            <w:shd w:val="clear" w:color="000000" w:fill="auto"/>
            <w:noWrap/>
            <w:vAlign w:val="center"/>
          </w:tcPr>
          <w:p w14:paraId="0EEE236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HEBA230g</w:t>
            </w:r>
          </w:p>
        </w:tc>
        <w:tc>
          <w:tcPr>
            <w:tcW w:w="6095" w:type="dxa"/>
            <w:tcBorders>
              <w:top w:val="nil"/>
              <w:left w:val="nil"/>
              <w:right w:val="nil"/>
            </w:tcBorders>
            <w:shd w:val="clear" w:color="000000" w:fill="auto"/>
            <w:noWrap/>
            <w:vAlign w:val="center"/>
          </w:tcPr>
          <w:p w14:paraId="60D00060"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Philosophie et pensée juives – Textes 1 (A. Guetta)</w:t>
            </w:r>
          </w:p>
        </w:tc>
        <w:tc>
          <w:tcPr>
            <w:tcW w:w="709" w:type="dxa"/>
            <w:tcBorders>
              <w:top w:val="nil"/>
              <w:left w:val="single" w:sz="4" w:space="0" w:color="auto"/>
              <w:bottom w:val="nil"/>
              <w:right w:val="single" w:sz="4" w:space="0" w:color="auto"/>
            </w:tcBorders>
            <w:shd w:val="clear" w:color="000000" w:fill="auto"/>
            <w:noWrap/>
            <w:vAlign w:val="center"/>
          </w:tcPr>
          <w:p w14:paraId="26AB4F4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150DEA1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3F682659" w14:textId="77777777" w:rsidTr="007270F8">
        <w:trPr>
          <w:trHeight w:val="300"/>
        </w:trPr>
        <w:tc>
          <w:tcPr>
            <w:tcW w:w="1338" w:type="dxa"/>
            <w:tcBorders>
              <w:top w:val="nil"/>
              <w:left w:val="single" w:sz="4" w:space="0" w:color="auto"/>
              <w:right w:val="nil"/>
            </w:tcBorders>
            <w:shd w:val="clear" w:color="000000" w:fill="auto"/>
            <w:noWrap/>
            <w:vAlign w:val="center"/>
          </w:tcPr>
          <w:p w14:paraId="2FB7157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HEBA230k</w:t>
            </w:r>
          </w:p>
        </w:tc>
        <w:tc>
          <w:tcPr>
            <w:tcW w:w="6095" w:type="dxa"/>
            <w:tcBorders>
              <w:top w:val="nil"/>
              <w:left w:val="nil"/>
              <w:right w:val="nil"/>
            </w:tcBorders>
            <w:shd w:val="clear" w:color="000000" w:fill="auto"/>
            <w:noWrap/>
            <w:vAlign w:val="center"/>
          </w:tcPr>
          <w:p w14:paraId="1DBF249D"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L'État d'Israël et ses institutions (R. Cohen Muller)</w:t>
            </w:r>
          </w:p>
        </w:tc>
        <w:tc>
          <w:tcPr>
            <w:tcW w:w="709" w:type="dxa"/>
            <w:tcBorders>
              <w:top w:val="nil"/>
              <w:left w:val="single" w:sz="4" w:space="0" w:color="auto"/>
              <w:bottom w:val="nil"/>
              <w:right w:val="single" w:sz="4" w:space="0" w:color="auto"/>
            </w:tcBorders>
            <w:shd w:val="clear" w:color="000000" w:fill="auto"/>
            <w:noWrap/>
            <w:vAlign w:val="center"/>
          </w:tcPr>
          <w:p w14:paraId="48EC5F3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2F0DCC6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0B4AD01" w14:textId="77777777" w:rsidTr="007270F8">
        <w:trPr>
          <w:trHeight w:val="300"/>
        </w:trPr>
        <w:tc>
          <w:tcPr>
            <w:tcW w:w="1338" w:type="dxa"/>
            <w:tcBorders>
              <w:top w:val="nil"/>
              <w:left w:val="single" w:sz="4" w:space="0" w:color="auto"/>
              <w:right w:val="nil"/>
            </w:tcBorders>
            <w:shd w:val="clear" w:color="000000" w:fill="auto"/>
            <w:noWrap/>
            <w:vAlign w:val="center"/>
          </w:tcPr>
          <w:p w14:paraId="1993F96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HEBA230l</w:t>
            </w:r>
          </w:p>
        </w:tc>
        <w:tc>
          <w:tcPr>
            <w:tcW w:w="6095" w:type="dxa"/>
            <w:tcBorders>
              <w:top w:val="nil"/>
              <w:left w:val="nil"/>
              <w:right w:val="nil"/>
            </w:tcBorders>
            <w:shd w:val="clear" w:color="000000" w:fill="auto"/>
            <w:noWrap/>
            <w:vAlign w:val="center"/>
          </w:tcPr>
          <w:p w14:paraId="5CD2B7EE"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La société israélienne et ses composantes (R. Cohen Muller)</w:t>
            </w:r>
          </w:p>
        </w:tc>
        <w:tc>
          <w:tcPr>
            <w:tcW w:w="709" w:type="dxa"/>
            <w:tcBorders>
              <w:top w:val="nil"/>
              <w:left w:val="single" w:sz="4" w:space="0" w:color="auto"/>
              <w:bottom w:val="nil"/>
              <w:right w:val="single" w:sz="4" w:space="0" w:color="auto"/>
            </w:tcBorders>
            <w:shd w:val="clear" w:color="000000" w:fill="auto"/>
            <w:noWrap/>
            <w:vAlign w:val="center"/>
          </w:tcPr>
          <w:p w14:paraId="1AE7206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2FD3857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C3C71CE" w14:textId="77777777" w:rsidTr="007270F8">
        <w:trPr>
          <w:trHeight w:val="300"/>
        </w:trPr>
        <w:tc>
          <w:tcPr>
            <w:tcW w:w="1338" w:type="dxa"/>
            <w:tcBorders>
              <w:top w:val="nil"/>
              <w:left w:val="single" w:sz="4" w:space="0" w:color="auto"/>
              <w:right w:val="nil"/>
            </w:tcBorders>
            <w:shd w:val="clear" w:color="000000" w:fill="auto"/>
            <w:noWrap/>
            <w:vAlign w:val="center"/>
          </w:tcPr>
          <w:p w14:paraId="0E5DD9BB"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HEBA230o</w:t>
            </w:r>
          </w:p>
        </w:tc>
        <w:tc>
          <w:tcPr>
            <w:tcW w:w="6095" w:type="dxa"/>
            <w:tcBorders>
              <w:top w:val="nil"/>
              <w:left w:val="nil"/>
              <w:right w:val="nil"/>
            </w:tcBorders>
            <w:shd w:val="clear" w:color="000000" w:fill="auto"/>
            <w:noWrap/>
            <w:vAlign w:val="center"/>
          </w:tcPr>
          <w:p w14:paraId="417690A8"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eastAsia="fr-FR"/>
              </w:rPr>
              <w:t>Sources du droit hébraïque (A. Woog)</w:t>
            </w:r>
          </w:p>
        </w:tc>
        <w:tc>
          <w:tcPr>
            <w:tcW w:w="709" w:type="dxa"/>
            <w:tcBorders>
              <w:top w:val="nil"/>
              <w:left w:val="single" w:sz="4" w:space="0" w:color="auto"/>
              <w:bottom w:val="nil"/>
              <w:right w:val="single" w:sz="4" w:space="0" w:color="auto"/>
            </w:tcBorders>
            <w:shd w:val="clear" w:color="000000" w:fill="auto"/>
            <w:noWrap/>
            <w:vAlign w:val="center"/>
          </w:tcPr>
          <w:p w14:paraId="7C985FE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7CA54B0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087A44E0" w14:textId="77777777" w:rsidTr="007270F8">
        <w:trPr>
          <w:trHeight w:val="300"/>
        </w:trPr>
        <w:tc>
          <w:tcPr>
            <w:tcW w:w="1338" w:type="dxa"/>
            <w:tcBorders>
              <w:top w:val="nil"/>
              <w:left w:val="single" w:sz="4" w:space="0" w:color="auto"/>
              <w:right w:val="nil"/>
            </w:tcBorders>
            <w:shd w:val="clear" w:color="000000" w:fill="auto"/>
            <w:noWrap/>
            <w:vAlign w:val="center"/>
          </w:tcPr>
          <w:p w14:paraId="65E6EE6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HEBA330a</w:t>
            </w:r>
          </w:p>
        </w:tc>
        <w:tc>
          <w:tcPr>
            <w:tcW w:w="6095" w:type="dxa"/>
            <w:tcBorders>
              <w:top w:val="nil"/>
              <w:left w:val="nil"/>
              <w:right w:val="nil"/>
            </w:tcBorders>
            <w:shd w:val="clear" w:color="000000" w:fill="auto"/>
            <w:noWrap/>
            <w:vAlign w:val="center"/>
          </w:tcPr>
          <w:p w14:paraId="6756093D" w14:textId="77777777" w:rsidR="003C2192" w:rsidRPr="003C2192" w:rsidRDefault="003C2192" w:rsidP="003C2192">
            <w:pPr>
              <w:spacing w:after="0" w:line="240" w:lineRule="auto"/>
              <w:rPr>
                <w:rFonts w:ascii="Times New Roman" w:eastAsia="Times New Roman" w:hAnsi="Times New Roman" w:cs="Calibri"/>
                <w:iCs/>
                <w:sz w:val="18"/>
                <w:szCs w:val="18"/>
              </w:rPr>
            </w:pPr>
            <w:r w:rsidRPr="003C2192">
              <w:rPr>
                <w:rFonts w:ascii="Times New Roman" w:eastAsia="Times New Roman" w:hAnsi="Times New Roman" w:cs="Times New Roman"/>
                <w:color w:val="000000"/>
                <w:sz w:val="18"/>
                <w:szCs w:val="18"/>
                <w:lang w:val="it-IT" w:eastAsia="fr-FR"/>
              </w:rPr>
              <w:t>Judéo-espagnol  3 (M.-C. Bornes Varol)</w:t>
            </w:r>
          </w:p>
        </w:tc>
        <w:tc>
          <w:tcPr>
            <w:tcW w:w="709" w:type="dxa"/>
            <w:tcBorders>
              <w:top w:val="nil"/>
              <w:left w:val="single" w:sz="4" w:space="0" w:color="auto"/>
              <w:bottom w:val="nil"/>
              <w:right w:val="single" w:sz="4" w:space="0" w:color="auto"/>
            </w:tcBorders>
            <w:shd w:val="clear" w:color="000000" w:fill="auto"/>
            <w:noWrap/>
            <w:vAlign w:val="center"/>
          </w:tcPr>
          <w:p w14:paraId="6AAD5F1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1826182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2h30</w:t>
            </w:r>
          </w:p>
        </w:tc>
      </w:tr>
      <w:tr w:rsidR="003C2192" w:rsidRPr="003C2192" w14:paraId="05C9FA93" w14:textId="77777777" w:rsidTr="007270F8">
        <w:trPr>
          <w:trHeight w:val="300"/>
        </w:trPr>
        <w:tc>
          <w:tcPr>
            <w:tcW w:w="1338" w:type="dxa"/>
            <w:tcBorders>
              <w:top w:val="nil"/>
              <w:left w:val="single" w:sz="4" w:space="0" w:color="auto"/>
              <w:right w:val="nil"/>
            </w:tcBorders>
            <w:shd w:val="clear" w:color="000000" w:fill="auto"/>
            <w:noWrap/>
            <w:vAlign w:val="center"/>
          </w:tcPr>
          <w:p w14:paraId="55B106A3"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HEBA330c</w:t>
            </w:r>
          </w:p>
        </w:tc>
        <w:tc>
          <w:tcPr>
            <w:tcW w:w="6095" w:type="dxa"/>
            <w:tcBorders>
              <w:top w:val="nil"/>
              <w:left w:val="nil"/>
              <w:right w:val="nil"/>
            </w:tcBorders>
            <w:shd w:val="clear" w:color="000000" w:fill="auto"/>
            <w:noWrap/>
            <w:vAlign w:val="center"/>
          </w:tcPr>
          <w:p w14:paraId="03587D13"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Litt. hébraïque moderne et contemporaine (E. Carandina)</w:t>
            </w:r>
          </w:p>
        </w:tc>
        <w:tc>
          <w:tcPr>
            <w:tcW w:w="709" w:type="dxa"/>
            <w:tcBorders>
              <w:top w:val="nil"/>
              <w:left w:val="single" w:sz="4" w:space="0" w:color="auto"/>
              <w:bottom w:val="nil"/>
              <w:right w:val="single" w:sz="4" w:space="0" w:color="auto"/>
            </w:tcBorders>
            <w:shd w:val="clear" w:color="000000" w:fill="auto"/>
            <w:noWrap/>
            <w:vAlign w:val="center"/>
          </w:tcPr>
          <w:p w14:paraId="74C2FDE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77940D2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44C315F7" w14:textId="77777777" w:rsidTr="007270F8">
        <w:trPr>
          <w:trHeight w:val="300"/>
        </w:trPr>
        <w:tc>
          <w:tcPr>
            <w:tcW w:w="1338" w:type="dxa"/>
            <w:tcBorders>
              <w:top w:val="nil"/>
              <w:left w:val="single" w:sz="4" w:space="0" w:color="auto"/>
              <w:right w:val="nil"/>
            </w:tcBorders>
            <w:shd w:val="clear" w:color="000000" w:fill="auto"/>
            <w:noWrap/>
            <w:vAlign w:val="center"/>
          </w:tcPr>
          <w:p w14:paraId="309E85B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HEBA330e</w:t>
            </w:r>
          </w:p>
        </w:tc>
        <w:tc>
          <w:tcPr>
            <w:tcW w:w="6095" w:type="dxa"/>
            <w:tcBorders>
              <w:top w:val="nil"/>
              <w:left w:val="nil"/>
              <w:right w:val="nil"/>
            </w:tcBorders>
            <w:shd w:val="clear" w:color="000000" w:fill="auto"/>
            <w:noWrap/>
            <w:vAlign w:val="center"/>
          </w:tcPr>
          <w:p w14:paraId="4C7B71D3"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Judéo-arabe 3 (J. Tedghi)</w:t>
            </w:r>
          </w:p>
        </w:tc>
        <w:tc>
          <w:tcPr>
            <w:tcW w:w="709" w:type="dxa"/>
            <w:tcBorders>
              <w:top w:val="nil"/>
              <w:left w:val="single" w:sz="4" w:space="0" w:color="auto"/>
              <w:bottom w:val="nil"/>
              <w:right w:val="single" w:sz="4" w:space="0" w:color="auto"/>
            </w:tcBorders>
            <w:shd w:val="clear" w:color="000000" w:fill="auto"/>
            <w:noWrap/>
            <w:vAlign w:val="center"/>
          </w:tcPr>
          <w:p w14:paraId="36CA910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000000" w:fill="auto"/>
            <w:noWrap/>
            <w:vAlign w:val="center"/>
          </w:tcPr>
          <w:p w14:paraId="142AB08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C2D08E6" w14:textId="77777777" w:rsidTr="007270F8">
        <w:trPr>
          <w:trHeight w:val="300"/>
        </w:trPr>
        <w:tc>
          <w:tcPr>
            <w:tcW w:w="1338" w:type="dxa"/>
            <w:tcBorders>
              <w:top w:val="nil"/>
              <w:left w:val="single" w:sz="4" w:space="0" w:color="auto"/>
              <w:right w:val="nil"/>
            </w:tcBorders>
            <w:shd w:val="clear" w:color="000000" w:fill="auto"/>
            <w:noWrap/>
            <w:vAlign w:val="center"/>
          </w:tcPr>
          <w:p w14:paraId="0B2E864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6095" w:type="dxa"/>
            <w:tcBorders>
              <w:top w:val="nil"/>
              <w:left w:val="nil"/>
              <w:right w:val="nil"/>
            </w:tcBorders>
            <w:shd w:val="clear" w:color="000000" w:fill="auto"/>
            <w:noWrap/>
            <w:vAlign w:val="center"/>
          </w:tcPr>
          <w:p w14:paraId="12E28B6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709" w:type="dxa"/>
            <w:tcBorders>
              <w:top w:val="nil"/>
              <w:left w:val="single" w:sz="4" w:space="0" w:color="auto"/>
              <w:bottom w:val="nil"/>
              <w:right w:val="single" w:sz="4" w:space="0" w:color="auto"/>
            </w:tcBorders>
            <w:shd w:val="clear" w:color="000000" w:fill="auto"/>
            <w:noWrap/>
            <w:vAlign w:val="center"/>
          </w:tcPr>
          <w:p w14:paraId="180A523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000000" w:fill="auto"/>
            <w:noWrap/>
            <w:vAlign w:val="center"/>
          </w:tcPr>
          <w:p w14:paraId="5F02095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1B7C6D50" w14:textId="77777777" w:rsidTr="001A1809">
        <w:trPr>
          <w:trHeight w:val="397"/>
        </w:trPr>
        <w:tc>
          <w:tcPr>
            <w:tcW w:w="7433" w:type="dxa"/>
            <w:gridSpan w:val="2"/>
            <w:tcBorders>
              <w:top w:val="single" w:sz="4" w:space="0" w:color="auto"/>
              <w:left w:val="single" w:sz="4" w:space="0" w:color="auto"/>
              <w:bottom w:val="double" w:sz="4" w:space="0" w:color="auto"/>
              <w:right w:val="nil"/>
            </w:tcBorders>
            <w:shd w:val="clear" w:color="000000" w:fill="BDD7EE"/>
            <w:noWrap/>
            <w:vAlign w:val="center"/>
            <w:hideMark/>
          </w:tcPr>
          <w:p w14:paraId="16BB4589" w14:textId="77777777" w:rsidR="003C2192" w:rsidRPr="003C2192" w:rsidRDefault="003C2192" w:rsidP="003C2192">
            <w:pPr>
              <w:keepNext/>
              <w:spacing w:after="0" w:line="240" w:lineRule="auto"/>
              <w:jc w:val="center"/>
              <w:rPr>
                <w:rFonts w:ascii="Times New Roman" w:eastAsia="Times New Roman" w:hAnsi="Times New Roman" w:cs="Times New Roman"/>
                <w:bCs/>
                <w:color w:val="000000"/>
                <w:sz w:val="24"/>
                <w:szCs w:val="24"/>
                <w:lang w:eastAsia="fr-FR"/>
              </w:rPr>
            </w:pPr>
            <w:r w:rsidRPr="003C2192">
              <w:rPr>
                <w:rFonts w:ascii="Times New Roman" w:eastAsia="Times New Roman" w:hAnsi="Times New Roman" w:cs="Times New Roman"/>
                <w:bCs/>
                <w:color w:val="000000"/>
                <w:sz w:val="24"/>
                <w:szCs w:val="24"/>
                <w:lang w:eastAsia="fr-FR"/>
              </w:rPr>
              <w:t>Semestre 2</w:t>
            </w:r>
          </w:p>
        </w:tc>
        <w:tc>
          <w:tcPr>
            <w:tcW w:w="709" w:type="dxa"/>
            <w:tcBorders>
              <w:top w:val="single" w:sz="4" w:space="0" w:color="auto"/>
              <w:left w:val="single" w:sz="4" w:space="0" w:color="auto"/>
              <w:bottom w:val="double" w:sz="4" w:space="0" w:color="auto"/>
              <w:right w:val="single" w:sz="4" w:space="0" w:color="auto"/>
            </w:tcBorders>
            <w:shd w:val="clear" w:color="000000" w:fill="BDD7EE"/>
            <w:noWrap/>
            <w:vAlign w:val="center"/>
            <w:hideMark/>
          </w:tcPr>
          <w:p w14:paraId="2967547D" w14:textId="6671CDF7" w:rsidR="003C2192" w:rsidRPr="003C2192" w:rsidRDefault="003C2192" w:rsidP="006A4D9A">
            <w:pPr>
              <w:keepNext/>
              <w:spacing w:after="0" w:line="240" w:lineRule="auto"/>
              <w:rPr>
                <w:rFonts w:ascii="Times New Roman" w:eastAsia="Times New Roman" w:hAnsi="Times New Roman" w:cs="Times New Roman"/>
                <w:bCs/>
                <w:color w:val="000000"/>
                <w:sz w:val="24"/>
                <w:szCs w:val="24"/>
                <w:lang w:eastAsia="fr-FR"/>
              </w:rPr>
            </w:pPr>
          </w:p>
        </w:tc>
        <w:tc>
          <w:tcPr>
            <w:tcW w:w="1209" w:type="dxa"/>
            <w:tcBorders>
              <w:top w:val="single" w:sz="4" w:space="0" w:color="auto"/>
              <w:left w:val="nil"/>
              <w:bottom w:val="double" w:sz="4" w:space="0" w:color="auto"/>
              <w:right w:val="single" w:sz="4" w:space="0" w:color="auto"/>
            </w:tcBorders>
            <w:shd w:val="clear" w:color="000000" w:fill="BDD7EE"/>
            <w:noWrap/>
            <w:vAlign w:val="center"/>
            <w:hideMark/>
          </w:tcPr>
          <w:p w14:paraId="7C211054"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p>
        </w:tc>
      </w:tr>
      <w:tr w:rsidR="00F31BB1" w:rsidRPr="003C2192" w14:paraId="0D91116C" w14:textId="77777777" w:rsidTr="007270F8">
        <w:trPr>
          <w:trHeight w:val="397"/>
        </w:trPr>
        <w:tc>
          <w:tcPr>
            <w:tcW w:w="93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F3DB68D" w14:textId="598CAA17" w:rsidR="00F31BB1" w:rsidRPr="003C2192" w:rsidRDefault="007270F8" w:rsidP="007270F8">
            <w:pPr>
              <w:keepNext/>
              <w:spacing w:after="0" w:line="240" w:lineRule="auto"/>
              <w:jc w:val="center"/>
              <w:rPr>
                <w:rFonts w:ascii="Times New Roman" w:eastAsia="Times New Roman" w:hAnsi="Times New Roman" w:cs="Times New Roman"/>
                <w:color w:val="000000"/>
                <w:sz w:val="24"/>
                <w:szCs w:val="20"/>
                <w:lang w:eastAsia="fr-FR"/>
              </w:rPr>
            </w:pPr>
            <w:r w:rsidRPr="00F31BB1">
              <w:rPr>
                <w:rFonts w:ascii="Times New Roman" w:eastAsia="Times New Roman" w:hAnsi="Times New Roman" w:cs="Times New Roman"/>
                <w:b/>
                <w:color w:val="000000"/>
                <w:sz w:val="24"/>
                <w:szCs w:val="20"/>
                <w:u w:val="single"/>
                <w:lang w:eastAsia="fr-FR"/>
              </w:rPr>
              <w:t>15 ECTS à choisir librement en UE1</w:t>
            </w:r>
          </w:p>
        </w:tc>
      </w:tr>
      <w:tr w:rsidR="003C2192" w:rsidRPr="003C2192" w14:paraId="5BCE8B97" w14:textId="77777777" w:rsidTr="001A1809">
        <w:trPr>
          <w:trHeight w:val="320"/>
        </w:trPr>
        <w:tc>
          <w:tcPr>
            <w:tcW w:w="7433"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0F7A6737"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UE1 – Langue : hébreu moderne</w:t>
            </w:r>
          </w:p>
        </w:tc>
        <w:tc>
          <w:tcPr>
            <w:tcW w:w="709"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65D65197" w14:textId="4DBA82EE"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c>
          <w:tcPr>
            <w:tcW w:w="1209" w:type="dxa"/>
            <w:tcBorders>
              <w:top w:val="double" w:sz="4" w:space="0" w:color="auto"/>
              <w:left w:val="nil"/>
              <w:bottom w:val="single" w:sz="4" w:space="0" w:color="auto"/>
              <w:right w:val="single" w:sz="4" w:space="0" w:color="auto"/>
            </w:tcBorders>
            <w:shd w:val="clear" w:color="000000" w:fill="DDEBF7"/>
            <w:noWrap/>
            <w:vAlign w:val="center"/>
            <w:hideMark/>
          </w:tcPr>
          <w:p w14:paraId="6A04F8ED"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r>
      <w:tr w:rsidR="003C2192" w:rsidRPr="003C2192" w14:paraId="5AEC7952" w14:textId="77777777" w:rsidTr="007270F8">
        <w:trPr>
          <w:trHeight w:val="300"/>
        </w:trPr>
        <w:tc>
          <w:tcPr>
            <w:tcW w:w="7433" w:type="dxa"/>
            <w:gridSpan w:val="2"/>
            <w:tcBorders>
              <w:top w:val="nil"/>
              <w:left w:val="single" w:sz="4" w:space="0" w:color="auto"/>
              <w:bottom w:val="nil"/>
              <w:right w:val="nil"/>
            </w:tcBorders>
            <w:shd w:val="clear" w:color="auto" w:fill="auto"/>
            <w:noWrap/>
            <w:vAlign w:val="center"/>
          </w:tcPr>
          <w:p w14:paraId="1DCE047D" w14:textId="77777777" w:rsidR="003C2192" w:rsidRPr="003C2192" w:rsidRDefault="003C2192" w:rsidP="003C2192">
            <w:pPr>
              <w:spacing w:after="0" w:line="240" w:lineRule="auto"/>
              <w:jc w:val="center"/>
              <w:rPr>
                <w:rFonts w:ascii="Times New Roman" w:eastAsia="Times New Roman" w:hAnsi="Times New Roman" w:cs="Times New Roman"/>
                <w:color w:val="FF0000"/>
                <w:lang w:eastAsia="fr-FR"/>
              </w:rPr>
            </w:pPr>
          </w:p>
          <w:p w14:paraId="038EE0B8" w14:textId="77777777" w:rsidR="003C2192" w:rsidRPr="003C2192" w:rsidRDefault="003C2192" w:rsidP="003C2192">
            <w:pPr>
              <w:spacing w:after="0" w:line="240" w:lineRule="auto"/>
              <w:jc w:val="center"/>
              <w:rPr>
                <w:rFonts w:ascii="Times New Roman" w:eastAsia="Times New Roman" w:hAnsi="Times New Roman" w:cs="Times New Roman"/>
                <w:b/>
                <w:bCs/>
                <w:color w:val="FF0000"/>
                <w:lang w:eastAsia="fr-FR"/>
              </w:rPr>
            </w:pPr>
            <w:r w:rsidRPr="003C2192">
              <w:rPr>
                <w:rFonts w:ascii="Times New Roman" w:eastAsia="Times New Roman" w:hAnsi="Times New Roman" w:cs="Times New Roman"/>
                <w:b/>
                <w:bCs/>
                <w:color w:val="FF0000"/>
                <w:lang w:eastAsia="fr-FR"/>
              </w:rPr>
              <w:t>Enseignements communs (grands et faux débutant.e.s)</w:t>
            </w:r>
          </w:p>
          <w:p w14:paraId="1B4F93E4" w14:textId="77777777" w:rsidR="003C2192" w:rsidRPr="003C2192" w:rsidRDefault="003C2192" w:rsidP="003C2192">
            <w:pPr>
              <w:spacing w:after="0" w:line="240" w:lineRule="auto"/>
              <w:jc w:val="center"/>
              <w:rPr>
                <w:rFonts w:ascii="Times New Roman" w:eastAsia="Times New Roman" w:hAnsi="Times New Roman" w:cs="Times New Roman"/>
                <w:color w:val="000000"/>
                <w:lang w:eastAsia="fr-FR"/>
              </w:rPr>
            </w:pPr>
          </w:p>
        </w:tc>
        <w:tc>
          <w:tcPr>
            <w:tcW w:w="709" w:type="dxa"/>
            <w:tcBorders>
              <w:top w:val="nil"/>
              <w:left w:val="single" w:sz="4" w:space="0" w:color="auto"/>
              <w:bottom w:val="nil"/>
              <w:right w:val="single" w:sz="4" w:space="0" w:color="auto"/>
            </w:tcBorders>
            <w:shd w:val="clear" w:color="auto" w:fill="auto"/>
            <w:noWrap/>
            <w:vAlign w:val="center"/>
          </w:tcPr>
          <w:p w14:paraId="56E9494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4EACEC2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26B79B9A"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3CF720D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HEBB110a</w:t>
            </w:r>
          </w:p>
        </w:tc>
        <w:tc>
          <w:tcPr>
            <w:tcW w:w="6095" w:type="dxa"/>
            <w:tcBorders>
              <w:top w:val="nil"/>
              <w:left w:val="nil"/>
              <w:bottom w:val="nil"/>
              <w:right w:val="nil"/>
            </w:tcBorders>
            <w:shd w:val="clear" w:color="auto" w:fill="auto"/>
            <w:noWrap/>
            <w:vAlign w:val="center"/>
          </w:tcPr>
          <w:p w14:paraId="6FB4DBE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Grammaire 2 </w:t>
            </w:r>
            <w:r w:rsidRPr="003C2192">
              <w:rPr>
                <w:rFonts w:ascii="Times New Roman" w:eastAsia="Times New Roman" w:hAnsi="Times New Roman" w:cs="Calibri"/>
                <w:color w:val="000000"/>
                <w:sz w:val="18"/>
                <w:szCs w:val="18"/>
              </w:rPr>
              <w:t>(G. Atlan)</w:t>
            </w:r>
          </w:p>
        </w:tc>
        <w:tc>
          <w:tcPr>
            <w:tcW w:w="709" w:type="dxa"/>
            <w:tcBorders>
              <w:top w:val="nil"/>
              <w:left w:val="single" w:sz="4" w:space="0" w:color="auto"/>
              <w:bottom w:val="nil"/>
              <w:right w:val="single" w:sz="4" w:space="0" w:color="auto"/>
            </w:tcBorders>
            <w:shd w:val="clear" w:color="auto" w:fill="auto"/>
            <w:noWrap/>
            <w:vAlign w:val="center"/>
          </w:tcPr>
          <w:p w14:paraId="0866404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55BBF51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D968FE3"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6CD927A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HEBB110b</w:t>
            </w:r>
          </w:p>
        </w:tc>
        <w:tc>
          <w:tcPr>
            <w:tcW w:w="6095" w:type="dxa"/>
            <w:tcBorders>
              <w:top w:val="nil"/>
              <w:left w:val="nil"/>
              <w:bottom w:val="nil"/>
              <w:right w:val="nil"/>
            </w:tcBorders>
            <w:shd w:val="clear" w:color="auto" w:fill="auto"/>
            <w:noWrap/>
            <w:vAlign w:val="center"/>
          </w:tcPr>
          <w:p w14:paraId="61D32129"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Exercices de grammaires 2 (A. Woog)</w:t>
            </w:r>
          </w:p>
        </w:tc>
        <w:tc>
          <w:tcPr>
            <w:tcW w:w="709" w:type="dxa"/>
            <w:tcBorders>
              <w:top w:val="nil"/>
              <w:left w:val="single" w:sz="4" w:space="0" w:color="auto"/>
              <w:bottom w:val="nil"/>
              <w:right w:val="single" w:sz="4" w:space="0" w:color="auto"/>
            </w:tcBorders>
            <w:shd w:val="clear" w:color="auto" w:fill="auto"/>
            <w:noWrap/>
            <w:vAlign w:val="center"/>
          </w:tcPr>
          <w:p w14:paraId="7BAC068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11831A5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5BF142F9"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441AE33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6095" w:type="dxa"/>
            <w:tcBorders>
              <w:top w:val="nil"/>
              <w:left w:val="nil"/>
              <w:bottom w:val="nil"/>
              <w:right w:val="nil"/>
            </w:tcBorders>
            <w:shd w:val="clear" w:color="auto" w:fill="auto"/>
            <w:noWrap/>
            <w:vAlign w:val="center"/>
          </w:tcPr>
          <w:p w14:paraId="568B703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p>
        </w:tc>
        <w:tc>
          <w:tcPr>
            <w:tcW w:w="709" w:type="dxa"/>
            <w:tcBorders>
              <w:top w:val="nil"/>
              <w:left w:val="single" w:sz="4" w:space="0" w:color="auto"/>
              <w:bottom w:val="nil"/>
              <w:right w:val="single" w:sz="4" w:space="0" w:color="auto"/>
            </w:tcBorders>
            <w:shd w:val="clear" w:color="auto" w:fill="auto"/>
            <w:noWrap/>
            <w:vAlign w:val="center"/>
          </w:tcPr>
          <w:p w14:paraId="3E5E14B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3A4DF65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4898AAAB" w14:textId="77777777" w:rsidTr="007270F8">
        <w:trPr>
          <w:trHeight w:val="300"/>
        </w:trPr>
        <w:tc>
          <w:tcPr>
            <w:tcW w:w="7433" w:type="dxa"/>
            <w:gridSpan w:val="2"/>
            <w:tcBorders>
              <w:top w:val="nil"/>
              <w:left w:val="single" w:sz="4" w:space="0" w:color="auto"/>
              <w:bottom w:val="nil"/>
              <w:right w:val="nil"/>
            </w:tcBorders>
            <w:shd w:val="clear" w:color="auto" w:fill="auto"/>
            <w:noWrap/>
            <w:vAlign w:val="center"/>
          </w:tcPr>
          <w:p w14:paraId="51A32798" w14:textId="77777777" w:rsidR="003C2192" w:rsidRPr="003C2192" w:rsidRDefault="003C2192" w:rsidP="003C2192">
            <w:pPr>
              <w:spacing w:after="0" w:line="240" w:lineRule="auto"/>
              <w:jc w:val="center"/>
              <w:rPr>
                <w:rFonts w:ascii="Times New Roman" w:eastAsia="Times New Roman" w:hAnsi="Times New Roman" w:cs="Calibri"/>
                <w:b/>
                <w:bCs/>
                <w:color w:val="000000"/>
                <w:sz w:val="18"/>
                <w:szCs w:val="18"/>
              </w:rPr>
            </w:pPr>
            <w:r w:rsidRPr="003C2192">
              <w:rPr>
                <w:rFonts w:ascii="Times New Roman" w:eastAsia="Times New Roman" w:hAnsi="Times New Roman" w:cs="Calibri"/>
                <w:b/>
                <w:bCs/>
                <w:color w:val="000000"/>
                <w:sz w:val="18"/>
                <w:szCs w:val="18"/>
              </w:rPr>
              <w:t>CHOIX D’ITINERAIRE</w:t>
            </w:r>
          </w:p>
          <w:p w14:paraId="7B32C396" w14:textId="77777777" w:rsidR="003C2192" w:rsidRPr="003C2192" w:rsidRDefault="003C2192" w:rsidP="003C2192">
            <w:pPr>
              <w:spacing w:after="0" w:line="240" w:lineRule="auto"/>
              <w:jc w:val="center"/>
              <w:rPr>
                <w:rFonts w:ascii="Times New Roman" w:eastAsia="Times New Roman" w:hAnsi="Times New Roman" w:cs="Calibri"/>
                <w:b/>
                <w:bCs/>
                <w:color w:val="000000"/>
                <w:sz w:val="18"/>
                <w:szCs w:val="18"/>
              </w:rPr>
            </w:pPr>
          </w:p>
          <w:p w14:paraId="65865BBC" w14:textId="77777777" w:rsidR="003C2192" w:rsidRPr="003C2192" w:rsidRDefault="003C2192" w:rsidP="003C2192">
            <w:pPr>
              <w:spacing w:after="0" w:line="240" w:lineRule="auto"/>
              <w:jc w:val="center"/>
              <w:rPr>
                <w:rFonts w:ascii="Times New Roman" w:eastAsia="Times New Roman" w:hAnsi="Times New Roman" w:cs="Calibri"/>
                <w:b/>
                <w:bCs/>
                <w:color w:val="FF0000"/>
              </w:rPr>
            </w:pPr>
            <w:r w:rsidRPr="003C2192">
              <w:rPr>
                <w:rFonts w:ascii="Times New Roman" w:eastAsia="Times New Roman" w:hAnsi="Times New Roman" w:cs="Calibri"/>
                <w:b/>
                <w:bCs/>
                <w:color w:val="FF0000"/>
              </w:rPr>
              <w:t>Itinéraire grands débutant.e.s</w:t>
            </w:r>
          </w:p>
          <w:p w14:paraId="6E7A1A14" w14:textId="77777777" w:rsidR="003C2192" w:rsidRPr="003C2192" w:rsidRDefault="003C2192" w:rsidP="003C2192">
            <w:pPr>
              <w:spacing w:after="0" w:line="240" w:lineRule="auto"/>
              <w:jc w:val="center"/>
              <w:rPr>
                <w:rFonts w:ascii="Times New Roman" w:eastAsia="Times New Roman" w:hAnsi="Times New Roman" w:cs="Calibri"/>
                <w:b/>
                <w:bCs/>
                <w:color w:val="000000"/>
                <w:sz w:val="18"/>
                <w:szCs w:val="18"/>
              </w:rPr>
            </w:pPr>
          </w:p>
        </w:tc>
        <w:tc>
          <w:tcPr>
            <w:tcW w:w="709" w:type="dxa"/>
            <w:tcBorders>
              <w:top w:val="nil"/>
              <w:left w:val="single" w:sz="4" w:space="0" w:color="auto"/>
              <w:bottom w:val="nil"/>
              <w:right w:val="single" w:sz="4" w:space="0" w:color="auto"/>
            </w:tcBorders>
            <w:shd w:val="clear" w:color="auto" w:fill="auto"/>
            <w:noWrap/>
            <w:vAlign w:val="center"/>
          </w:tcPr>
          <w:p w14:paraId="5D4768D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178E4924"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48C5D618"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23D82BA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HEBB110c</w:t>
            </w:r>
          </w:p>
        </w:tc>
        <w:tc>
          <w:tcPr>
            <w:tcW w:w="6095" w:type="dxa"/>
            <w:tcBorders>
              <w:top w:val="nil"/>
              <w:left w:val="nil"/>
              <w:bottom w:val="nil"/>
              <w:right w:val="nil"/>
            </w:tcBorders>
            <w:shd w:val="clear" w:color="auto" w:fill="auto"/>
            <w:noWrap/>
            <w:vAlign w:val="center"/>
          </w:tcPr>
          <w:p w14:paraId="370E7A3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Compréhension-Expression orale 2 (J. Leibiusky)</w:t>
            </w:r>
          </w:p>
        </w:tc>
        <w:tc>
          <w:tcPr>
            <w:tcW w:w="709" w:type="dxa"/>
            <w:tcBorders>
              <w:top w:val="nil"/>
              <w:left w:val="single" w:sz="4" w:space="0" w:color="auto"/>
              <w:bottom w:val="nil"/>
              <w:right w:val="single" w:sz="4" w:space="0" w:color="auto"/>
            </w:tcBorders>
            <w:shd w:val="clear" w:color="auto" w:fill="auto"/>
            <w:noWrap/>
            <w:vAlign w:val="center"/>
          </w:tcPr>
          <w:p w14:paraId="417412D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6</w:t>
            </w:r>
          </w:p>
        </w:tc>
        <w:tc>
          <w:tcPr>
            <w:tcW w:w="1209" w:type="dxa"/>
            <w:tcBorders>
              <w:top w:val="nil"/>
              <w:left w:val="nil"/>
              <w:bottom w:val="nil"/>
              <w:right w:val="single" w:sz="4" w:space="0" w:color="auto"/>
            </w:tcBorders>
            <w:shd w:val="clear" w:color="auto" w:fill="auto"/>
            <w:noWrap/>
            <w:vAlign w:val="center"/>
          </w:tcPr>
          <w:p w14:paraId="1D044B34"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4h</w:t>
            </w:r>
          </w:p>
        </w:tc>
      </w:tr>
      <w:tr w:rsidR="003C2192" w:rsidRPr="003C2192" w14:paraId="5B338C3A" w14:textId="77777777" w:rsidTr="007270F8">
        <w:trPr>
          <w:trHeight w:val="300"/>
        </w:trPr>
        <w:tc>
          <w:tcPr>
            <w:tcW w:w="1338" w:type="dxa"/>
            <w:tcBorders>
              <w:top w:val="nil"/>
              <w:left w:val="single" w:sz="4" w:space="0" w:color="auto"/>
              <w:bottom w:val="nil"/>
              <w:right w:val="nil"/>
            </w:tcBorders>
            <w:shd w:val="clear" w:color="auto" w:fill="auto"/>
            <w:noWrap/>
            <w:vAlign w:val="center"/>
            <w:hideMark/>
          </w:tcPr>
          <w:p w14:paraId="68B3262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HEBB110d</w:t>
            </w:r>
          </w:p>
        </w:tc>
        <w:tc>
          <w:tcPr>
            <w:tcW w:w="6095" w:type="dxa"/>
            <w:tcBorders>
              <w:top w:val="nil"/>
              <w:left w:val="nil"/>
              <w:bottom w:val="nil"/>
              <w:right w:val="nil"/>
            </w:tcBorders>
            <w:shd w:val="clear" w:color="auto" w:fill="auto"/>
            <w:noWrap/>
            <w:vAlign w:val="center"/>
            <w:hideMark/>
          </w:tcPr>
          <w:p w14:paraId="3BCB2199"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Compréhension-Expression écrite 2 (R. Sela-Tsal)</w:t>
            </w:r>
          </w:p>
        </w:tc>
        <w:tc>
          <w:tcPr>
            <w:tcW w:w="709" w:type="dxa"/>
            <w:tcBorders>
              <w:top w:val="nil"/>
              <w:left w:val="single" w:sz="4" w:space="0" w:color="auto"/>
              <w:bottom w:val="nil"/>
              <w:right w:val="single" w:sz="4" w:space="0" w:color="auto"/>
            </w:tcBorders>
            <w:shd w:val="clear" w:color="auto" w:fill="auto"/>
            <w:noWrap/>
            <w:vAlign w:val="center"/>
            <w:hideMark/>
          </w:tcPr>
          <w:p w14:paraId="7AD4C15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6</w:t>
            </w:r>
          </w:p>
        </w:tc>
        <w:tc>
          <w:tcPr>
            <w:tcW w:w="1209" w:type="dxa"/>
            <w:tcBorders>
              <w:top w:val="nil"/>
              <w:left w:val="nil"/>
              <w:bottom w:val="nil"/>
              <w:right w:val="single" w:sz="4" w:space="0" w:color="auto"/>
            </w:tcBorders>
            <w:shd w:val="clear" w:color="auto" w:fill="auto"/>
            <w:noWrap/>
            <w:vAlign w:val="center"/>
            <w:hideMark/>
          </w:tcPr>
          <w:p w14:paraId="4F0A5A3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4h</w:t>
            </w:r>
          </w:p>
        </w:tc>
      </w:tr>
      <w:tr w:rsidR="003C2192" w:rsidRPr="003C2192" w14:paraId="5AE52F53" w14:textId="77777777" w:rsidTr="007270F8">
        <w:trPr>
          <w:trHeight w:val="300"/>
        </w:trPr>
        <w:tc>
          <w:tcPr>
            <w:tcW w:w="1338" w:type="dxa"/>
            <w:tcBorders>
              <w:top w:val="nil"/>
              <w:left w:val="single" w:sz="4" w:space="0" w:color="auto"/>
              <w:bottom w:val="nil"/>
              <w:right w:val="nil"/>
            </w:tcBorders>
            <w:shd w:val="clear" w:color="auto" w:fill="auto"/>
            <w:noWrap/>
            <w:vAlign w:val="center"/>
            <w:hideMark/>
          </w:tcPr>
          <w:p w14:paraId="6397794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HEBB110e</w:t>
            </w:r>
          </w:p>
        </w:tc>
        <w:tc>
          <w:tcPr>
            <w:tcW w:w="6095" w:type="dxa"/>
            <w:tcBorders>
              <w:top w:val="nil"/>
              <w:left w:val="nil"/>
              <w:bottom w:val="nil"/>
              <w:right w:val="nil"/>
            </w:tcBorders>
            <w:shd w:val="clear" w:color="auto" w:fill="auto"/>
            <w:noWrap/>
            <w:vAlign w:val="center"/>
            <w:hideMark/>
          </w:tcPr>
          <w:p w14:paraId="45140AA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Laboratoire/Audiovisuel 2 </w:t>
            </w:r>
            <w:r w:rsidRPr="003C2192">
              <w:rPr>
                <w:rFonts w:ascii="Times New Roman" w:eastAsia="Times New Roman" w:hAnsi="Times New Roman" w:cs="Calibri"/>
                <w:color w:val="000000"/>
                <w:sz w:val="18"/>
                <w:szCs w:val="18"/>
              </w:rPr>
              <w:t>(J. Leibiusky)</w:t>
            </w:r>
          </w:p>
        </w:tc>
        <w:tc>
          <w:tcPr>
            <w:tcW w:w="709" w:type="dxa"/>
            <w:tcBorders>
              <w:top w:val="nil"/>
              <w:left w:val="single" w:sz="4" w:space="0" w:color="auto"/>
              <w:bottom w:val="nil"/>
              <w:right w:val="single" w:sz="4" w:space="0" w:color="auto"/>
            </w:tcBorders>
            <w:shd w:val="clear" w:color="auto" w:fill="auto"/>
            <w:noWrap/>
            <w:vAlign w:val="center"/>
            <w:hideMark/>
          </w:tcPr>
          <w:p w14:paraId="2CE8B60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hideMark/>
          </w:tcPr>
          <w:p w14:paraId="769C07D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01439CED" w14:textId="77777777" w:rsidTr="007270F8">
        <w:trPr>
          <w:trHeight w:val="300"/>
        </w:trPr>
        <w:tc>
          <w:tcPr>
            <w:tcW w:w="7433" w:type="dxa"/>
            <w:gridSpan w:val="2"/>
            <w:tcBorders>
              <w:top w:val="nil"/>
              <w:left w:val="single" w:sz="4" w:space="0" w:color="auto"/>
              <w:bottom w:val="nil"/>
              <w:right w:val="nil"/>
            </w:tcBorders>
            <w:shd w:val="clear" w:color="auto" w:fill="auto"/>
            <w:noWrap/>
            <w:vAlign w:val="center"/>
          </w:tcPr>
          <w:p w14:paraId="25555ECB" w14:textId="77777777" w:rsidR="003C2192" w:rsidRPr="003C2192" w:rsidRDefault="003C2192" w:rsidP="003C2192">
            <w:pPr>
              <w:spacing w:after="0" w:line="240" w:lineRule="auto"/>
              <w:jc w:val="center"/>
              <w:rPr>
                <w:rFonts w:ascii="Times New Roman" w:eastAsia="Times New Roman" w:hAnsi="Times New Roman" w:cs="Calibri"/>
                <w:color w:val="FF0000"/>
                <w:sz w:val="18"/>
                <w:szCs w:val="18"/>
              </w:rPr>
            </w:pPr>
          </w:p>
          <w:p w14:paraId="57224AD7" w14:textId="77777777" w:rsidR="003C2192" w:rsidRPr="003C2192" w:rsidRDefault="003C2192" w:rsidP="003C2192">
            <w:pPr>
              <w:spacing w:after="0" w:line="240" w:lineRule="auto"/>
              <w:jc w:val="center"/>
              <w:rPr>
                <w:rFonts w:ascii="Times New Roman" w:eastAsia="Times New Roman" w:hAnsi="Times New Roman" w:cs="Times New Roman"/>
                <w:b/>
                <w:bCs/>
                <w:color w:val="000000"/>
                <w:lang w:eastAsia="fr-FR"/>
              </w:rPr>
            </w:pPr>
            <w:r w:rsidRPr="003C2192">
              <w:rPr>
                <w:rFonts w:ascii="Times New Roman" w:eastAsia="Times New Roman" w:hAnsi="Times New Roman" w:cs="Calibri"/>
                <w:b/>
                <w:bCs/>
                <w:color w:val="FF0000"/>
              </w:rPr>
              <w:t>Itinéraire faux débutant.e.s</w:t>
            </w:r>
          </w:p>
        </w:tc>
        <w:tc>
          <w:tcPr>
            <w:tcW w:w="709" w:type="dxa"/>
            <w:tcBorders>
              <w:top w:val="nil"/>
              <w:left w:val="single" w:sz="4" w:space="0" w:color="auto"/>
              <w:bottom w:val="nil"/>
              <w:right w:val="single" w:sz="4" w:space="0" w:color="auto"/>
            </w:tcBorders>
            <w:shd w:val="clear" w:color="auto" w:fill="auto"/>
            <w:noWrap/>
            <w:vAlign w:val="center"/>
          </w:tcPr>
          <w:p w14:paraId="599E03A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nil"/>
              <w:right w:val="single" w:sz="4" w:space="0" w:color="auto"/>
            </w:tcBorders>
            <w:shd w:val="clear" w:color="auto" w:fill="auto"/>
            <w:noWrap/>
            <w:vAlign w:val="center"/>
          </w:tcPr>
          <w:p w14:paraId="1E00016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r w:rsidR="003C2192" w:rsidRPr="003C2192" w14:paraId="5F42A656"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19E7D9E9"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lang w:val="en-US"/>
              </w:rPr>
              <w:t>HEBB110f</w:t>
            </w:r>
          </w:p>
        </w:tc>
        <w:tc>
          <w:tcPr>
            <w:tcW w:w="6095" w:type="dxa"/>
            <w:tcBorders>
              <w:top w:val="nil"/>
              <w:left w:val="nil"/>
              <w:bottom w:val="nil"/>
              <w:right w:val="nil"/>
            </w:tcBorders>
            <w:shd w:val="clear" w:color="auto" w:fill="auto"/>
            <w:noWrap/>
            <w:vAlign w:val="center"/>
          </w:tcPr>
          <w:p w14:paraId="6E9F80C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Calibri"/>
                <w:color w:val="000000"/>
                <w:sz w:val="18"/>
                <w:szCs w:val="18"/>
              </w:rPr>
              <w:t>Compréhension-Expression orale 2 (J. Leibiusky)</w:t>
            </w:r>
          </w:p>
        </w:tc>
        <w:tc>
          <w:tcPr>
            <w:tcW w:w="709" w:type="dxa"/>
            <w:tcBorders>
              <w:top w:val="nil"/>
              <w:left w:val="single" w:sz="4" w:space="0" w:color="auto"/>
              <w:bottom w:val="nil"/>
              <w:right w:val="single" w:sz="4" w:space="0" w:color="auto"/>
            </w:tcBorders>
            <w:shd w:val="clear" w:color="auto" w:fill="auto"/>
            <w:noWrap/>
            <w:vAlign w:val="center"/>
          </w:tcPr>
          <w:p w14:paraId="781B71E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5</w:t>
            </w:r>
          </w:p>
        </w:tc>
        <w:tc>
          <w:tcPr>
            <w:tcW w:w="1209" w:type="dxa"/>
            <w:tcBorders>
              <w:top w:val="nil"/>
              <w:left w:val="nil"/>
              <w:bottom w:val="nil"/>
              <w:right w:val="single" w:sz="4" w:space="0" w:color="auto"/>
            </w:tcBorders>
            <w:shd w:val="clear" w:color="auto" w:fill="auto"/>
            <w:noWrap/>
            <w:vAlign w:val="center"/>
          </w:tcPr>
          <w:p w14:paraId="4FED578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A1D84E1"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1AF40D1B" w14:textId="77777777" w:rsidR="003C2192" w:rsidRPr="003C2192" w:rsidRDefault="003C2192" w:rsidP="003C2192">
            <w:pPr>
              <w:spacing w:after="0" w:line="240" w:lineRule="auto"/>
              <w:rPr>
                <w:rFonts w:ascii="Times New Roman" w:eastAsia="Times New Roman" w:hAnsi="Times New Roman" w:cs="Calibri"/>
                <w:color w:val="000000"/>
                <w:sz w:val="18"/>
                <w:szCs w:val="18"/>
                <w:lang w:val="en-US"/>
              </w:rPr>
            </w:pPr>
            <w:r w:rsidRPr="003C2192">
              <w:rPr>
                <w:rFonts w:ascii="Times New Roman" w:eastAsia="Times New Roman" w:hAnsi="Times New Roman" w:cs="Calibri"/>
                <w:color w:val="000000"/>
                <w:sz w:val="18"/>
                <w:szCs w:val="18"/>
                <w:lang w:val="en-US"/>
              </w:rPr>
              <w:t>HEBB110g</w:t>
            </w:r>
          </w:p>
        </w:tc>
        <w:tc>
          <w:tcPr>
            <w:tcW w:w="6095" w:type="dxa"/>
            <w:tcBorders>
              <w:top w:val="nil"/>
              <w:left w:val="nil"/>
              <w:bottom w:val="nil"/>
              <w:right w:val="nil"/>
            </w:tcBorders>
            <w:shd w:val="clear" w:color="auto" w:fill="auto"/>
            <w:noWrap/>
            <w:vAlign w:val="center"/>
          </w:tcPr>
          <w:p w14:paraId="1FA792D0"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Compréhension-Expression écrite 2 (G. Atlan)</w:t>
            </w:r>
          </w:p>
        </w:tc>
        <w:tc>
          <w:tcPr>
            <w:tcW w:w="709" w:type="dxa"/>
            <w:tcBorders>
              <w:top w:val="nil"/>
              <w:left w:val="single" w:sz="4" w:space="0" w:color="auto"/>
              <w:bottom w:val="nil"/>
              <w:right w:val="single" w:sz="4" w:space="0" w:color="auto"/>
            </w:tcBorders>
            <w:shd w:val="clear" w:color="auto" w:fill="auto"/>
            <w:noWrap/>
            <w:vAlign w:val="center"/>
          </w:tcPr>
          <w:p w14:paraId="7AB7EC6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5</w:t>
            </w:r>
          </w:p>
        </w:tc>
        <w:tc>
          <w:tcPr>
            <w:tcW w:w="1209" w:type="dxa"/>
            <w:tcBorders>
              <w:top w:val="nil"/>
              <w:left w:val="nil"/>
              <w:bottom w:val="nil"/>
              <w:right w:val="single" w:sz="4" w:space="0" w:color="auto"/>
            </w:tcBorders>
            <w:shd w:val="clear" w:color="auto" w:fill="auto"/>
            <w:noWrap/>
            <w:vAlign w:val="center"/>
          </w:tcPr>
          <w:p w14:paraId="7CF5507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4BBBC0E9" w14:textId="77777777" w:rsidTr="00986260">
        <w:trPr>
          <w:trHeight w:val="300"/>
        </w:trPr>
        <w:tc>
          <w:tcPr>
            <w:tcW w:w="1338" w:type="dxa"/>
            <w:tcBorders>
              <w:top w:val="nil"/>
              <w:left w:val="single" w:sz="4" w:space="0" w:color="auto"/>
              <w:bottom w:val="double" w:sz="4" w:space="0" w:color="auto"/>
              <w:right w:val="nil"/>
            </w:tcBorders>
            <w:shd w:val="clear" w:color="auto" w:fill="auto"/>
            <w:noWrap/>
            <w:vAlign w:val="center"/>
          </w:tcPr>
          <w:p w14:paraId="097F91DF" w14:textId="77777777" w:rsidR="003C2192" w:rsidRPr="003C2192" w:rsidRDefault="003C2192" w:rsidP="003C2192">
            <w:pPr>
              <w:spacing w:after="0" w:line="240" w:lineRule="auto"/>
              <w:rPr>
                <w:rFonts w:ascii="Times New Roman" w:eastAsia="Times New Roman" w:hAnsi="Times New Roman" w:cs="Calibri"/>
                <w:color w:val="000000"/>
                <w:sz w:val="18"/>
                <w:szCs w:val="18"/>
                <w:lang w:val="en-US"/>
              </w:rPr>
            </w:pPr>
            <w:r w:rsidRPr="003C2192">
              <w:rPr>
                <w:rFonts w:ascii="Times New Roman" w:eastAsia="Times New Roman" w:hAnsi="Times New Roman" w:cs="Calibri"/>
                <w:color w:val="000000"/>
                <w:sz w:val="18"/>
                <w:szCs w:val="18"/>
                <w:lang w:val="en-US"/>
              </w:rPr>
              <w:lastRenderedPageBreak/>
              <w:t>HEBB110h</w:t>
            </w:r>
          </w:p>
        </w:tc>
        <w:tc>
          <w:tcPr>
            <w:tcW w:w="6095" w:type="dxa"/>
            <w:tcBorders>
              <w:top w:val="nil"/>
              <w:left w:val="nil"/>
              <w:bottom w:val="double" w:sz="4" w:space="0" w:color="auto"/>
              <w:right w:val="nil"/>
            </w:tcBorders>
            <w:shd w:val="clear" w:color="auto" w:fill="auto"/>
            <w:noWrap/>
            <w:vAlign w:val="center"/>
          </w:tcPr>
          <w:p w14:paraId="7E0BBB39" w14:textId="77777777" w:rsidR="003C2192" w:rsidRPr="003C2192" w:rsidRDefault="003C2192" w:rsidP="003C2192">
            <w:pPr>
              <w:spacing w:after="0" w:line="240" w:lineRule="auto"/>
              <w:rPr>
                <w:rFonts w:ascii="Times New Roman" w:eastAsia="Times New Roman" w:hAnsi="Times New Roman" w:cs="Calibri"/>
                <w:color w:val="000000"/>
                <w:sz w:val="18"/>
                <w:szCs w:val="18"/>
              </w:rPr>
            </w:pPr>
            <w:r w:rsidRPr="003C2192">
              <w:rPr>
                <w:rFonts w:ascii="Times New Roman" w:eastAsia="Times New Roman" w:hAnsi="Times New Roman" w:cs="Calibri"/>
                <w:color w:val="000000"/>
                <w:sz w:val="18"/>
                <w:szCs w:val="18"/>
              </w:rPr>
              <w:t>Traduction 2 (A. Woog)</w:t>
            </w:r>
          </w:p>
        </w:tc>
        <w:tc>
          <w:tcPr>
            <w:tcW w:w="709" w:type="dxa"/>
            <w:tcBorders>
              <w:top w:val="nil"/>
              <w:left w:val="single" w:sz="4" w:space="0" w:color="auto"/>
              <w:bottom w:val="double" w:sz="4" w:space="0" w:color="auto"/>
              <w:right w:val="single" w:sz="4" w:space="0" w:color="auto"/>
            </w:tcBorders>
            <w:shd w:val="clear" w:color="auto" w:fill="auto"/>
            <w:noWrap/>
            <w:vAlign w:val="center"/>
          </w:tcPr>
          <w:p w14:paraId="231A882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5</w:t>
            </w:r>
          </w:p>
        </w:tc>
        <w:tc>
          <w:tcPr>
            <w:tcW w:w="1209" w:type="dxa"/>
            <w:tcBorders>
              <w:top w:val="nil"/>
              <w:left w:val="nil"/>
              <w:bottom w:val="double" w:sz="4" w:space="0" w:color="auto"/>
              <w:right w:val="single" w:sz="4" w:space="0" w:color="auto"/>
            </w:tcBorders>
            <w:shd w:val="clear" w:color="auto" w:fill="auto"/>
            <w:noWrap/>
            <w:vAlign w:val="center"/>
          </w:tcPr>
          <w:p w14:paraId="4BE5D8D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986260" w:rsidRPr="003C2192" w14:paraId="39179ECC" w14:textId="77777777" w:rsidTr="006F0C14">
        <w:trPr>
          <w:trHeight w:val="300"/>
        </w:trPr>
        <w:tc>
          <w:tcPr>
            <w:tcW w:w="9351" w:type="dxa"/>
            <w:gridSpan w:val="4"/>
            <w:tcBorders>
              <w:top w:val="double" w:sz="4" w:space="0" w:color="auto"/>
              <w:left w:val="double" w:sz="4" w:space="0" w:color="auto"/>
              <w:bottom w:val="nil"/>
              <w:right w:val="double" w:sz="4" w:space="0" w:color="auto"/>
            </w:tcBorders>
            <w:shd w:val="clear" w:color="auto" w:fill="auto"/>
            <w:noWrap/>
            <w:vAlign w:val="center"/>
          </w:tcPr>
          <w:p w14:paraId="6C5CA44A" w14:textId="2D3C2404" w:rsidR="00986260" w:rsidRPr="00E2107A" w:rsidRDefault="007D0BB8" w:rsidP="003C2192">
            <w:pPr>
              <w:spacing w:after="0" w:line="240" w:lineRule="auto"/>
              <w:jc w:val="center"/>
              <w:rPr>
                <w:rFonts w:ascii="Times New Roman" w:eastAsia="Times New Roman" w:hAnsi="Times New Roman" w:cs="Times New Roman"/>
                <w:b/>
                <w:bCs/>
                <w:color w:val="000000"/>
                <w:sz w:val="24"/>
                <w:szCs w:val="24"/>
                <w:lang w:eastAsia="fr-FR"/>
              </w:rPr>
            </w:pPr>
            <w:r w:rsidRPr="00E2107A">
              <w:rPr>
                <w:rFonts w:ascii="Times New Roman" w:eastAsia="Times New Roman" w:hAnsi="Times New Roman" w:cs="Times New Roman"/>
                <w:b/>
                <w:bCs/>
                <w:color w:val="000000"/>
                <w:sz w:val="24"/>
                <w:szCs w:val="24"/>
                <w:lang w:eastAsia="fr-FR"/>
              </w:rPr>
              <w:t>3 ECTS à choisir librement en UE2 ou en UE3</w:t>
            </w:r>
          </w:p>
        </w:tc>
      </w:tr>
      <w:tr w:rsidR="003C2192" w:rsidRPr="003C2192" w14:paraId="4055DFFF" w14:textId="77777777" w:rsidTr="007D0BB8">
        <w:trPr>
          <w:trHeight w:val="320"/>
        </w:trPr>
        <w:tc>
          <w:tcPr>
            <w:tcW w:w="7433"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7CE49590"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UE2 – Méthodologie</w:t>
            </w:r>
          </w:p>
        </w:tc>
        <w:tc>
          <w:tcPr>
            <w:tcW w:w="709"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684ABD3B"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6</w:t>
            </w:r>
          </w:p>
        </w:tc>
        <w:tc>
          <w:tcPr>
            <w:tcW w:w="1209" w:type="dxa"/>
            <w:tcBorders>
              <w:top w:val="double" w:sz="4" w:space="0" w:color="auto"/>
              <w:left w:val="nil"/>
              <w:bottom w:val="single" w:sz="4" w:space="0" w:color="auto"/>
              <w:right w:val="single" w:sz="4" w:space="0" w:color="auto"/>
            </w:tcBorders>
            <w:shd w:val="clear" w:color="000000" w:fill="DDEBF7"/>
            <w:noWrap/>
            <w:vAlign w:val="center"/>
            <w:hideMark/>
          </w:tcPr>
          <w:p w14:paraId="164A6D75"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p>
        </w:tc>
      </w:tr>
      <w:tr w:rsidR="003C2192" w:rsidRPr="003C2192" w14:paraId="058CE0A0"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397EFFD8"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HEBB130 </w:t>
            </w:r>
          </w:p>
        </w:tc>
        <w:tc>
          <w:tcPr>
            <w:tcW w:w="6095" w:type="dxa"/>
            <w:tcBorders>
              <w:top w:val="nil"/>
              <w:left w:val="nil"/>
              <w:bottom w:val="nil"/>
              <w:right w:val="nil"/>
            </w:tcBorders>
            <w:shd w:val="clear" w:color="auto" w:fill="auto"/>
            <w:noWrap/>
            <w:vAlign w:val="center"/>
          </w:tcPr>
          <w:p w14:paraId="5829E2E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Propédeutique des études hébraïques et juives (Tous/toutes enseignant.e.s du département)</w:t>
            </w:r>
          </w:p>
        </w:tc>
        <w:tc>
          <w:tcPr>
            <w:tcW w:w="709" w:type="dxa"/>
            <w:tcBorders>
              <w:top w:val="nil"/>
              <w:left w:val="single" w:sz="4" w:space="0" w:color="auto"/>
              <w:bottom w:val="nil"/>
              <w:right w:val="single" w:sz="4" w:space="0" w:color="auto"/>
            </w:tcBorders>
            <w:shd w:val="clear" w:color="auto" w:fill="auto"/>
            <w:noWrap/>
            <w:vAlign w:val="center"/>
          </w:tcPr>
          <w:p w14:paraId="59F18A4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2253D7D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1D8602B1" w14:textId="77777777" w:rsidTr="007270F8">
        <w:trPr>
          <w:trHeight w:val="300"/>
        </w:trPr>
        <w:tc>
          <w:tcPr>
            <w:tcW w:w="1338" w:type="dxa"/>
            <w:tcBorders>
              <w:top w:val="nil"/>
              <w:left w:val="single" w:sz="4" w:space="0" w:color="auto"/>
              <w:bottom w:val="nil"/>
              <w:right w:val="nil"/>
            </w:tcBorders>
            <w:shd w:val="clear" w:color="auto" w:fill="auto"/>
            <w:noWrap/>
            <w:vAlign w:val="center"/>
          </w:tcPr>
          <w:p w14:paraId="08921B7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HEBB120a</w:t>
            </w:r>
          </w:p>
        </w:tc>
        <w:tc>
          <w:tcPr>
            <w:tcW w:w="6095" w:type="dxa"/>
            <w:tcBorders>
              <w:top w:val="nil"/>
              <w:left w:val="nil"/>
              <w:bottom w:val="nil"/>
              <w:right w:val="nil"/>
            </w:tcBorders>
            <w:shd w:val="clear" w:color="auto" w:fill="auto"/>
            <w:noWrap/>
            <w:vAlign w:val="center"/>
          </w:tcPr>
          <w:p w14:paraId="683466B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Propédeutique des études hébraïques et juives (J. Sebban)</w:t>
            </w:r>
          </w:p>
        </w:tc>
        <w:tc>
          <w:tcPr>
            <w:tcW w:w="709" w:type="dxa"/>
            <w:tcBorders>
              <w:top w:val="nil"/>
              <w:left w:val="single" w:sz="4" w:space="0" w:color="auto"/>
              <w:bottom w:val="nil"/>
              <w:right w:val="single" w:sz="4" w:space="0" w:color="auto"/>
            </w:tcBorders>
            <w:shd w:val="clear" w:color="auto" w:fill="auto"/>
            <w:noWrap/>
            <w:vAlign w:val="center"/>
          </w:tcPr>
          <w:p w14:paraId="3D54729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bottom w:val="nil"/>
              <w:right w:val="single" w:sz="4" w:space="0" w:color="auto"/>
            </w:tcBorders>
            <w:shd w:val="clear" w:color="auto" w:fill="auto"/>
            <w:noWrap/>
            <w:vAlign w:val="center"/>
          </w:tcPr>
          <w:p w14:paraId="6BBBC51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090B52E1" w14:textId="77777777" w:rsidTr="007270F8">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3921FE44"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UE3 - Civilisations hébraïques et juives</w:t>
            </w:r>
          </w:p>
        </w:tc>
        <w:tc>
          <w:tcPr>
            <w:tcW w:w="709"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82458DB" w14:textId="77777777" w:rsidR="003C2192" w:rsidRPr="003C2192" w:rsidRDefault="003C2192" w:rsidP="003C2192">
            <w:pPr>
              <w:keepNext/>
              <w:spacing w:after="0" w:line="240" w:lineRule="auto"/>
              <w:jc w:val="center"/>
              <w:rPr>
                <w:rFonts w:ascii="Times New Roman" w:eastAsia="Times New Roman" w:hAnsi="Times New Roman" w:cs="Times New Roman"/>
                <w:color w:val="000000"/>
                <w:sz w:val="24"/>
                <w:szCs w:val="20"/>
                <w:lang w:eastAsia="fr-FR"/>
              </w:rPr>
            </w:pPr>
            <w:r w:rsidRPr="003C2192">
              <w:rPr>
                <w:rFonts w:ascii="Times New Roman" w:eastAsia="Times New Roman" w:hAnsi="Times New Roman" w:cs="Times New Roman"/>
                <w:color w:val="000000"/>
                <w:sz w:val="24"/>
                <w:szCs w:val="20"/>
                <w:lang w:eastAsia="fr-FR"/>
              </w:rPr>
              <w:t>3</w:t>
            </w:r>
          </w:p>
        </w:tc>
        <w:tc>
          <w:tcPr>
            <w:tcW w:w="1209" w:type="dxa"/>
            <w:tcBorders>
              <w:top w:val="single" w:sz="4" w:space="0" w:color="auto"/>
              <w:left w:val="nil"/>
              <w:bottom w:val="single" w:sz="4" w:space="0" w:color="auto"/>
              <w:right w:val="single" w:sz="4" w:space="0" w:color="auto"/>
            </w:tcBorders>
            <w:shd w:val="clear" w:color="000000" w:fill="DDEBF7"/>
            <w:noWrap/>
            <w:vAlign w:val="center"/>
            <w:hideMark/>
          </w:tcPr>
          <w:p w14:paraId="5571C7D0" w14:textId="77777777" w:rsidR="003C2192" w:rsidRPr="003C2192" w:rsidRDefault="003C2192" w:rsidP="003C2192">
            <w:pPr>
              <w:keepNext/>
              <w:spacing w:after="0" w:line="240" w:lineRule="auto"/>
              <w:rPr>
                <w:rFonts w:ascii="Times New Roman" w:eastAsia="Times New Roman" w:hAnsi="Times New Roman" w:cs="Times New Roman"/>
                <w:color w:val="000000"/>
                <w:sz w:val="24"/>
                <w:szCs w:val="20"/>
                <w:lang w:eastAsia="fr-FR"/>
              </w:rPr>
            </w:pPr>
          </w:p>
        </w:tc>
      </w:tr>
      <w:tr w:rsidR="003C2192" w:rsidRPr="003C2192" w14:paraId="14073919" w14:textId="77777777" w:rsidTr="007270F8">
        <w:trPr>
          <w:trHeight w:val="300"/>
        </w:trPr>
        <w:tc>
          <w:tcPr>
            <w:tcW w:w="1338" w:type="dxa"/>
            <w:tcBorders>
              <w:top w:val="nil"/>
              <w:left w:val="single" w:sz="4" w:space="0" w:color="auto"/>
              <w:right w:val="nil"/>
            </w:tcBorders>
            <w:shd w:val="clear" w:color="000000" w:fill="auto"/>
            <w:noWrap/>
            <w:vAlign w:val="center"/>
            <w:hideMark/>
          </w:tcPr>
          <w:p w14:paraId="168A91D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HEBB120b</w:t>
            </w:r>
          </w:p>
        </w:tc>
        <w:tc>
          <w:tcPr>
            <w:tcW w:w="6095" w:type="dxa"/>
            <w:tcBorders>
              <w:top w:val="nil"/>
              <w:left w:val="nil"/>
              <w:right w:val="nil"/>
            </w:tcBorders>
            <w:shd w:val="clear" w:color="000000" w:fill="auto"/>
            <w:noWrap/>
            <w:vAlign w:val="center"/>
            <w:hideMark/>
          </w:tcPr>
          <w:p w14:paraId="5D0A53C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Yiddish 2 ( V. Fedchenko)</w:t>
            </w:r>
          </w:p>
        </w:tc>
        <w:tc>
          <w:tcPr>
            <w:tcW w:w="709" w:type="dxa"/>
            <w:tcBorders>
              <w:top w:val="nil"/>
              <w:left w:val="single" w:sz="4" w:space="0" w:color="auto"/>
              <w:right w:val="single" w:sz="4" w:space="0" w:color="auto"/>
            </w:tcBorders>
            <w:shd w:val="clear" w:color="000000" w:fill="auto"/>
            <w:noWrap/>
            <w:vAlign w:val="center"/>
            <w:hideMark/>
          </w:tcPr>
          <w:p w14:paraId="703BDAB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hideMark/>
          </w:tcPr>
          <w:p w14:paraId="43439DB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w:t>
            </w:r>
          </w:p>
        </w:tc>
      </w:tr>
      <w:tr w:rsidR="003C2192" w:rsidRPr="003C2192" w14:paraId="11C851C7" w14:textId="77777777" w:rsidTr="007270F8">
        <w:trPr>
          <w:trHeight w:val="300"/>
        </w:trPr>
        <w:tc>
          <w:tcPr>
            <w:tcW w:w="1338" w:type="dxa"/>
            <w:tcBorders>
              <w:top w:val="nil"/>
              <w:left w:val="single" w:sz="4" w:space="0" w:color="auto"/>
              <w:right w:val="nil"/>
            </w:tcBorders>
            <w:shd w:val="clear" w:color="000000" w:fill="auto"/>
            <w:noWrap/>
            <w:vAlign w:val="center"/>
          </w:tcPr>
          <w:p w14:paraId="74263AF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HEBB120c</w:t>
            </w:r>
          </w:p>
        </w:tc>
        <w:tc>
          <w:tcPr>
            <w:tcW w:w="6095" w:type="dxa"/>
            <w:tcBorders>
              <w:top w:val="nil"/>
              <w:left w:val="nil"/>
              <w:right w:val="nil"/>
            </w:tcBorders>
            <w:shd w:val="clear" w:color="000000" w:fill="auto"/>
            <w:noWrap/>
            <w:vAlign w:val="center"/>
          </w:tcPr>
          <w:p w14:paraId="79B0E91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Judéo-arabe 2 (J. Sibony)</w:t>
            </w:r>
          </w:p>
        </w:tc>
        <w:tc>
          <w:tcPr>
            <w:tcW w:w="709" w:type="dxa"/>
            <w:tcBorders>
              <w:top w:val="nil"/>
              <w:left w:val="single" w:sz="4" w:space="0" w:color="auto"/>
              <w:right w:val="single" w:sz="4" w:space="0" w:color="auto"/>
            </w:tcBorders>
            <w:shd w:val="clear" w:color="000000" w:fill="auto"/>
            <w:noWrap/>
            <w:vAlign w:val="center"/>
          </w:tcPr>
          <w:p w14:paraId="12EC50E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0EE8BDD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4F25D9B5" w14:textId="77777777" w:rsidTr="007270F8">
        <w:trPr>
          <w:trHeight w:val="300"/>
        </w:trPr>
        <w:tc>
          <w:tcPr>
            <w:tcW w:w="1338" w:type="dxa"/>
            <w:tcBorders>
              <w:top w:val="nil"/>
              <w:left w:val="single" w:sz="4" w:space="0" w:color="auto"/>
              <w:right w:val="nil"/>
            </w:tcBorders>
            <w:shd w:val="clear" w:color="000000" w:fill="auto"/>
            <w:noWrap/>
            <w:vAlign w:val="center"/>
          </w:tcPr>
          <w:p w14:paraId="4CF6034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HEBB130a</w:t>
            </w:r>
          </w:p>
        </w:tc>
        <w:tc>
          <w:tcPr>
            <w:tcW w:w="6095" w:type="dxa"/>
            <w:tcBorders>
              <w:top w:val="nil"/>
              <w:left w:val="nil"/>
              <w:right w:val="nil"/>
            </w:tcBorders>
            <w:shd w:val="clear" w:color="000000" w:fill="auto"/>
            <w:noWrap/>
            <w:vAlign w:val="center"/>
          </w:tcPr>
          <w:p w14:paraId="14E7A4C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Histoire des Juifs séfarades (VIII-XV) (M.-C. Bornes Varol)</w:t>
            </w:r>
          </w:p>
        </w:tc>
        <w:tc>
          <w:tcPr>
            <w:tcW w:w="709" w:type="dxa"/>
            <w:tcBorders>
              <w:top w:val="nil"/>
              <w:left w:val="single" w:sz="4" w:space="0" w:color="auto"/>
              <w:right w:val="single" w:sz="4" w:space="0" w:color="auto"/>
            </w:tcBorders>
            <w:shd w:val="clear" w:color="000000" w:fill="auto"/>
            <w:noWrap/>
            <w:vAlign w:val="center"/>
          </w:tcPr>
          <w:p w14:paraId="15A99A8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2698CE0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68BBF959" w14:textId="77777777" w:rsidTr="007270F8">
        <w:trPr>
          <w:trHeight w:val="300"/>
        </w:trPr>
        <w:tc>
          <w:tcPr>
            <w:tcW w:w="1338" w:type="dxa"/>
            <w:tcBorders>
              <w:top w:val="nil"/>
              <w:left w:val="single" w:sz="4" w:space="0" w:color="auto"/>
              <w:right w:val="nil"/>
            </w:tcBorders>
            <w:shd w:val="clear" w:color="000000" w:fill="auto"/>
            <w:noWrap/>
            <w:vAlign w:val="center"/>
          </w:tcPr>
          <w:p w14:paraId="7A1DE0C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HEBB130b</w:t>
            </w:r>
          </w:p>
        </w:tc>
        <w:tc>
          <w:tcPr>
            <w:tcW w:w="6095" w:type="dxa"/>
            <w:tcBorders>
              <w:top w:val="nil"/>
              <w:left w:val="nil"/>
              <w:right w:val="nil"/>
            </w:tcBorders>
            <w:shd w:val="clear" w:color="000000" w:fill="auto"/>
            <w:noWrap/>
            <w:vAlign w:val="center"/>
          </w:tcPr>
          <w:p w14:paraId="6745EF7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Littératures juives dans un contexte mondialisé (A. Bikard)</w:t>
            </w:r>
          </w:p>
        </w:tc>
        <w:tc>
          <w:tcPr>
            <w:tcW w:w="709" w:type="dxa"/>
            <w:tcBorders>
              <w:top w:val="nil"/>
              <w:left w:val="single" w:sz="4" w:space="0" w:color="auto"/>
              <w:right w:val="single" w:sz="4" w:space="0" w:color="auto"/>
            </w:tcBorders>
            <w:shd w:val="clear" w:color="000000" w:fill="auto"/>
            <w:noWrap/>
            <w:vAlign w:val="center"/>
          </w:tcPr>
          <w:p w14:paraId="01007DB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0AE405B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385C3462" w14:textId="77777777" w:rsidTr="007270F8">
        <w:trPr>
          <w:trHeight w:val="300"/>
        </w:trPr>
        <w:tc>
          <w:tcPr>
            <w:tcW w:w="1338" w:type="dxa"/>
            <w:tcBorders>
              <w:top w:val="nil"/>
              <w:left w:val="single" w:sz="4" w:space="0" w:color="auto"/>
              <w:right w:val="nil"/>
            </w:tcBorders>
            <w:shd w:val="clear" w:color="000000" w:fill="auto"/>
            <w:noWrap/>
            <w:vAlign w:val="center"/>
          </w:tcPr>
          <w:p w14:paraId="0E59B5B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HEBB220a</w:t>
            </w:r>
          </w:p>
        </w:tc>
        <w:tc>
          <w:tcPr>
            <w:tcW w:w="6095" w:type="dxa"/>
            <w:tcBorders>
              <w:top w:val="nil"/>
              <w:left w:val="nil"/>
              <w:right w:val="nil"/>
            </w:tcBorders>
            <w:shd w:val="clear" w:color="000000" w:fill="auto"/>
            <w:noWrap/>
            <w:vAlign w:val="center"/>
          </w:tcPr>
          <w:p w14:paraId="229C2E1B"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Judéo-espagnol 2 </w:t>
            </w:r>
            <w:r w:rsidRPr="003C2192">
              <w:rPr>
                <w:rFonts w:ascii="Times New Roman" w:eastAsia="Times New Roman" w:hAnsi="Times New Roman" w:cs="Calibri"/>
                <w:iCs/>
                <w:sz w:val="18"/>
                <w:szCs w:val="18"/>
              </w:rPr>
              <w:t>(P. Mavrogiannis)</w:t>
            </w:r>
          </w:p>
        </w:tc>
        <w:tc>
          <w:tcPr>
            <w:tcW w:w="709" w:type="dxa"/>
            <w:tcBorders>
              <w:top w:val="nil"/>
              <w:left w:val="single" w:sz="4" w:space="0" w:color="auto"/>
              <w:right w:val="single" w:sz="4" w:space="0" w:color="auto"/>
            </w:tcBorders>
            <w:shd w:val="clear" w:color="000000" w:fill="auto"/>
            <w:noWrap/>
            <w:vAlign w:val="center"/>
          </w:tcPr>
          <w:p w14:paraId="5CA17D6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3A53B53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467D472A" w14:textId="77777777" w:rsidTr="007270F8">
        <w:trPr>
          <w:trHeight w:val="300"/>
        </w:trPr>
        <w:tc>
          <w:tcPr>
            <w:tcW w:w="1338" w:type="dxa"/>
            <w:tcBorders>
              <w:top w:val="nil"/>
              <w:left w:val="single" w:sz="4" w:space="0" w:color="auto"/>
              <w:right w:val="nil"/>
            </w:tcBorders>
            <w:shd w:val="clear" w:color="000000" w:fill="auto"/>
            <w:noWrap/>
            <w:vAlign w:val="center"/>
          </w:tcPr>
          <w:p w14:paraId="445263ED"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HEBB220b</w:t>
            </w:r>
          </w:p>
        </w:tc>
        <w:tc>
          <w:tcPr>
            <w:tcW w:w="6095" w:type="dxa"/>
            <w:tcBorders>
              <w:top w:val="nil"/>
              <w:left w:val="nil"/>
              <w:right w:val="nil"/>
            </w:tcBorders>
            <w:shd w:val="clear" w:color="000000" w:fill="auto"/>
            <w:noWrap/>
            <w:vAlign w:val="center"/>
          </w:tcPr>
          <w:p w14:paraId="27D04A2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Yiddish 4 (A. Bikard)</w:t>
            </w:r>
          </w:p>
        </w:tc>
        <w:tc>
          <w:tcPr>
            <w:tcW w:w="709" w:type="dxa"/>
            <w:tcBorders>
              <w:top w:val="nil"/>
              <w:left w:val="single" w:sz="4" w:space="0" w:color="auto"/>
              <w:right w:val="single" w:sz="4" w:space="0" w:color="auto"/>
            </w:tcBorders>
            <w:shd w:val="clear" w:color="000000" w:fill="auto"/>
            <w:noWrap/>
            <w:vAlign w:val="center"/>
          </w:tcPr>
          <w:p w14:paraId="7CB95F7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6E90DD0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71F086E6" w14:textId="77777777" w:rsidTr="007270F8">
        <w:trPr>
          <w:trHeight w:val="300"/>
        </w:trPr>
        <w:tc>
          <w:tcPr>
            <w:tcW w:w="1338" w:type="dxa"/>
            <w:tcBorders>
              <w:top w:val="nil"/>
              <w:left w:val="single" w:sz="4" w:space="0" w:color="auto"/>
              <w:right w:val="nil"/>
            </w:tcBorders>
            <w:shd w:val="clear" w:color="000000" w:fill="auto"/>
            <w:noWrap/>
            <w:vAlign w:val="center"/>
          </w:tcPr>
          <w:p w14:paraId="4F1FF17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HEBB220c</w:t>
            </w:r>
          </w:p>
        </w:tc>
        <w:tc>
          <w:tcPr>
            <w:tcW w:w="6095" w:type="dxa"/>
            <w:tcBorders>
              <w:top w:val="nil"/>
              <w:left w:val="nil"/>
              <w:right w:val="nil"/>
            </w:tcBorders>
            <w:shd w:val="clear" w:color="000000" w:fill="auto"/>
            <w:noWrap/>
            <w:vAlign w:val="center"/>
          </w:tcPr>
          <w:p w14:paraId="177E7E6E"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Litt. hébraïque moderne et contemporaine : formes, thèmes, époques (E. Carandina)</w:t>
            </w:r>
          </w:p>
        </w:tc>
        <w:tc>
          <w:tcPr>
            <w:tcW w:w="709" w:type="dxa"/>
            <w:tcBorders>
              <w:top w:val="nil"/>
              <w:left w:val="single" w:sz="4" w:space="0" w:color="auto"/>
              <w:right w:val="single" w:sz="4" w:space="0" w:color="auto"/>
            </w:tcBorders>
            <w:shd w:val="clear" w:color="000000" w:fill="auto"/>
            <w:noWrap/>
            <w:vAlign w:val="center"/>
          </w:tcPr>
          <w:p w14:paraId="6AC4F78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215917B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58F1EFA8" w14:textId="77777777" w:rsidTr="007270F8">
        <w:trPr>
          <w:trHeight w:val="300"/>
        </w:trPr>
        <w:tc>
          <w:tcPr>
            <w:tcW w:w="1338" w:type="dxa"/>
            <w:tcBorders>
              <w:top w:val="nil"/>
              <w:left w:val="single" w:sz="4" w:space="0" w:color="auto"/>
              <w:right w:val="nil"/>
            </w:tcBorders>
            <w:shd w:val="clear" w:color="000000" w:fill="auto"/>
            <w:noWrap/>
            <w:vAlign w:val="center"/>
          </w:tcPr>
          <w:p w14:paraId="33740C3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HEBB220d</w:t>
            </w:r>
          </w:p>
        </w:tc>
        <w:tc>
          <w:tcPr>
            <w:tcW w:w="6095" w:type="dxa"/>
            <w:tcBorders>
              <w:top w:val="nil"/>
              <w:left w:val="nil"/>
              <w:right w:val="nil"/>
            </w:tcBorders>
            <w:shd w:val="clear" w:color="000000" w:fill="auto"/>
            <w:noWrap/>
            <w:vAlign w:val="center"/>
          </w:tcPr>
          <w:p w14:paraId="0605216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Méthodologie pour la Bible et littérature parabiblique 2 (M. Vartejanu Joubert)</w:t>
            </w:r>
          </w:p>
        </w:tc>
        <w:tc>
          <w:tcPr>
            <w:tcW w:w="709" w:type="dxa"/>
            <w:tcBorders>
              <w:top w:val="nil"/>
              <w:left w:val="single" w:sz="4" w:space="0" w:color="auto"/>
              <w:right w:val="single" w:sz="4" w:space="0" w:color="auto"/>
            </w:tcBorders>
            <w:shd w:val="clear" w:color="000000" w:fill="auto"/>
            <w:noWrap/>
            <w:vAlign w:val="center"/>
          </w:tcPr>
          <w:p w14:paraId="0DDF1F3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43BD870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540861E2" w14:textId="77777777" w:rsidTr="007270F8">
        <w:trPr>
          <w:trHeight w:val="300"/>
        </w:trPr>
        <w:tc>
          <w:tcPr>
            <w:tcW w:w="1338" w:type="dxa"/>
            <w:tcBorders>
              <w:top w:val="nil"/>
              <w:left w:val="single" w:sz="4" w:space="0" w:color="auto"/>
              <w:right w:val="nil"/>
            </w:tcBorders>
            <w:shd w:val="clear" w:color="000000" w:fill="auto"/>
            <w:noWrap/>
            <w:vAlign w:val="center"/>
          </w:tcPr>
          <w:p w14:paraId="5483F13F"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HEBB230a</w:t>
            </w:r>
          </w:p>
        </w:tc>
        <w:tc>
          <w:tcPr>
            <w:tcW w:w="6095" w:type="dxa"/>
            <w:tcBorders>
              <w:top w:val="nil"/>
              <w:left w:val="nil"/>
              <w:right w:val="nil"/>
            </w:tcBorders>
            <w:shd w:val="clear" w:color="000000" w:fill="auto"/>
            <w:noWrap/>
            <w:vAlign w:val="center"/>
          </w:tcPr>
          <w:p w14:paraId="64CAE95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Introduction à la littérature talmudique 1 </w:t>
            </w:r>
            <w:r w:rsidRPr="003C2192">
              <w:rPr>
                <w:rFonts w:ascii="Times New Roman" w:eastAsia="Times New Roman" w:hAnsi="Times New Roman" w:cs="Calibri"/>
                <w:color w:val="000000"/>
                <w:sz w:val="18"/>
                <w:szCs w:val="18"/>
              </w:rPr>
              <w:t>(A. Woog)</w:t>
            </w:r>
          </w:p>
        </w:tc>
        <w:tc>
          <w:tcPr>
            <w:tcW w:w="709" w:type="dxa"/>
            <w:tcBorders>
              <w:top w:val="nil"/>
              <w:left w:val="single" w:sz="4" w:space="0" w:color="auto"/>
              <w:right w:val="single" w:sz="4" w:space="0" w:color="auto"/>
            </w:tcBorders>
            <w:shd w:val="clear" w:color="000000" w:fill="auto"/>
            <w:noWrap/>
            <w:vAlign w:val="center"/>
          </w:tcPr>
          <w:p w14:paraId="57664DD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0AC5743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5A9252E4" w14:textId="77777777" w:rsidTr="007270F8">
        <w:trPr>
          <w:trHeight w:val="300"/>
        </w:trPr>
        <w:tc>
          <w:tcPr>
            <w:tcW w:w="1338" w:type="dxa"/>
            <w:tcBorders>
              <w:top w:val="nil"/>
              <w:left w:val="single" w:sz="4" w:space="0" w:color="auto"/>
              <w:right w:val="nil"/>
            </w:tcBorders>
            <w:shd w:val="clear" w:color="000000" w:fill="auto"/>
            <w:noWrap/>
            <w:vAlign w:val="center"/>
          </w:tcPr>
          <w:p w14:paraId="609FF743"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HEBB230b</w:t>
            </w:r>
          </w:p>
        </w:tc>
        <w:tc>
          <w:tcPr>
            <w:tcW w:w="6095" w:type="dxa"/>
            <w:tcBorders>
              <w:top w:val="nil"/>
              <w:left w:val="nil"/>
              <w:right w:val="nil"/>
            </w:tcBorders>
            <w:shd w:val="clear" w:color="000000" w:fill="auto"/>
            <w:noWrap/>
            <w:vAlign w:val="center"/>
          </w:tcPr>
          <w:p w14:paraId="73DDAF3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Littérature rabbinique </w:t>
            </w:r>
            <w:r w:rsidRPr="003C2192">
              <w:rPr>
                <w:rFonts w:ascii="Times New Roman" w:eastAsia="Times New Roman" w:hAnsi="Times New Roman" w:cs="Calibri"/>
                <w:iCs/>
                <w:sz w:val="18"/>
                <w:szCs w:val="18"/>
              </w:rPr>
              <w:t>(</w:t>
            </w:r>
            <w:r w:rsidRPr="003C2192">
              <w:rPr>
                <w:rFonts w:ascii="Times New Roman" w:eastAsia="Times New Roman" w:hAnsi="Times New Roman" w:cs="Times New Roman"/>
                <w:color w:val="000000"/>
                <w:sz w:val="18"/>
                <w:szCs w:val="18"/>
                <w:lang w:eastAsia="fr-FR"/>
              </w:rPr>
              <w:t>M. Vartejanu Joubert- A. Woog</w:t>
            </w:r>
            <w:r w:rsidRPr="003C2192">
              <w:rPr>
                <w:rFonts w:ascii="Times New Roman" w:eastAsia="Times New Roman" w:hAnsi="Times New Roman" w:cs="Calibri"/>
                <w:iCs/>
                <w:sz w:val="18"/>
                <w:szCs w:val="18"/>
              </w:rPr>
              <w:t>)</w:t>
            </w:r>
          </w:p>
        </w:tc>
        <w:tc>
          <w:tcPr>
            <w:tcW w:w="709" w:type="dxa"/>
            <w:tcBorders>
              <w:top w:val="nil"/>
              <w:left w:val="single" w:sz="4" w:space="0" w:color="auto"/>
              <w:right w:val="single" w:sz="4" w:space="0" w:color="auto"/>
            </w:tcBorders>
            <w:shd w:val="clear" w:color="000000" w:fill="auto"/>
            <w:noWrap/>
            <w:vAlign w:val="center"/>
          </w:tcPr>
          <w:p w14:paraId="1A979DB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458A029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1160C918" w14:textId="77777777" w:rsidTr="007270F8">
        <w:trPr>
          <w:trHeight w:val="300"/>
        </w:trPr>
        <w:tc>
          <w:tcPr>
            <w:tcW w:w="1338" w:type="dxa"/>
            <w:tcBorders>
              <w:top w:val="nil"/>
              <w:left w:val="single" w:sz="4" w:space="0" w:color="auto"/>
              <w:right w:val="nil"/>
            </w:tcBorders>
            <w:shd w:val="clear" w:color="000000" w:fill="auto"/>
            <w:noWrap/>
            <w:vAlign w:val="center"/>
          </w:tcPr>
          <w:p w14:paraId="3A82CE38"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HEBB230c</w:t>
            </w:r>
          </w:p>
        </w:tc>
        <w:tc>
          <w:tcPr>
            <w:tcW w:w="6095" w:type="dxa"/>
            <w:tcBorders>
              <w:top w:val="nil"/>
              <w:left w:val="nil"/>
              <w:right w:val="nil"/>
            </w:tcBorders>
            <w:shd w:val="clear" w:color="000000" w:fill="auto"/>
            <w:noWrap/>
            <w:vAlign w:val="center"/>
          </w:tcPr>
          <w:p w14:paraId="472E089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Littérature biblique et contemporaine : le passé dans le présent (E. Carandina – M. Vartejanu-Joubert)</w:t>
            </w:r>
          </w:p>
        </w:tc>
        <w:tc>
          <w:tcPr>
            <w:tcW w:w="709" w:type="dxa"/>
            <w:tcBorders>
              <w:top w:val="nil"/>
              <w:left w:val="single" w:sz="4" w:space="0" w:color="auto"/>
              <w:right w:val="single" w:sz="4" w:space="0" w:color="auto"/>
            </w:tcBorders>
            <w:shd w:val="clear" w:color="000000" w:fill="auto"/>
            <w:noWrap/>
            <w:vAlign w:val="center"/>
          </w:tcPr>
          <w:p w14:paraId="4C0B94C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7357FBB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0EC8B290" w14:textId="77777777" w:rsidTr="007270F8">
        <w:trPr>
          <w:trHeight w:val="300"/>
        </w:trPr>
        <w:tc>
          <w:tcPr>
            <w:tcW w:w="1338" w:type="dxa"/>
            <w:tcBorders>
              <w:top w:val="nil"/>
              <w:left w:val="single" w:sz="4" w:space="0" w:color="auto"/>
              <w:right w:val="nil"/>
            </w:tcBorders>
            <w:shd w:val="clear" w:color="000000" w:fill="auto"/>
            <w:noWrap/>
            <w:vAlign w:val="center"/>
          </w:tcPr>
          <w:p w14:paraId="490F4BF3"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HEBB230d</w:t>
            </w:r>
          </w:p>
        </w:tc>
        <w:tc>
          <w:tcPr>
            <w:tcW w:w="6095" w:type="dxa"/>
            <w:tcBorders>
              <w:top w:val="nil"/>
              <w:left w:val="nil"/>
              <w:right w:val="nil"/>
            </w:tcBorders>
            <w:shd w:val="clear" w:color="000000" w:fill="auto"/>
            <w:noWrap/>
            <w:vAlign w:val="center"/>
          </w:tcPr>
          <w:p w14:paraId="6AE185E3"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Anthropologie du judaïsme : éléments introductifs (M. Vartejanu Joubert)</w:t>
            </w:r>
          </w:p>
        </w:tc>
        <w:tc>
          <w:tcPr>
            <w:tcW w:w="709" w:type="dxa"/>
            <w:tcBorders>
              <w:top w:val="nil"/>
              <w:left w:val="single" w:sz="4" w:space="0" w:color="auto"/>
              <w:right w:val="single" w:sz="4" w:space="0" w:color="auto"/>
            </w:tcBorders>
            <w:shd w:val="clear" w:color="000000" w:fill="auto"/>
            <w:noWrap/>
            <w:vAlign w:val="center"/>
          </w:tcPr>
          <w:p w14:paraId="68DA42C8"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1840F376"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246F80F8" w14:textId="77777777" w:rsidTr="007270F8">
        <w:trPr>
          <w:trHeight w:val="300"/>
        </w:trPr>
        <w:tc>
          <w:tcPr>
            <w:tcW w:w="1338" w:type="dxa"/>
            <w:tcBorders>
              <w:top w:val="nil"/>
              <w:left w:val="single" w:sz="4" w:space="0" w:color="auto"/>
              <w:right w:val="nil"/>
            </w:tcBorders>
            <w:shd w:val="clear" w:color="000000" w:fill="auto"/>
            <w:noWrap/>
            <w:vAlign w:val="center"/>
          </w:tcPr>
          <w:p w14:paraId="4476F6B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HEBB230e</w:t>
            </w:r>
          </w:p>
        </w:tc>
        <w:tc>
          <w:tcPr>
            <w:tcW w:w="6095" w:type="dxa"/>
            <w:tcBorders>
              <w:top w:val="nil"/>
              <w:left w:val="nil"/>
              <w:right w:val="nil"/>
            </w:tcBorders>
            <w:shd w:val="clear" w:color="000000" w:fill="auto"/>
            <w:noWrap/>
            <w:vAlign w:val="center"/>
          </w:tcPr>
          <w:p w14:paraId="22E45B8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Histoire des Juifs d'Europe de la fin du XIX à 1939 </w:t>
            </w:r>
            <w:r w:rsidRPr="003C2192">
              <w:rPr>
                <w:rFonts w:ascii="Times New Roman" w:eastAsia="Times New Roman" w:hAnsi="Times New Roman" w:cs="Calibri"/>
                <w:iCs/>
                <w:sz w:val="18"/>
                <w:szCs w:val="18"/>
              </w:rPr>
              <w:t>(J. Sebban)</w:t>
            </w:r>
          </w:p>
        </w:tc>
        <w:tc>
          <w:tcPr>
            <w:tcW w:w="709" w:type="dxa"/>
            <w:tcBorders>
              <w:top w:val="nil"/>
              <w:left w:val="single" w:sz="4" w:space="0" w:color="auto"/>
              <w:right w:val="single" w:sz="4" w:space="0" w:color="auto"/>
            </w:tcBorders>
            <w:shd w:val="clear" w:color="000000" w:fill="auto"/>
            <w:noWrap/>
            <w:vAlign w:val="center"/>
          </w:tcPr>
          <w:p w14:paraId="2D97D34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349071E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2F9B0BB0" w14:textId="77777777" w:rsidTr="007270F8">
        <w:trPr>
          <w:trHeight w:val="300"/>
        </w:trPr>
        <w:tc>
          <w:tcPr>
            <w:tcW w:w="1338" w:type="dxa"/>
            <w:tcBorders>
              <w:top w:val="nil"/>
              <w:left w:val="single" w:sz="4" w:space="0" w:color="auto"/>
              <w:right w:val="nil"/>
            </w:tcBorders>
            <w:shd w:val="clear" w:color="000000" w:fill="auto"/>
            <w:noWrap/>
            <w:vAlign w:val="center"/>
          </w:tcPr>
          <w:p w14:paraId="64B364D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HEBB230f</w:t>
            </w:r>
          </w:p>
        </w:tc>
        <w:tc>
          <w:tcPr>
            <w:tcW w:w="6095" w:type="dxa"/>
            <w:tcBorders>
              <w:top w:val="nil"/>
              <w:left w:val="nil"/>
              <w:right w:val="nil"/>
            </w:tcBorders>
            <w:shd w:val="clear" w:color="000000" w:fill="auto"/>
            <w:noWrap/>
            <w:vAlign w:val="center"/>
          </w:tcPr>
          <w:p w14:paraId="51304F2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Histoire des Juifs en Palestine ottomane et mandataire (R. Cohen Muller)</w:t>
            </w:r>
          </w:p>
        </w:tc>
        <w:tc>
          <w:tcPr>
            <w:tcW w:w="709" w:type="dxa"/>
            <w:tcBorders>
              <w:top w:val="nil"/>
              <w:left w:val="single" w:sz="4" w:space="0" w:color="auto"/>
              <w:right w:val="single" w:sz="4" w:space="0" w:color="auto"/>
            </w:tcBorders>
            <w:shd w:val="clear" w:color="000000" w:fill="auto"/>
            <w:noWrap/>
            <w:vAlign w:val="center"/>
          </w:tcPr>
          <w:p w14:paraId="4559EDE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2608831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24502F15" w14:textId="77777777" w:rsidTr="007270F8">
        <w:trPr>
          <w:trHeight w:val="300"/>
        </w:trPr>
        <w:tc>
          <w:tcPr>
            <w:tcW w:w="1338" w:type="dxa"/>
            <w:tcBorders>
              <w:top w:val="nil"/>
              <w:left w:val="single" w:sz="4" w:space="0" w:color="auto"/>
              <w:right w:val="nil"/>
            </w:tcBorders>
            <w:shd w:val="clear" w:color="000000" w:fill="auto"/>
            <w:noWrap/>
            <w:vAlign w:val="center"/>
          </w:tcPr>
          <w:p w14:paraId="6A1C271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HEBB230g</w:t>
            </w:r>
          </w:p>
        </w:tc>
        <w:tc>
          <w:tcPr>
            <w:tcW w:w="6095" w:type="dxa"/>
            <w:tcBorders>
              <w:top w:val="nil"/>
              <w:left w:val="nil"/>
              <w:right w:val="nil"/>
            </w:tcBorders>
            <w:shd w:val="clear" w:color="000000" w:fill="auto"/>
            <w:noWrap/>
            <w:vAlign w:val="center"/>
          </w:tcPr>
          <w:p w14:paraId="55149A7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Philosophie et pensée juives – Histoire (A. Guetta)</w:t>
            </w:r>
          </w:p>
        </w:tc>
        <w:tc>
          <w:tcPr>
            <w:tcW w:w="709" w:type="dxa"/>
            <w:tcBorders>
              <w:top w:val="nil"/>
              <w:left w:val="single" w:sz="4" w:space="0" w:color="auto"/>
              <w:right w:val="single" w:sz="4" w:space="0" w:color="auto"/>
            </w:tcBorders>
            <w:shd w:val="clear" w:color="000000" w:fill="auto"/>
            <w:noWrap/>
            <w:vAlign w:val="center"/>
          </w:tcPr>
          <w:p w14:paraId="12776DE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0AC0DFA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05C8B5A7" w14:textId="77777777" w:rsidTr="007270F8">
        <w:trPr>
          <w:trHeight w:val="300"/>
        </w:trPr>
        <w:tc>
          <w:tcPr>
            <w:tcW w:w="1338" w:type="dxa"/>
            <w:tcBorders>
              <w:top w:val="nil"/>
              <w:left w:val="single" w:sz="4" w:space="0" w:color="auto"/>
              <w:right w:val="nil"/>
            </w:tcBorders>
            <w:shd w:val="clear" w:color="000000" w:fill="auto"/>
            <w:noWrap/>
            <w:vAlign w:val="center"/>
          </w:tcPr>
          <w:p w14:paraId="332AFB5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HEBB230h</w:t>
            </w:r>
          </w:p>
        </w:tc>
        <w:tc>
          <w:tcPr>
            <w:tcW w:w="6095" w:type="dxa"/>
            <w:tcBorders>
              <w:top w:val="nil"/>
              <w:left w:val="nil"/>
              <w:right w:val="nil"/>
            </w:tcBorders>
            <w:shd w:val="clear" w:color="000000" w:fill="auto"/>
            <w:noWrap/>
            <w:vAlign w:val="center"/>
          </w:tcPr>
          <w:p w14:paraId="12F81F3B"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Philosophie et pensée juives – Textes 2 (A. Guetta)</w:t>
            </w:r>
          </w:p>
        </w:tc>
        <w:tc>
          <w:tcPr>
            <w:tcW w:w="709" w:type="dxa"/>
            <w:tcBorders>
              <w:top w:val="nil"/>
              <w:left w:val="single" w:sz="4" w:space="0" w:color="auto"/>
              <w:right w:val="single" w:sz="4" w:space="0" w:color="auto"/>
            </w:tcBorders>
            <w:shd w:val="clear" w:color="000000" w:fill="auto"/>
            <w:noWrap/>
            <w:vAlign w:val="center"/>
          </w:tcPr>
          <w:p w14:paraId="53D2D4E0"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5A3D894A"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51F7CA5E" w14:textId="77777777" w:rsidTr="007270F8">
        <w:trPr>
          <w:trHeight w:val="300"/>
        </w:trPr>
        <w:tc>
          <w:tcPr>
            <w:tcW w:w="1338" w:type="dxa"/>
            <w:tcBorders>
              <w:top w:val="nil"/>
              <w:left w:val="single" w:sz="4" w:space="0" w:color="auto"/>
              <w:right w:val="nil"/>
            </w:tcBorders>
            <w:shd w:val="clear" w:color="000000" w:fill="auto"/>
            <w:noWrap/>
            <w:vAlign w:val="center"/>
          </w:tcPr>
          <w:p w14:paraId="7FED6C01"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HEBB230i</w:t>
            </w:r>
          </w:p>
        </w:tc>
        <w:tc>
          <w:tcPr>
            <w:tcW w:w="6095" w:type="dxa"/>
            <w:tcBorders>
              <w:top w:val="nil"/>
              <w:left w:val="nil"/>
              <w:right w:val="nil"/>
            </w:tcBorders>
            <w:shd w:val="clear" w:color="000000" w:fill="auto"/>
            <w:noWrap/>
            <w:vAlign w:val="center"/>
          </w:tcPr>
          <w:p w14:paraId="5255663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Histoire des Juifs de l’expulsion de l’Espagne à l’émancipation (A. Guetta)</w:t>
            </w:r>
          </w:p>
        </w:tc>
        <w:tc>
          <w:tcPr>
            <w:tcW w:w="709" w:type="dxa"/>
            <w:tcBorders>
              <w:top w:val="nil"/>
              <w:left w:val="single" w:sz="4" w:space="0" w:color="auto"/>
              <w:right w:val="single" w:sz="4" w:space="0" w:color="auto"/>
            </w:tcBorders>
            <w:shd w:val="clear" w:color="000000" w:fill="auto"/>
            <w:noWrap/>
            <w:vAlign w:val="center"/>
          </w:tcPr>
          <w:p w14:paraId="3140000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7F4D425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44BCCCF3" w14:textId="77777777" w:rsidTr="007270F8">
        <w:trPr>
          <w:trHeight w:val="300"/>
        </w:trPr>
        <w:tc>
          <w:tcPr>
            <w:tcW w:w="1338" w:type="dxa"/>
            <w:tcBorders>
              <w:top w:val="nil"/>
              <w:left w:val="single" w:sz="4" w:space="0" w:color="auto"/>
              <w:right w:val="nil"/>
            </w:tcBorders>
            <w:shd w:val="clear" w:color="000000" w:fill="auto"/>
            <w:noWrap/>
            <w:vAlign w:val="center"/>
          </w:tcPr>
          <w:p w14:paraId="2A1B573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HEBB230l</w:t>
            </w:r>
          </w:p>
        </w:tc>
        <w:tc>
          <w:tcPr>
            <w:tcW w:w="6095" w:type="dxa"/>
            <w:tcBorders>
              <w:top w:val="nil"/>
              <w:left w:val="nil"/>
              <w:right w:val="nil"/>
            </w:tcBorders>
            <w:shd w:val="clear" w:color="000000" w:fill="auto"/>
            <w:noWrap/>
            <w:vAlign w:val="center"/>
          </w:tcPr>
          <w:p w14:paraId="75EE5F8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La société israélienne et ses composantes (R. Cohen Muller)</w:t>
            </w:r>
          </w:p>
        </w:tc>
        <w:tc>
          <w:tcPr>
            <w:tcW w:w="709" w:type="dxa"/>
            <w:tcBorders>
              <w:top w:val="nil"/>
              <w:left w:val="single" w:sz="4" w:space="0" w:color="auto"/>
              <w:right w:val="single" w:sz="4" w:space="0" w:color="auto"/>
            </w:tcBorders>
            <w:shd w:val="clear" w:color="000000" w:fill="auto"/>
            <w:noWrap/>
            <w:vAlign w:val="center"/>
          </w:tcPr>
          <w:p w14:paraId="54D3A9D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57286BCF"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1h20</w:t>
            </w:r>
          </w:p>
        </w:tc>
      </w:tr>
      <w:tr w:rsidR="003C2192" w:rsidRPr="003C2192" w14:paraId="17F13EA6" w14:textId="77777777" w:rsidTr="007270F8">
        <w:trPr>
          <w:trHeight w:val="300"/>
        </w:trPr>
        <w:tc>
          <w:tcPr>
            <w:tcW w:w="1338" w:type="dxa"/>
            <w:tcBorders>
              <w:top w:val="nil"/>
              <w:left w:val="single" w:sz="4" w:space="0" w:color="auto"/>
              <w:right w:val="nil"/>
            </w:tcBorders>
            <w:shd w:val="clear" w:color="000000" w:fill="auto"/>
            <w:noWrap/>
            <w:vAlign w:val="center"/>
          </w:tcPr>
          <w:p w14:paraId="1A0F5D92"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HEBB230m</w:t>
            </w:r>
          </w:p>
        </w:tc>
        <w:tc>
          <w:tcPr>
            <w:tcW w:w="6095" w:type="dxa"/>
            <w:tcBorders>
              <w:top w:val="nil"/>
              <w:left w:val="nil"/>
              <w:right w:val="nil"/>
            </w:tcBorders>
            <w:shd w:val="clear" w:color="000000" w:fill="auto"/>
            <w:noWrap/>
            <w:vAlign w:val="center"/>
          </w:tcPr>
          <w:p w14:paraId="5A8574F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Relations internationales d’Israël (R. Cohen Muller)</w:t>
            </w:r>
          </w:p>
        </w:tc>
        <w:tc>
          <w:tcPr>
            <w:tcW w:w="709" w:type="dxa"/>
            <w:tcBorders>
              <w:top w:val="nil"/>
              <w:left w:val="single" w:sz="4" w:space="0" w:color="auto"/>
              <w:right w:val="single" w:sz="4" w:space="0" w:color="auto"/>
            </w:tcBorders>
            <w:shd w:val="clear" w:color="000000" w:fill="auto"/>
            <w:noWrap/>
            <w:vAlign w:val="center"/>
          </w:tcPr>
          <w:p w14:paraId="4CE51A2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0C28E54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2B4AEB29" w14:textId="77777777" w:rsidTr="007270F8">
        <w:trPr>
          <w:trHeight w:val="300"/>
        </w:trPr>
        <w:tc>
          <w:tcPr>
            <w:tcW w:w="1338" w:type="dxa"/>
            <w:tcBorders>
              <w:top w:val="nil"/>
              <w:left w:val="single" w:sz="4" w:space="0" w:color="auto"/>
              <w:right w:val="nil"/>
            </w:tcBorders>
            <w:shd w:val="clear" w:color="000000" w:fill="auto"/>
            <w:noWrap/>
            <w:vAlign w:val="center"/>
          </w:tcPr>
          <w:p w14:paraId="1CFD15F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HEBB230n</w:t>
            </w:r>
          </w:p>
        </w:tc>
        <w:tc>
          <w:tcPr>
            <w:tcW w:w="6095" w:type="dxa"/>
            <w:tcBorders>
              <w:top w:val="nil"/>
              <w:left w:val="nil"/>
              <w:right w:val="nil"/>
            </w:tcBorders>
            <w:shd w:val="clear" w:color="000000" w:fill="auto"/>
            <w:noWrap/>
            <w:vAlign w:val="center"/>
          </w:tcPr>
          <w:p w14:paraId="344045ED"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Modernités et pensées politiques juives (R. Cohen Muller)</w:t>
            </w:r>
          </w:p>
        </w:tc>
        <w:tc>
          <w:tcPr>
            <w:tcW w:w="709" w:type="dxa"/>
            <w:tcBorders>
              <w:top w:val="nil"/>
              <w:left w:val="single" w:sz="4" w:space="0" w:color="auto"/>
              <w:right w:val="single" w:sz="4" w:space="0" w:color="auto"/>
            </w:tcBorders>
            <w:shd w:val="clear" w:color="000000" w:fill="auto"/>
            <w:noWrap/>
            <w:vAlign w:val="center"/>
          </w:tcPr>
          <w:p w14:paraId="20C75A7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1AE7022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4E5DC2DE" w14:textId="77777777" w:rsidTr="007270F8">
        <w:trPr>
          <w:trHeight w:val="300"/>
        </w:trPr>
        <w:tc>
          <w:tcPr>
            <w:tcW w:w="1338" w:type="dxa"/>
            <w:tcBorders>
              <w:top w:val="nil"/>
              <w:left w:val="single" w:sz="4" w:space="0" w:color="auto"/>
              <w:right w:val="nil"/>
            </w:tcBorders>
            <w:shd w:val="clear" w:color="000000" w:fill="auto"/>
            <w:noWrap/>
            <w:vAlign w:val="center"/>
          </w:tcPr>
          <w:p w14:paraId="742C5EEE"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HEBB230o</w:t>
            </w:r>
          </w:p>
        </w:tc>
        <w:tc>
          <w:tcPr>
            <w:tcW w:w="6095" w:type="dxa"/>
            <w:tcBorders>
              <w:top w:val="nil"/>
              <w:left w:val="nil"/>
              <w:right w:val="nil"/>
            </w:tcBorders>
            <w:shd w:val="clear" w:color="000000" w:fill="auto"/>
            <w:noWrap/>
            <w:vAlign w:val="center"/>
          </w:tcPr>
          <w:p w14:paraId="6542C4E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Sources du droit hébraïque (A. Woog)</w:t>
            </w:r>
          </w:p>
        </w:tc>
        <w:tc>
          <w:tcPr>
            <w:tcW w:w="709" w:type="dxa"/>
            <w:tcBorders>
              <w:top w:val="nil"/>
              <w:left w:val="single" w:sz="4" w:space="0" w:color="auto"/>
              <w:right w:val="single" w:sz="4" w:space="0" w:color="auto"/>
            </w:tcBorders>
            <w:shd w:val="clear" w:color="000000" w:fill="auto"/>
            <w:noWrap/>
            <w:vAlign w:val="center"/>
          </w:tcPr>
          <w:p w14:paraId="4D888FE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0B04B34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31A644D1" w14:textId="77777777" w:rsidTr="007270F8">
        <w:trPr>
          <w:trHeight w:val="300"/>
        </w:trPr>
        <w:tc>
          <w:tcPr>
            <w:tcW w:w="1338" w:type="dxa"/>
            <w:tcBorders>
              <w:top w:val="nil"/>
              <w:left w:val="single" w:sz="4" w:space="0" w:color="auto"/>
              <w:right w:val="nil"/>
            </w:tcBorders>
            <w:shd w:val="clear" w:color="000000" w:fill="auto"/>
            <w:noWrap/>
            <w:vAlign w:val="center"/>
          </w:tcPr>
          <w:p w14:paraId="7E099AF5"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HEBB230p</w:t>
            </w:r>
          </w:p>
        </w:tc>
        <w:tc>
          <w:tcPr>
            <w:tcW w:w="6095" w:type="dxa"/>
            <w:tcBorders>
              <w:top w:val="nil"/>
              <w:left w:val="nil"/>
              <w:right w:val="nil"/>
            </w:tcBorders>
            <w:shd w:val="clear" w:color="000000" w:fill="auto"/>
            <w:noWrap/>
            <w:vAlign w:val="center"/>
          </w:tcPr>
          <w:p w14:paraId="518AA0D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Droit hébraïque </w:t>
            </w:r>
            <w:r w:rsidRPr="003C2192">
              <w:rPr>
                <w:rFonts w:ascii="Times New Roman" w:eastAsia="Times New Roman" w:hAnsi="Times New Roman" w:cs="Calibri"/>
                <w:color w:val="000000"/>
                <w:sz w:val="18"/>
                <w:szCs w:val="18"/>
              </w:rPr>
              <w:t>(G. Atlan)</w:t>
            </w:r>
          </w:p>
        </w:tc>
        <w:tc>
          <w:tcPr>
            <w:tcW w:w="709" w:type="dxa"/>
            <w:tcBorders>
              <w:top w:val="nil"/>
              <w:left w:val="single" w:sz="4" w:space="0" w:color="auto"/>
              <w:right w:val="single" w:sz="4" w:space="0" w:color="auto"/>
            </w:tcBorders>
            <w:shd w:val="clear" w:color="000000" w:fill="auto"/>
            <w:noWrap/>
            <w:vAlign w:val="center"/>
          </w:tcPr>
          <w:p w14:paraId="4E48367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435F149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15E1CA11" w14:textId="77777777" w:rsidTr="007270F8">
        <w:trPr>
          <w:trHeight w:val="300"/>
        </w:trPr>
        <w:tc>
          <w:tcPr>
            <w:tcW w:w="1338" w:type="dxa"/>
            <w:tcBorders>
              <w:top w:val="nil"/>
              <w:left w:val="single" w:sz="4" w:space="0" w:color="auto"/>
              <w:right w:val="nil"/>
            </w:tcBorders>
            <w:shd w:val="clear" w:color="000000" w:fill="auto"/>
            <w:noWrap/>
            <w:vAlign w:val="center"/>
          </w:tcPr>
          <w:p w14:paraId="52AADCD7"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HEBB330a</w:t>
            </w:r>
          </w:p>
        </w:tc>
        <w:tc>
          <w:tcPr>
            <w:tcW w:w="6095" w:type="dxa"/>
            <w:tcBorders>
              <w:top w:val="nil"/>
              <w:left w:val="nil"/>
              <w:right w:val="nil"/>
            </w:tcBorders>
            <w:shd w:val="clear" w:color="000000" w:fill="auto"/>
            <w:noWrap/>
            <w:vAlign w:val="center"/>
          </w:tcPr>
          <w:p w14:paraId="7FE718E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Judéo-espagnol 4 (M.-C. Bornes-Varol)</w:t>
            </w:r>
          </w:p>
        </w:tc>
        <w:tc>
          <w:tcPr>
            <w:tcW w:w="709" w:type="dxa"/>
            <w:tcBorders>
              <w:top w:val="nil"/>
              <w:left w:val="single" w:sz="4" w:space="0" w:color="auto"/>
              <w:right w:val="single" w:sz="4" w:space="0" w:color="auto"/>
            </w:tcBorders>
            <w:shd w:val="clear" w:color="000000" w:fill="auto"/>
            <w:noWrap/>
            <w:vAlign w:val="center"/>
          </w:tcPr>
          <w:p w14:paraId="5FB3D00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104082A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2h30</w:t>
            </w:r>
          </w:p>
        </w:tc>
      </w:tr>
      <w:tr w:rsidR="003C2192" w:rsidRPr="003C2192" w14:paraId="14835126" w14:textId="77777777" w:rsidTr="007270F8">
        <w:trPr>
          <w:trHeight w:val="300"/>
        </w:trPr>
        <w:tc>
          <w:tcPr>
            <w:tcW w:w="1338" w:type="dxa"/>
            <w:tcBorders>
              <w:top w:val="nil"/>
              <w:left w:val="single" w:sz="4" w:space="0" w:color="auto"/>
              <w:right w:val="nil"/>
            </w:tcBorders>
            <w:shd w:val="clear" w:color="000000" w:fill="auto"/>
            <w:noWrap/>
            <w:vAlign w:val="center"/>
          </w:tcPr>
          <w:p w14:paraId="1211AFE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HEBB330c</w:t>
            </w:r>
          </w:p>
        </w:tc>
        <w:tc>
          <w:tcPr>
            <w:tcW w:w="6095" w:type="dxa"/>
            <w:tcBorders>
              <w:top w:val="nil"/>
              <w:left w:val="nil"/>
              <w:right w:val="nil"/>
            </w:tcBorders>
            <w:shd w:val="clear" w:color="000000" w:fill="auto"/>
            <w:noWrap/>
            <w:vAlign w:val="center"/>
          </w:tcPr>
          <w:p w14:paraId="4B957CC4"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Littérature hébraïque moderne et contemporaine (E. Carandina)</w:t>
            </w:r>
          </w:p>
        </w:tc>
        <w:tc>
          <w:tcPr>
            <w:tcW w:w="709" w:type="dxa"/>
            <w:tcBorders>
              <w:top w:val="nil"/>
              <w:left w:val="single" w:sz="4" w:space="0" w:color="auto"/>
              <w:right w:val="single" w:sz="4" w:space="0" w:color="auto"/>
            </w:tcBorders>
            <w:shd w:val="clear" w:color="000000" w:fill="auto"/>
            <w:noWrap/>
            <w:vAlign w:val="center"/>
          </w:tcPr>
          <w:p w14:paraId="40E05B39"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7A18626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7AE50510" w14:textId="77777777" w:rsidTr="007270F8">
        <w:trPr>
          <w:trHeight w:val="300"/>
        </w:trPr>
        <w:tc>
          <w:tcPr>
            <w:tcW w:w="1338" w:type="dxa"/>
            <w:tcBorders>
              <w:top w:val="nil"/>
              <w:left w:val="single" w:sz="4" w:space="0" w:color="auto"/>
              <w:right w:val="nil"/>
            </w:tcBorders>
            <w:shd w:val="clear" w:color="000000" w:fill="auto"/>
            <w:noWrap/>
            <w:vAlign w:val="center"/>
          </w:tcPr>
          <w:p w14:paraId="0CCCE8EA"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HEBB330d</w:t>
            </w:r>
          </w:p>
        </w:tc>
        <w:tc>
          <w:tcPr>
            <w:tcW w:w="6095" w:type="dxa"/>
            <w:tcBorders>
              <w:top w:val="nil"/>
              <w:left w:val="nil"/>
              <w:right w:val="nil"/>
            </w:tcBorders>
            <w:shd w:val="clear" w:color="000000" w:fill="auto"/>
            <w:noWrap/>
            <w:vAlign w:val="center"/>
          </w:tcPr>
          <w:p w14:paraId="2C0FFEC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Histoire de la langue hébraïque (I.-I. Yatziv Malibert)</w:t>
            </w:r>
          </w:p>
        </w:tc>
        <w:tc>
          <w:tcPr>
            <w:tcW w:w="709" w:type="dxa"/>
            <w:tcBorders>
              <w:top w:val="nil"/>
              <w:left w:val="single" w:sz="4" w:space="0" w:color="auto"/>
              <w:right w:val="single" w:sz="4" w:space="0" w:color="auto"/>
            </w:tcBorders>
            <w:shd w:val="clear" w:color="000000" w:fill="auto"/>
            <w:noWrap/>
            <w:vAlign w:val="center"/>
          </w:tcPr>
          <w:p w14:paraId="7CADBA6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2FD4343E"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2h</w:t>
            </w:r>
          </w:p>
        </w:tc>
      </w:tr>
      <w:tr w:rsidR="003C2192" w:rsidRPr="003C2192" w14:paraId="36C41FA0" w14:textId="77777777" w:rsidTr="007270F8">
        <w:trPr>
          <w:trHeight w:val="300"/>
        </w:trPr>
        <w:tc>
          <w:tcPr>
            <w:tcW w:w="1338" w:type="dxa"/>
            <w:tcBorders>
              <w:top w:val="nil"/>
              <w:left w:val="single" w:sz="4" w:space="0" w:color="auto"/>
              <w:right w:val="nil"/>
            </w:tcBorders>
            <w:shd w:val="clear" w:color="000000" w:fill="auto"/>
            <w:noWrap/>
            <w:vAlign w:val="center"/>
          </w:tcPr>
          <w:p w14:paraId="3F002F2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HEBB330e</w:t>
            </w:r>
          </w:p>
        </w:tc>
        <w:tc>
          <w:tcPr>
            <w:tcW w:w="6095" w:type="dxa"/>
            <w:tcBorders>
              <w:top w:val="nil"/>
              <w:left w:val="nil"/>
              <w:right w:val="nil"/>
            </w:tcBorders>
            <w:shd w:val="clear" w:color="000000" w:fill="auto"/>
            <w:noWrap/>
            <w:vAlign w:val="center"/>
          </w:tcPr>
          <w:p w14:paraId="051D93D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Judéo-arabe 4 (J. Tedghi)</w:t>
            </w:r>
          </w:p>
        </w:tc>
        <w:tc>
          <w:tcPr>
            <w:tcW w:w="709" w:type="dxa"/>
            <w:tcBorders>
              <w:top w:val="nil"/>
              <w:left w:val="single" w:sz="4" w:space="0" w:color="auto"/>
              <w:right w:val="single" w:sz="4" w:space="0" w:color="auto"/>
            </w:tcBorders>
            <w:shd w:val="clear" w:color="000000" w:fill="auto"/>
            <w:noWrap/>
            <w:vAlign w:val="center"/>
          </w:tcPr>
          <w:p w14:paraId="5ABE043C"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46B55D2B"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11A27F4F" w14:textId="77777777" w:rsidTr="007270F8">
        <w:trPr>
          <w:trHeight w:val="300"/>
        </w:trPr>
        <w:tc>
          <w:tcPr>
            <w:tcW w:w="1338" w:type="dxa"/>
            <w:tcBorders>
              <w:top w:val="nil"/>
              <w:left w:val="single" w:sz="4" w:space="0" w:color="auto"/>
              <w:right w:val="nil"/>
            </w:tcBorders>
            <w:shd w:val="clear" w:color="000000" w:fill="auto"/>
            <w:noWrap/>
            <w:vAlign w:val="center"/>
          </w:tcPr>
          <w:p w14:paraId="1CFE1146"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HEBB330f</w:t>
            </w:r>
          </w:p>
        </w:tc>
        <w:tc>
          <w:tcPr>
            <w:tcW w:w="6095" w:type="dxa"/>
            <w:tcBorders>
              <w:top w:val="nil"/>
              <w:left w:val="nil"/>
              <w:right w:val="nil"/>
            </w:tcBorders>
            <w:shd w:val="clear" w:color="000000" w:fill="auto"/>
            <w:noWrap/>
            <w:vAlign w:val="center"/>
          </w:tcPr>
          <w:p w14:paraId="59E95D3B"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 xml:space="preserve">Histoire et mémoires de la </w:t>
            </w:r>
            <w:r w:rsidRPr="003C2192">
              <w:rPr>
                <w:rFonts w:ascii="Times New Roman" w:eastAsia="Times New Roman" w:hAnsi="Times New Roman" w:cs="Times New Roman"/>
                <w:i/>
                <w:iCs/>
                <w:color w:val="000000"/>
                <w:sz w:val="18"/>
                <w:szCs w:val="18"/>
                <w:lang w:eastAsia="fr-FR"/>
              </w:rPr>
              <w:t>Shoah</w:t>
            </w:r>
            <w:r w:rsidRPr="003C2192">
              <w:rPr>
                <w:rFonts w:ascii="Times New Roman" w:eastAsia="Times New Roman" w:hAnsi="Times New Roman" w:cs="Times New Roman"/>
                <w:color w:val="000000"/>
                <w:sz w:val="18"/>
                <w:szCs w:val="18"/>
                <w:lang w:eastAsia="fr-FR"/>
              </w:rPr>
              <w:t xml:space="preserve"> </w:t>
            </w:r>
            <w:r w:rsidRPr="003C2192">
              <w:rPr>
                <w:rFonts w:ascii="Times New Roman" w:eastAsia="Times New Roman" w:hAnsi="Times New Roman" w:cs="Calibri"/>
                <w:iCs/>
                <w:sz w:val="18"/>
                <w:szCs w:val="18"/>
              </w:rPr>
              <w:t>(J. Sebban)</w:t>
            </w:r>
          </w:p>
        </w:tc>
        <w:tc>
          <w:tcPr>
            <w:tcW w:w="709" w:type="dxa"/>
            <w:tcBorders>
              <w:top w:val="nil"/>
              <w:left w:val="single" w:sz="4" w:space="0" w:color="auto"/>
              <w:right w:val="single" w:sz="4" w:space="0" w:color="auto"/>
            </w:tcBorders>
            <w:shd w:val="clear" w:color="000000" w:fill="auto"/>
            <w:noWrap/>
            <w:vAlign w:val="center"/>
          </w:tcPr>
          <w:p w14:paraId="68AA801D"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7001D703"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4A0F5685" w14:textId="77777777" w:rsidTr="007270F8">
        <w:trPr>
          <w:trHeight w:val="300"/>
        </w:trPr>
        <w:tc>
          <w:tcPr>
            <w:tcW w:w="1338" w:type="dxa"/>
            <w:tcBorders>
              <w:top w:val="nil"/>
              <w:left w:val="single" w:sz="4" w:space="0" w:color="auto"/>
              <w:right w:val="nil"/>
            </w:tcBorders>
            <w:shd w:val="clear" w:color="000000" w:fill="auto"/>
            <w:noWrap/>
            <w:vAlign w:val="center"/>
          </w:tcPr>
          <w:p w14:paraId="21FABEDC"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HEBB330g</w:t>
            </w:r>
          </w:p>
        </w:tc>
        <w:tc>
          <w:tcPr>
            <w:tcW w:w="6095" w:type="dxa"/>
            <w:tcBorders>
              <w:top w:val="nil"/>
              <w:left w:val="nil"/>
              <w:right w:val="nil"/>
            </w:tcBorders>
            <w:shd w:val="clear" w:color="000000" w:fill="auto"/>
            <w:noWrap/>
            <w:vAlign w:val="center"/>
          </w:tcPr>
          <w:p w14:paraId="2B78CA80" w14:textId="77777777" w:rsidR="003C2192" w:rsidRPr="003C2192" w:rsidRDefault="003C2192" w:rsidP="003C2192">
            <w:pPr>
              <w:spacing w:after="0" w:line="240" w:lineRule="auto"/>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Poésie hébraïque d'Espagne et d'Afrique du Nord (J. Tedghi)</w:t>
            </w:r>
          </w:p>
        </w:tc>
        <w:tc>
          <w:tcPr>
            <w:tcW w:w="709" w:type="dxa"/>
            <w:tcBorders>
              <w:top w:val="nil"/>
              <w:left w:val="single" w:sz="4" w:space="0" w:color="auto"/>
              <w:right w:val="single" w:sz="4" w:space="0" w:color="auto"/>
            </w:tcBorders>
            <w:shd w:val="clear" w:color="000000" w:fill="auto"/>
            <w:noWrap/>
            <w:vAlign w:val="center"/>
          </w:tcPr>
          <w:p w14:paraId="53FD5C6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3</w:t>
            </w:r>
          </w:p>
        </w:tc>
        <w:tc>
          <w:tcPr>
            <w:tcW w:w="1209" w:type="dxa"/>
            <w:tcBorders>
              <w:top w:val="nil"/>
              <w:left w:val="nil"/>
              <w:right w:val="single" w:sz="4" w:space="0" w:color="auto"/>
            </w:tcBorders>
            <w:shd w:val="clear" w:color="000000" w:fill="auto"/>
            <w:noWrap/>
            <w:vAlign w:val="center"/>
          </w:tcPr>
          <w:p w14:paraId="39CEB555"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r w:rsidRPr="003C2192">
              <w:rPr>
                <w:rFonts w:ascii="Times New Roman" w:eastAsia="Times New Roman" w:hAnsi="Times New Roman" w:cs="Times New Roman"/>
                <w:color w:val="000000"/>
                <w:sz w:val="18"/>
                <w:szCs w:val="18"/>
                <w:lang w:eastAsia="fr-FR"/>
              </w:rPr>
              <w:t>1h30</w:t>
            </w:r>
          </w:p>
        </w:tc>
      </w:tr>
      <w:tr w:rsidR="003C2192" w:rsidRPr="003C2192" w14:paraId="6C187E03" w14:textId="77777777" w:rsidTr="007270F8">
        <w:trPr>
          <w:trHeight w:val="300"/>
        </w:trPr>
        <w:tc>
          <w:tcPr>
            <w:tcW w:w="7433" w:type="dxa"/>
            <w:gridSpan w:val="2"/>
            <w:tcBorders>
              <w:top w:val="nil"/>
              <w:left w:val="single" w:sz="4" w:space="0" w:color="auto"/>
              <w:bottom w:val="single" w:sz="4" w:space="0" w:color="auto"/>
              <w:right w:val="nil"/>
            </w:tcBorders>
            <w:shd w:val="clear" w:color="auto" w:fill="auto"/>
            <w:noWrap/>
            <w:vAlign w:val="bottom"/>
          </w:tcPr>
          <w:p w14:paraId="49770196" w14:textId="77777777" w:rsidR="003C2192" w:rsidRPr="003C2192" w:rsidRDefault="003C2192" w:rsidP="003C2192">
            <w:pPr>
              <w:widowControl w:val="0"/>
              <w:autoSpaceDE w:val="0"/>
              <w:autoSpaceDN w:val="0"/>
              <w:adjustRightInd w:val="0"/>
              <w:spacing w:after="0" w:line="240" w:lineRule="auto"/>
              <w:rPr>
                <w:rFonts w:ascii="Times New Roman" w:eastAsia="Times New Roman" w:hAnsi="Times New Roman" w:cs="Times New Roman"/>
                <w:color w:val="000000"/>
                <w:sz w:val="18"/>
                <w:szCs w:val="18"/>
                <w:lang w:eastAsia="fr-FR"/>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7584A617"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c>
          <w:tcPr>
            <w:tcW w:w="1209" w:type="dxa"/>
            <w:tcBorders>
              <w:top w:val="nil"/>
              <w:left w:val="nil"/>
              <w:bottom w:val="single" w:sz="4" w:space="0" w:color="auto"/>
              <w:right w:val="single" w:sz="4" w:space="0" w:color="auto"/>
            </w:tcBorders>
            <w:shd w:val="clear" w:color="auto" w:fill="auto"/>
            <w:noWrap/>
            <w:vAlign w:val="center"/>
          </w:tcPr>
          <w:p w14:paraId="7CE4AEF2" w14:textId="77777777" w:rsidR="003C2192" w:rsidRPr="003C2192" w:rsidRDefault="003C2192" w:rsidP="003C2192">
            <w:pPr>
              <w:spacing w:after="0" w:line="240" w:lineRule="auto"/>
              <w:jc w:val="center"/>
              <w:rPr>
                <w:rFonts w:ascii="Times New Roman" w:eastAsia="Times New Roman" w:hAnsi="Times New Roman" w:cs="Times New Roman"/>
                <w:color w:val="000000"/>
                <w:sz w:val="18"/>
                <w:szCs w:val="18"/>
                <w:lang w:eastAsia="fr-FR"/>
              </w:rPr>
            </w:pPr>
          </w:p>
        </w:tc>
      </w:tr>
    </w:tbl>
    <w:p w14:paraId="02A71BED" w14:textId="77777777" w:rsidR="003C2192" w:rsidRPr="003C2192" w:rsidRDefault="003C2192" w:rsidP="003C2192">
      <w:pPr>
        <w:spacing w:after="0" w:line="240" w:lineRule="auto"/>
        <w:rPr>
          <w:rFonts w:ascii="Times New Roman" w:eastAsia="Times New Roman" w:hAnsi="Times New Roman" w:cs="Times New Roman"/>
          <w:sz w:val="24"/>
          <w:szCs w:val="24"/>
        </w:rPr>
      </w:pPr>
    </w:p>
    <w:p w14:paraId="1BD00BB1" w14:textId="77777777" w:rsidR="001542C5" w:rsidRDefault="001542C5" w:rsidP="001542C5">
      <w:pPr>
        <w:autoSpaceDE w:val="0"/>
        <w:autoSpaceDN w:val="0"/>
        <w:adjustRightInd w:val="0"/>
        <w:spacing w:after="0" w:line="240" w:lineRule="auto"/>
        <w:rPr>
          <w:rFonts w:ascii="TimesNewRomanPSMT" w:hAnsi="TimesNewRomanPSMT" w:cs="TimesNewRomanPSMT"/>
          <w:color w:val="000000"/>
          <w:sz w:val="24"/>
          <w:szCs w:val="24"/>
        </w:rPr>
      </w:pPr>
    </w:p>
    <w:p w14:paraId="3A557C7A" w14:textId="77777777" w:rsidR="001542C5" w:rsidRPr="001542C5" w:rsidRDefault="001542C5" w:rsidP="001542C5">
      <w:pPr>
        <w:autoSpaceDE w:val="0"/>
        <w:autoSpaceDN w:val="0"/>
        <w:adjustRightInd w:val="0"/>
        <w:spacing w:after="0" w:line="240" w:lineRule="auto"/>
        <w:ind w:left="360"/>
        <w:rPr>
          <w:rFonts w:ascii="TimesNewRomanPSMT" w:hAnsi="TimesNewRomanPSMT" w:cs="TimesNewRomanPSMT"/>
          <w:color w:val="000000"/>
          <w:sz w:val="24"/>
          <w:szCs w:val="24"/>
        </w:rPr>
      </w:pPr>
    </w:p>
    <w:p w14:paraId="7C9535CC" w14:textId="164150F6" w:rsidR="00446544" w:rsidRDefault="00446544" w:rsidP="001A1809">
      <w:pPr>
        <w:pStyle w:val="Paragraphedeliste"/>
        <w:pageBreakBefore/>
        <w:numPr>
          <w:ilvl w:val="0"/>
          <w:numId w:val="1"/>
        </w:numPr>
        <w:autoSpaceDE w:val="0"/>
        <w:autoSpaceDN w:val="0"/>
        <w:adjustRightInd w:val="0"/>
        <w:spacing w:after="0" w:line="240" w:lineRule="auto"/>
        <w:ind w:left="714" w:hanging="357"/>
        <w:rPr>
          <w:rFonts w:ascii="TimesNewRomanPSMT" w:hAnsi="TimesNewRomanPSMT" w:cs="TimesNewRomanPSMT"/>
          <w:color w:val="000000"/>
          <w:sz w:val="28"/>
          <w:szCs w:val="28"/>
        </w:rPr>
      </w:pPr>
      <w:r w:rsidRPr="009A46C1">
        <w:rPr>
          <w:rFonts w:ascii="Symbol" w:hAnsi="Symbol" w:cs="Symbol"/>
          <w:color w:val="000000"/>
          <w:sz w:val="28"/>
          <w:szCs w:val="28"/>
        </w:rPr>
        <w:lastRenderedPageBreak/>
        <w:t></w:t>
      </w:r>
      <w:r w:rsidRPr="009A46C1">
        <w:rPr>
          <w:rFonts w:ascii="TimesNewRomanPSMT" w:hAnsi="TimesNewRomanPSMT" w:cs="TimesNewRomanPSMT"/>
          <w:color w:val="000000"/>
          <w:sz w:val="28"/>
          <w:szCs w:val="28"/>
        </w:rPr>
        <w:t xml:space="preserve">Le </w:t>
      </w:r>
      <w:r w:rsidR="00AF0B8D" w:rsidRPr="009A46C1">
        <w:rPr>
          <w:rFonts w:ascii="TimesNewRomanPS-BoldItalicMT" w:hAnsi="TimesNewRomanPS-BoldItalicMT" w:cs="TimesNewRomanPS-BoldItalicMT"/>
          <w:b/>
          <w:bCs/>
          <w:i/>
          <w:iCs/>
          <w:color w:val="000000"/>
          <w:sz w:val="28"/>
          <w:szCs w:val="28"/>
        </w:rPr>
        <w:t>Diplôme de langue</w:t>
      </w:r>
      <w:r w:rsidRPr="009A46C1">
        <w:rPr>
          <w:rFonts w:ascii="TimesNewRomanPS-BoldItalicMT" w:hAnsi="TimesNewRomanPS-BoldItalicMT" w:cs="TimesNewRomanPS-BoldItalicMT"/>
          <w:b/>
          <w:bCs/>
          <w:i/>
          <w:iCs/>
          <w:color w:val="000000"/>
          <w:sz w:val="28"/>
          <w:szCs w:val="28"/>
        </w:rPr>
        <w:t xml:space="preserve"> et civilisation </w:t>
      </w:r>
      <w:r w:rsidR="00910122" w:rsidRPr="009A46C1">
        <w:rPr>
          <w:rFonts w:ascii="TimesNewRomanPS-BoldItalicMT" w:hAnsi="TimesNewRomanPS-BoldItalicMT" w:cs="TimesNewRomanPS-BoldItalicMT"/>
          <w:b/>
          <w:bCs/>
          <w:i/>
          <w:iCs/>
          <w:color w:val="000000"/>
          <w:sz w:val="28"/>
          <w:szCs w:val="28"/>
        </w:rPr>
        <w:t>hébraïques</w:t>
      </w:r>
      <w:r w:rsidRPr="009A46C1">
        <w:rPr>
          <w:rFonts w:ascii="TimesNewRomanPS-BoldMT" w:hAnsi="TimesNewRomanPS-BoldMT" w:cs="TimesNewRomanPS-BoldMT"/>
          <w:b/>
          <w:bCs/>
          <w:color w:val="000000"/>
          <w:sz w:val="28"/>
          <w:szCs w:val="28"/>
        </w:rPr>
        <w:t xml:space="preserve">, niveau </w:t>
      </w:r>
      <w:r w:rsidR="009A46C1">
        <w:rPr>
          <w:rFonts w:ascii="TimesNewRomanPS-BoldItalicMT" w:hAnsi="TimesNewRomanPS-BoldItalicMT" w:cs="TimesNewRomanPS-BoldItalicMT"/>
          <w:b/>
          <w:bCs/>
          <w:i/>
          <w:iCs/>
          <w:color w:val="000000"/>
          <w:sz w:val="28"/>
          <w:szCs w:val="28"/>
        </w:rPr>
        <w:t>2</w:t>
      </w:r>
      <w:r w:rsidR="00482A9E">
        <w:rPr>
          <w:rFonts w:ascii="TimesNewRomanPS-BoldItalicMT" w:hAnsi="TimesNewRomanPS-BoldItalicMT" w:cs="TimesNewRomanPS-BoldItalicMT"/>
          <w:b/>
          <w:bCs/>
          <w:i/>
          <w:iCs/>
          <w:color w:val="000000"/>
          <w:sz w:val="28"/>
          <w:szCs w:val="28"/>
        </w:rPr>
        <w:t> </w:t>
      </w:r>
      <w:r w:rsidR="00482A9E">
        <w:rPr>
          <w:rFonts w:ascii="TimesNewRomanPS-BoldItalicMT" w:hAnsi="TimesNewRomanPS-BoldItalicMT" w:cs="TimesNewRomanPS-BoldItalicMT"/>
          <w:b/>
          <w:bCs/>
          <w:color w:val="000000"/>
          <w:sz w:val="28"/>
          <w:szCs w:val="28"/>
        </w:rPr>
        <w:t>: 36 ECTS</w:t>
      </w:r>
      <w:r w:rsidR="00AC3DDB">
        <w:rPr>
          <w:rFonts w:ascii="TimesNewRomanPS-BoldItalicMT" w:hAnsi="TimesNewRomanPS-BoldItalicMT" w:cs="TimesNewRomanPS-BoldItalicMT"/>
          <w:b/>
          <w:bCs/>
          <w:color w:val="000000"/>
          <w:sz w:val="28"/>
          <w:szCs w:val="28"/>
        </w:rPr>
        <w:t xml:space="preserve"> </w:t>
      </w:r>
      <w:r w:rsidR="00AC3DDB" w:rsidRPr="00C27A06">
        <w:rPr>
          <w:rFonts w:ascii="TimesNewRomanPS-BoldItalicMT" w:hAnsi="TimesNewRomanPS-BoldItalicMT" w:cs="TimesNewRomanPS-BoldItalicMT"/>
          <w:color w:val="000000"/>
          <w:sz w:val="28"/>
          <w:szCs w:val="28"/>
        </w:rPr>
        <w:t>s’appuie pour la langue, sur les cours dispensés</w:t>
      </w:r>
      <w:r w:rsidR="003F5B41" w:rsidRPr="00C27A06">
        <w:rPr>
          <w:rFonts w:ascii="TimesNewRomanPS-BoldItalicMT" w:hAnsi="TimesNewRomanPS-BoldItalicMT" w:cs="TimesNewRomanPS-BoldItalicMT"/>
          <w:color w:val="000000"/>
          <w:sz w:val="28"/>
          <w:szCs w:val="28"/>
        </w:rPr>
        <w:t xml:space="preserve"> en Licence 2</w:t>
      </w:r>
      <w:r w:rsidR="00E2107A">
        <w:rPr>
          <w:rFonts w:ascii="TimesNewRomanPS-BoldItalicMT" w:hAnsi="TimesNewRomanPS-BoldItalicMT" w:cs="TimesNewRomanPS-BoldItalicMT"/>
          <w:color w:val="000000"/>
          <w:sz w:val="28"/>
          <w:szCs w:val="28"/>
        </w:rPr>
        <w:t xml:space="preserve">, et offre un plus large choix de cours de civilisation. </w:t>
      </w:r>
    </w:p>
    <w:p w14:paraId="033DDF61" w14:textId="77777777" w:rsidR="009A46C1" w:rsidRDefault="009A46C1" w:rsidP="009A46C1">
      <w:pPr>
        <w:pStyle w:val="Paragraphedeliste"/>
        <w:autoSpaceDE w:val="0"/>
        <w:autoSpaceDN w:val="0"/>
        <w:adjustRightInd w:val="0"/>
        <w:spacing w:after="0" w:line="240" w:lineRule="auto"/>
        <w:rPr>
          <w:rFonts w:ascii="TimesNewRomanPSMT" w:hAnsi="TimesNewRomanPSMT" w:cs="TimesNewRomanPSMT"/>
          <w:color w:val="000000"/>
          <w:sz w:val="28"/>
          <w:szCs w:val="28"/>
        </w:rPr>
      </w:pPr>
    </w:p>
    <w:p w14:paraId="61EAC5CB" w14:textId="77777777" w:rsidR="00520AC4" w:rsidRPr="00520AC4" w:rsidRDefault="00520AC4" w:rsidP="00520AC4">
      <w:pPr>
        <w:spacing w:after="0" w:line="240" w:lineRule="auto"/>
        <w:rPr>
          <w:rFonts w:ascii="Times New Roman" w:eastAsia="Times New Roman" w:hAnsi="Times New Roman" w:cs="Times New Roman"/>
          <w:sz w:val="24"/>
          <w:szCs w:val="24"/>
        </w:rPr>
      </w:pPr>
    </w:p>
    <w:tbl>
      <w:tblPr>
        <w:tblW w:w="9351" w:type="dxa"/>
        <w:jc w:val="center"/>
        <w:tblLayout w:type="fixed"/>
        <w:tblCellMar>
          <w:left w:w="70" w:type="dxa"/>
          <w:right w:w="70" w:type="dxa"/>
        </w:tblCellMar>
        <w:tblLook w:val="04A0" w:firstRow="1" w:lastRow="0" w:firstColumn="1" w:lastColumn="0" w:noHBand="0" w:noVBand="1"/>
      </w:tblPr>
      <w:tblGrid>
        <w:gridCol w:w="1271"/>
        <w:gridCol w:w="6379"/>
        <w:gridCol w:w="643"/>
        <w:gridCol w:w="1058"/>
      </w:tblGrid>
      <w:tr w:rsidR="00520AC4" w:rsidRPr="00520AC4" w14:paraId="62834041" w14:textId="77777777" w:rsidTr="00AE2A6B">
        <w:trPr>
          <w:trHeight w:val="488"/>
          <w:jc w:val="center"/>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06B2EF9D" w14:textId="00B5E092" w:rsidR="00520AC4" w:rsidRPr="00520AC4" w:rsidRDefault="00E93059" w:rsidP="00520AC4">
            <w:pPr>
              <w:keepNext/>
              <w:spacing w:after="0" w:line="240" w:lineRule="auto"/>
              <w:jc w:val="center"/>
              <w:rPr>
                <w:rFonts w:ascii="Times New Roman" w:eastAsia="Times New Roman" w:hAnsi="Times New Roman" w:cs="Times New Roman"/>
                <w:b/>
                <w:bCs/>
                <w:color w:val="000000"/>
                <w:sz w:val="32"/>
                <w:szCs w:val="32"/>
                <w:lang w:eastAsia="fr-FR"/>
              </w:rPr>
            </w:pPr>
            <w:r>
              <w:rPr>
                <w:rFonts w:ascii="Times New Roman" w:eastAsia="Times New Roman" w:hAnsi="Times New Roman" w:cs="Times New Roman"/>
                <w:b/>
                <w:bCs/>
                <w:color w:val="000000"/>
                <w:sz w:val="32"/>
                <w:szCs w:val="32"/>
                <w:lang w:eastAsia="fr-FR"/>
              </w:rPr>
              <w:t>DLC</w:t>
            </w:r>
            <w:r w:rsidR="00520AC4" w:rsidRPr="00520AC4">
              <w:rPr>
                <w:rFonts w:ascii="Times New Roman" w:eastAsia="Times New Roman" w:hAnsi="Times New Roman" w:cs="Times New Roman"/>
                <w:b/>
                <w:bCs/>
                <w:color w:val="000000"/>
                <w:sz w:val="32"/>
                <w:szCs w:val="32"/>
                <w:lang w:eastAsia="fr-FR"/>
              </w:rPr>
              <w:t xml:space="preserve"> 2</w:t>
            </w:r>
          </w:p>
        </w:tc>
        <w:tc>
          <w:tcPr>
            <w:tcW w:w="643"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199F1EF9" w14:textId="77777777" w:rsidR="00520AC4" w:rsidRPr="00520AC4" w:rsidRDefault="00520AC4" w:rsidP="00520AC4">
            <w:pPr>
              <w:keepNext/>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ECTS</w:t>
            </w:r>
          </w:p>
        </w:tc>
        <w:tc>
          <w:tcPr>
            <w:tcW w:w="1058" w:type="dxa"/>
            <w:vMerge w:val="restart"/>
            <w:tcBorders>
              <w:top w:val="single" w:sz="4" w:space="0" w:color="auto"/>
              <w:left w:val="nil"/>
              <w:right w:val="single" w:sz="4" w:space="0" w:color="auto"/>
            </w:tcBorders>
            <w:shd w:val="clear" w:color="auto" w:fill="9BC3E6"/>
            <w:noWrap/>
            <w:vAlign w:val="center"/>
          </w:tcPr>
          <w:p w14:paraId="0873EE22" w14:textId="77777777" w:rsidR="00520AC4" w:rsidRPr="00520AC4" w:rsidRDefault="00520AC4" w:rsidP="00520AC4">
            <w:pPr>
              <w:keepNext/>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Volume horaire hebdo</w:t>
            </w:r>
            <w:r w:rsidRPr="00520AC4">
              <w:rPr>
                <w:rFonts w:ascii="Times New Roman" w:eastAsia="Times New Roman" w:hAnsi="Times New Roman" w:cs="Times New Roman"/>
                <w:color w:val="000000"/>
                <w:sz w:val="18"/>
                <w:szCs w:val="18"/>
                <w:lang w:eastAsia="fr-FR"/>
              </w:rPr>
              <w:softHyphen/>
              <w:t>madaire</w:t>
            </w:r>
          </w:p>
        </w:tc>
      </w:tr>
      <w:tr w:rsidR="00520AC4" w:rsidRPr="00520AC4" w14:paraId="5647AE07" w14:textId="77777777" w:rsidTr="00AE2A6B">
        <w:trPr>
          <w:trHeight w:val="454"/>
          <w:jc w:val="center"/>
        </w:trPr>
        <w:tc>
          <w:tcPr>
            <w:tcW w:w="7650"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6044D667" w14:textId="77777777" w:rsidR="00520AC4" w:rsidRPr="00520AC4" w:rsidRDefault="00520AC4" w:rsidP="00520AC4">
            <w:pPr>
              <w:keepNext/>
              <w:spacing w:after="0" w:line="240" w:lineRule="auto"/>
              <w:jc w:val="center"/>
              <w:rPr>
                <w:rFonts w:ascii="Times New Roman" w:eastAsia="Times New Roman" w:hAnsi="Times New Roman" w:cs="Times New Roman"/>
                <w:b/>
                <w:bCs/>
                <w:color w:val="000000"/>
                <w:sz w:val="32"/>
                <w:szCs w:val="32"/>
                <w:lang w:eastAsia="fr-FR"/>
              </w:rPr>
            </w:pP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BE2109F" w14:textId="0AB061D7" w:rsidR="00520AC4" w:rsidRPr="00520AC4" w:rsidRDefault="00520AC4" w:rsidP="00E93059">
            <w:pPr>
              <w:keepNext/>
              <w:spacing w:after="0" w:line="240" w:lineRule="auto"/>
              <w:rPr>
                <w:rFonts w:ascii="Times New Roman" w:eastAsia="Times New Roman" w:hAnsi="Times New Roman" w:cs="Times New Roman"/>
                <w:color w:val="000000"/>
                <w:sz w:val="24"/>
                <w:szCs w:val="24"/>
                <w:lang w:eastAsia="fr-FR"/>
              </w:rPr>
            </w:pPr>
          </w:p>
        </w:tc>
        <w:tc>
          <w:tcPr>
            <w:tcW w:w="1058" w:type="dxa"/>
            <w:vMerge/>
            <w:tcBorders>
              <w:left w:val="nil"/>
              <w:bottom w:val="single" w:sz="4" w:space="0" w:color="auto"/>
              <w:right w:val="single" w:sz="4" w:space="0" w:color="auto"/>
            </w:tcBorders>
            <w:shd w:val="clear" w:color="000000" w:fill="9BC2E6"/>
            <w:noWrap/>
            <w:vAlign w:val="center"/>
            <w:hideMark/>
          </w:tcPr>
          <w:p w14:paraId="3AA4907C" w14:textId="77777777" w:rsidR="00520AC4" w:rsidRPr="00520AC4" w:rsidRDefault="00520AC4" w:rsidP="00520AC4">
            <w:pPr>
              <w:keepNext/>
              <w:spacing w:after="0" w:line="240" w:lineRule="auto"/>
              <w:jc w:val="center"/>
              <w:rPr>
                <w:rFonts w:ascii="Times New Roman" w:eastAsia="Times New Roman" w:hAnsi="Times New Roman" w:cs="Times New Roman"/>
                <w:color w:val="000000"/>
                <w:sz w:val="24"/>
                <w:szCs w:val="20"/>
                <w:lang w:eastAsia="fr-FR"/>
              </w:rPr>
            </w:pPr>
          </w:p>
        </w:tc>
      </w:tr>
      <w:tr w:rsidR="00520AC4" w:rsidRPr="00520AC4" w14:paraId="31373113" w14:textId="77777777" w:rsidTr="00AE150C">
        <w:trPr>
          <w:trHeight w:val="397"/>
          <w:jc w:val="center"/>
        </w:trPr>
        <w:tc>
          <w:tcPr>
            <w:tcW w:w="7650" w:type="dxa"/>
            <w:gridSpan w:val="2"/>
            <w:tcBorders>
              <w:top w:val="nil"/>
              <w:left w:val="single" w:sz="4" w:space="0" w:color="auto"/>
              <w:bottom w:val="double" w:sz="4" w:space="0" w:color="auto"/>
              <w:right w:val="nil"/>
            </w:tcBorders>
            <w:shd w:val="clear" w:color="000000" w:fill="BDD7EE"/>
            <w:noWrap/>
            <w:vAlign w:val="center"/>
            <w:hideMark/>
          </w:tcPr>
          <w:p w14:paraId="16EC193D" w14:textId="2977E1AC" w:rsidR="00520AC4" w:rsidRPr="00520AC4" w:rsidRDefault="00520AC4" w:rsidP="00520AC4">
            <w:pPr>
              <w:keepNext/>
              <w:spacing w:after="0" w:line="240" w:lineRule="auto"/>
              <w:jc w:val="center"/>
              <w:rPr>
                <w:rFonts w:ascii="Times New Roman" w:eastAsia="Times New Roman" w:hAnsi="Times New Roman" w:cs="Times New Roman"/>
                <w:bCs/>
                <w:color w:val="000000"/>
                <w:sz w:val="24"/>
                <w:szCs w:val="24"/>
                <w:lang w:eastAsia="fr-FR"/>
              </w:rPr>
            </w:pPr>
            <w:r w:rsidRPr="00520AC4">
              <w:rPr>
                <w:rFonts w:ascii="Times New Roman" w:eastAsia="Times New Roman" w:hAnsi="Times New Roman" w:cs="Times New Roman"/>
                <w:bCs/>
                <w:color w:val="000000"/>
                <w:sz w:val="24"/>
                <w:szCs w:val="24"/>
                <w:lang w:eastAsia="fr-FR"/>
              </w:rPr>
              <w:t xml:space="preserve">Semestre </w:t>
            </w:r>
            <w:r w:rsidR="00E93059">
              <w:rPr>
                <w:rFonts w:ascii="Times New Roman" w:eastAsia="Times New Roman" w:hAnsi="Times New Roman" w:cs="Times New Roman"/>
                <w:bCs/>
                <w:color w:val="000000"/>
                <w:sz w:val="24"/>
                <w:szCs w:val="24"/>
                <w:lang w:eastAsia="fr-FR"/>
              </w:rPr>
              <w:t>1</w:t>
            </w:r>
          </w:p>
        </w:tc>
        <w:tc>
          <w:tcPr>
            <w:tcW w:w="643" w:type="dxa"/>
            <w:tcBorders>
              <w:top w:val="nil"/>
              <w:left w:val="single" w:sz="4" w:space="0" w:color="auto"/>
              <w:bottom w:val="double" w:sz="4" w:space="0" w:color="auto"/>
              <w:right w:val="single" w:sz="4" w:space="0" w:color="auto"/>
            </w:tcBorders>
            <w:shd w:val="clear" w:color="000000" w:fill="BDD7EE"/>
            <w:noWrap/>
            <w:vAlign w:val="center"/>
            <w:hideMark/>
          </w:tcPr>
          <w:p w14:paraId="7A90F2B4" w14:textId="2289359E" w:rsidR="00520AC4" w:rsidRPr="00520AC4" w:rsidRDefault="00520AC4" w:rsidP="00E93059">
            <w:pPr>
              <w:keepNext/>
              <w:spacing w:after="0" w:line="240" w:lineRule="auto"/>
              <w:rPr>
                <w:rFonts w:ascii="Times New Roman" w:eastAsia="Times New Roman" w:hAnsi="Times New Roman" w:cs="Times New Roman"/>
                <w:bCs/>
                <w:color w:val="000000"/>
                <w:sz w:val="24"/>
                <w:szCs w:val="24"/>
                <w:lang w:eastAsia="fr-FR"/>
              </w:rPr>
            </w:pPr>
          </w:p>
        </w:tc>
        <w:tc>
          <w:tcPr>
            <w:tcW w:w="1058" w:type="dxa"/>
            <w:tcBorders>
              <w:top w:val="nil"/>
              <w:left w:val="nil"/>
              <w:bottom w:val="double" w:sz="4" w:space="0" w:color="auto"/>
              <w:right w:val="single" w:sz="4" w:space="0" w:color="auto"/>
            </w:tcBorders>
            <w:shd w:val="clear" w:color="000000" w:fill="BDD7EE"/>
            <w:noWrap/>
            <w:vAlign w:val="center"/>
            <w:hideMark/>
          </w:tcPr>
          <w:p w14:paraId="25BBD06A" w14:textId="77777777" w:rsidR="00520AC4" w:rsidRPr="00520AC4" w:rsidRDefault="00520AC4" w:rsidP="00520AC4">
            <w:pPr>
              <w:keepNext/>
              <w:spacing w:after="0" w:line="240" w:lineRule="auto"/>
              <w:rPr>
                <w:rFonts w:ascii="Times New Roman" w:eastAsia="Times New Roman" w:hAnsi="Times New Roman" w:cs="Times New Roman"/>
                <w:color w:val="000000"/>
                <w:sz w:val="24"/>
                <w:szCs w:val="20"/>
                <w:lang w:eastAsia="fr-FR"/>
              </w:rPr>
            </w:pPr>
          </w:p>
        </w:tc>
      </w:tr>
      <w:tr w:rsidR="00AE150C" w:rsidRPr="00520AC4" w14:paraId="60FBA165" w14:textId="77777777" w:rsidTr="00AE150C">
        <w:trPr>
          <w:trHeight w:val="397"/>
          <w:jc w:val="center"/>
        </w:trPr>
        <w:tc>
          <w:tcPr>
            <w:tcW w:w="9351" w:type="dxa"/>
            <w:gridSpan w:val="4"/>
            <w:tcBorders>
              <w:top w:val="nil"/>
              <w:left w:val="double" w:sz="4" w:space="0" w:color="auto"/>
              <w:bottom w:val="double" w:sz="4" w:space="0" w:color="auto"/>
              <w:right w:val="double" w:sz="4" w:space="0" w:color="auto"/>
            </w:tcBorders>
            <w:shd w:val="clear" w:color="auto" w:fill="auto"/>
            <w:noWrap/>
            <w:vAlign w:val="center"/>
          </w:tcPr>
          <w:p w14:paraId="421CABE7" w14:textId="0354BCDF" w:rsidR="00AE150C" w:rsidRPr="00E47072" w:rsidRDefault="00E47072" w:rsidP="00E47072">
            <w:pPr>
              <w:keepNext/>
              <w:spacing w:after="0" w:line="240" w:lineRule="auto"/>
              <w:jc w:val="center"/>
              <w:rPr>
                <w:rFonts w:ascii="Times New Roman" w:eastAsia="Times New Roman" w:hAnsi="Times New Roman" w:cs="Times New Roman"/>
                <w:b/>
                <w:bCs/>
                <w:color w:val="000000"/>
                <w:sz w:val="24"/>
                <w:szCs w:val="20"/>
                <w:lang w:eastAsia="fr-FR"/>
              </w:rPr>
            </w:pPr>
            <w:bookmarkStart w:id="4" w:name="_Hlk19731701"/>
            <w:r w:rsidRPr="00E47072">
              <w:rPr>
                <w:rFonts w:ascii="Times New Roman" w:eastAsia="Times New Roman" w:hAnsi="Times New Roman" w:cs="Times New Roman"/>
                <w:b/>
                <w:bCs/>
                <w:color w:val="000000"/>
                <w:sz w:val="24"/>
                <w:szCs w:val="20"/>
                <w:lang w:eastAsia="fr-FR"/>
              </w:rPr>
              <w:t>12 ECTS à choisir librement en UE1</w:t>
            </w:r>
          </w:p>
        </w:tc>
      </w:tr>
      <w:bookmarkEnd w:id="4"/>
      <w:tr w:rsidR="00520AC4" w:rsidRPr="00520AC4" w14:paraId="311F380B" w14:textId="77777777" w:rsidTr="00AE150C">
        <w:trPr>
          <w:trHeight w:val="320"/>
          <w:jc w:val="center"/>
        </w:trPr>
        <w:tc>
          <w:tcPr>
            <w:tcW w:w="7650"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2D627314" w14:textId="77777777" w:rsidR="00520AC4" w:rsidRPr="00520AC4" w:rsidRDefault="00520AC4" w:rsidP="00520AC4">
            <w:pPr>
              <w:keepNext/>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UE1 – Langue : Hébreu moderne</w:t>
            </w:r>
          </w:p>
        </w:tc>
        <w:tc>
          <w:tcPr>
            <w:tcW w:w="643"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34E5A38D" w14:textId="57AE046D" w:rsidR="00520AC4" w:rsidRPr="00520AC4" w:rsidRDefault="00520AC4" w:rsidP="00520AC4">
            <w:pPr>
              <w:keepNext/>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double" w:sz="4" w:space="0" w:color="auto"/>
              <w:left w:val="nil"/>
              <w:bottom w:val="single" w:sz="4" w:space="0" w:color="auto"/>
              <w:right w:val="single" w:sz="4" w:space="0" w:color="auto"/>
            </w:tcBorders>
            <w:shd w:val="clear" w:color="000000" w:fill="DDEBF7"/>
            <w:noWrap/>
            <w:vAlign w:val="center"/>
            <w:hideMark/>
          </w:tcPr>
          <w:p w14:paraId="68C03787" w14:textId="77777777" w:rsidR="00520AC4" w:rsidRPr="00520AC4" w:rsidRDefault="00520AC4" w:rsidP="00520AC4">
            <w:pPr>
              <w:keepNext/>
              <w:spacing w:after="0" w:line="240" w:lineRule="auto"/>
              <w:jc w:val="center"/>
              <w:rPr>
                <w:rFonts w:ascii="Times New Roman" w:eastAsia="Times New Roman" w:hAnsi="Times New Roman" w:cs="Times New Roman"/>
                <w:color w:val="000000"/>
                <w:sz w:val="24"/>
                <w:szCs w:val="20"/>
                <w:lang w:eastAsia="fr-FR"/>
              </w:rPr>
            </w:pPr>
          </w:p>
        </w:tc>
      </w:tr>
      <w:tr w:rsidR="00520AC4" w:rsidRPr="00520AC4" w14:paraId="6A7FB715"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7CFD94B6" w14:textId="0F38808C"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273F07B3" w14:textId="77777777" w:rsidR="00520AC4" w:rsidRPr="00520AC4" w:rsidRDefault="00520AC4" w:rsidP="00520AC4">
            <w:pPr>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nil"/>
              <w:left w:val="nil"/>
              <w:bottom w:val="nil"/>
              <w:right w:val="single" w:sz="4" w:space="0" w:color="auto"/>
            </w:tcBorders>
            <w:shd w:val="clear" w:color="auto" w:fill="auto"/>
            <w:noWrap/>
            <w:vAlign w:val="center"/>
          </w:tcPr>
          <w:p w14:paraId="381721FD" w14:textId="77777777" w:rsidR="00520AC4" w:rsidRPr="00520AC4" w:rsidRDefault="00520AC4" w:rsidP="00520AC4">
            <w:pPr>
              <w:spacing w:after="0" w:line="240" w:lineRule="auto"/>
              <w:jc w:val="center"/>
              <w:rPr>
                <w:rFonts w:ascii="Times New Roman" w:eastAsia="Times New Roman" w:hAnsi="Times New Roman" w:cs="Times New Roman"/>
                <w:color w:val="000000"/>
                <w:sz w:val="24"/>
                <w:szCs w:val="20"/>
                <w:lang w:eastAsia="fr-FR"/>
              </w:rPr>
            </w:pPr>
          </w:p>
        </w:tc>
      </w:tr>
      <w:tr w:rsidR="00520AC4" w:rsidRPr="00520AC4" w14:paraId="0E26AFF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09F881B"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HEBA210a</w:t>
            </w:r>
          </w:p>
        </w:tc>
        <w:tc>
          <w:tcPr>
            <w:tcW w:w="6379" w:type="dxa"/>
            <w:tcBorders>
              <w:top w:val="nil"/>
              <w:left w:val="nil"/>
              <w:bottom w:val="nil"/>
              <w:right w:val="nil"/>
            </w:tcBorders>
            <w:shd w:val="clear" w:color="auto" w:fill="auto"/>
            <w:noWrap/>
            <w:vAlign w:val="center"/>
          </w:tcPr>
          <w:p w14:paraId="433547B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Grammaire 3 (G. Atlan)</w:t>
            </w:r>
          </w:p>
        </w:tc>
        <w:tc>
          <w:tcPr>
            <w:tcW w:w="643" w:type="dxa"/>
            <w:tcBorders>
              <w:top w:val="nil"/>
              <w:left w:val="single" w:sz="4" w:space="0" w:color="auto"/>
              <w:bottom w:val="nil"/>
              <w:right w:val="single" w:sz="4" w:space="0" w:color="auto"/>
            </w:tcBorders>
            <w:shd w:val="clear" w:color="auto" w:fill="auto"/>
            <w:noWrap/>
            <w:vAlign w:val="center"/>
          </w:tcPr>
          <w:p w14:paraId="6E0D9531"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A2164D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3F32AF8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D39C6CF"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HEBA210b</w:t>
            </w:r>
          </w:p>
        </w:tc>
        <w:tc>
          <w:tcPr>
            <w:tcW w:w="6379" w:type="dxa"/>
            <w:tcBorders>
              <w:top w:val="nil"/>
              <w:left w:val="nil"/>
              <w:bottom w:val="nil"/>
              <w:right w:val="nil"/>
            </w:tcBorders>
            <w:shd w:val="clear" w:color="auto" w:fill="auto"/>
            <w:noWrap/>
            <w:vAlign w:val="center"/>
          </w:tcPr>
          <w:p w14:paraId="2C8CEDDC"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Exercices de grammaire 3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358DD1B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CB3F7B6"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3813001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68385B0"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HEBA210c</w:t>
            </w:r>
          </w:p>
        </w:tc>
        <w:tc>
          <w:tcPr>
            <w:tcW w:w="6379" w:type="dxa"/>
            <w:tcBorders>
              <w:top w:val="nil"/>
              <w:left w:val="nil"/>
              <w:bottom w:val="nil"/>
              <w:right w:val="nil"/>
            </w:tcBorders>
            <w:shd w:val="clear" w:color="auto" w:fill="auto"/>
            <w:noWrap/>
            <w:vAlign w:val="center"/>
          </w:tcPr>
          <w:p w14:paraId="4EAC6FA7"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Compréhension-Expression orale 3 </w:t>
            </w:r>
            <w:r w:rsidRPr="00520AC4">
              <w:rPr>
                <w:rFonts w:ascii="Times New Roman" w:eastAsia="Times New Roman" w:hAnsi="Times New Roman" w:cs="Calibri"/>
                <w:color w:val="000000"/>
                <w:sz w:val="18"/>
                <w:szCs w:val="18"/>
              </w:rPr>
              <w:t>(R. Sela-Tsal)</w:t>
            </w:r>
          </w:p>
        </w:tc>
        <w:tc>
          <w:tcPr>
            <w:tcW w:w="643" w:type="dxa"/>
            <w:tcBorders>
              <w:top w:val="nil"/>
              <w:left w:val="single" w:sz="4" w:space="0" w:color="auto"/>
              <w:bottom w:val="nil"/>
              <w:right w:val="single" w:sz="4" w:space="0" w:color="auto"/>
            </w:tcBorders>
            <w:shd w:val="clear" w:color="auto" w:fill="auto"/>
            <w:noWrap/>
            <w:vAlign w:val="center"/>
          </w:tcPr>
          <w:p w14:paraId="484434C8"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BA9B1B2"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6FB9AF8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4BF720BC"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HEBA210d</w:t>
            </w:r>
          </w:p>
        </w:tc>
        <w:tc>
          <w:tcPr>
            <w:tcW w:w="6379" w:type="dxa"/>
            <w:tcBorders>
              <w:top w:val="nil"/>
              <w:left w:val="nil"/>
              <w:bottom w:val="nil"/>
              <w:right w:val="nil"/>
            </w:tcBorders>
            <w:shd w:val="clear" w:color="auto" w:fill="auto"/>
            <w:noWrap/>
            <w:vAlign w:val="center"/>
            <w:hideMark/>
          </w:tcPr>
          <w:p w14:paraId="62AFB6D8"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Compréhension-Expression écrite 3 </w:t>
            </w:r>
            <w:r w:rsidRPr="00520AC4">
              <w:rPr>
                <w:rFonts w:ascii="Times New Roman" w:eastAsia="Times New Roman" w:hAnsi="Times New Roman" w:cs="Calibri"/>
                <w:color w:val="000000"/>
                <w:sz w:val="18"/>
                <w:szCs w:val="18"/>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0A06618D"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31D912F9"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715F95D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418EA18F"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HEBA210e</w:t>
            </w:r>
          </w:p>
        </w:tc>
        <w:tc>
          <w:tcPr>
            <w:tcW w:w="6379" w:type="dxa"/>
            <w:tcBorders>
              <w:top w:val="nil"/>
              <w:left w:val="nil"/>
              <w:bottom w:val="nil"/>
              <w:right w:val="nil"/>
            </w:tcBorders>
            <w:shd w:val="clear" w:color="auto" w:fill="auto"/>
            <w:noWrap/>
            <w:vAlign w:val="center"/>
            <w:hideMark/>
          </w:tcPr>
          <w:p w14:paraId="17D8BFB2"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Laboratoire audio-visuel 3 </w:t>
            </w:r>
            <w:r w:rsidRPr="00520AC4">
              <w:rPr>
                <w:rFonts w:ascii="Times New Roman" w:eastAsia="Times New Roman" w:hAnsi="Times New Roman" w:cs="Calibri"/>
                <w:color w:val="000000"/>
                <w:sz w:val="18"/>
                <w:szCs w:val="18"/>
              </w:rPr>
              <w:t>(R. Sela-Tsal)</w:t>
            </w:r>
          </w:p>
        </w:tc>
        <w:tc>
          <w:tcPr>
            <w:tcW w:w="643" w:type="dxa"/>
            <w:tcBorders>
              <w:top w:val="nil"/>
              <w:left w:val="single" w:sz="4" w:space="0" w:color="auto"/>
              <w:bottom w:val="nil"/>
              <w:right w:val="single" w:sz="4" w:space="0" w:color="auto"/>
            </w:tcBorders>
            <w:shd w:val="clear" w:color="auto" w:fill="auto"/>
            <w:noWrap/>
            <w:vAlign w:val="center"/>
            <w:hideMark/>
          </w:tcPr>
          <w:p w14:paraId="713ED3D9"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125210E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71A29A01" w14:textId="77777777" w:rsidTr="000644CA">
        <w:trPr>
          <w:trHeight w:val="300"/>
          <w:jc w:val="center"/>
        </w:trPr>
        <w:tc>
          <w:tcPr>
            <w:tcW w:w="1271" w:type="dxa"/>
            <w:tcBorders>
              <w:top w:val="nil"/>
              <w:left w:val="single" w:sz="4" w:space="0" w:color="auto"/>
              <w:bottom w:val="double" w:sz="4" w:space="0" w:color="auto"/>
              <w:right w:val="nil"/>
            </w:tcBorders>
            <w:shd w:val="clear" w:color="auto" w:fill="auto"/>
            <w:noWrap/>
            <w:vAlign w:val="center"/>
          </w:tcPr>
          <w:p w14:paraId="7B03E86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HEBA210f</w:t>
            </w:r>
          </w:p>
        </w:tc>
        <w:tc>
          <w:tcPr>
            <w:tcW w:w="6379" w:type="dxa"/>
            <w:tcBorders>
              <w:top w:val="nil"/>
              <w:left w:val="nil"/>
              <w:bottom w:val="double" w:sz="4" w:space="0" w:color="auto"/>
              <w:right w:val="nil"/>
            </w:tcBorders>
            <w:shd w:val="clear" w:color="auto" w:fill="auto"/>
            <w:noWrap/>
            <w:vAlign w:val="center"/>
          </w:tcPr>
          <w:p w14:paraId="5FF7204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Traduction 3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double" w:sz="4" w:space="0" w:color="auto"/>
              <w:right w:val="single" w:sz="4" w:space="0" w:color="auto"/>
            </w:tcBorders>
            <w:shd w:val="clear" w:color="auto" w:fill="auto"/>
            <w:noWrap/>
            <w:vAlign w:val="center"/>
          </w:tcPr>
          <w:p w14:paraId="269DA5C0"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double" w:sz="4" w:space="0" w:color="auto"/>
              <w:right w:val="single" w:sz="4" w:space="0" w:color="auto"/>
            </w:tcBorders>
            <w:shd w:val="clear" w:color="auto" w:fill="auto"/>
            <w:noWrap/>
            <w:vAlign w:val="center"/>
          </w:tcPr>
          <w:p w14:paraId="08EC707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0644CA" w:rsidRPr="00520AC4" w14:paraId="087FCAA4" w14:textId="77777777" w:rsidTr="00A62821">
        <w:trPr>
          <w:trHeight w:val="300"/>
          <w:jc w:val="center"/>
        </w:trPr>
        <w:tc>
          <w:tcPr>
            <w:tcW w:w="9351" w:type="dxa"/>
            <w:gridSpan w:val="4"/>
            <w:tcBorders>
              <w:top w:val="double" w:sz="4" w:space="0" w:color="auto"/>
              <w:left w:val="double" w:sz="4" w:space="0" w:color="auto"/>
              <w:bottom w:val="double" w:sz="4" w:space="0" w:color="auto"/>
              <w:right w:val="double" w:sz="4" w:space="0" w:color="auto"/>
            </w:tcBorders>
            <w:shd w:val="clear" w:color="auto" w:fill="auto"/>
            <w:noWrap/>
            <w:vAlign w:val="center"/>
          </w:tcPr>
          <w:p w14:paraId="0ED124DC" w14:textId="604B2BAF" w:rsidR="000644CA" w:rsidRPr="00B77A1F" w:rsidRDefault="00B77A1F" w:rsidP="00B77A1F">
            <w:pPr>
              <w:spacing w:after="0" w:line="240" w:lineRule="auto"/>
              <w:jc w:val="center"/>
              <w:rPr>
                <w:rFonts w:ascii="Times New Roman" w:eastAsia="Times New Roman" w:hAnsi="Times New Roman" w:cs="Times New Roman"/>
                <w:b/>
                <w:bCs/>
                <w:color w:val="000000"/>
                <w:lang w:eastAsia="fr-FR"/>
              </w:rPr>
            </w:pPr>
            <w:r w:rsidRPr="00B77A1F">
              <w:rPr>
                <w:rFonts w:ascii="Times New Roman" w:eastAsia="Times New Roman" w:hAnsi="Times New Roman" w:cs="Times New Roman"/>
                <w:b/>
                <w:bCs/>
                <w:color w:val="000000"/>
                <w:lang w:eastAsia="fr-FR"/>
              </w:rPr>
              <w:t>3 ECTS à choisir librement en UE2</w:t>
            </w:r>
          </w:p>
        </w:tc>
      </w:tr>
      <w:tr w:rsidR="00520AC4" w:rsidRPr="00520AC4" w14:paraId="24D095F0" w14:textId="77777777" w:rsidTr="000644CA">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5FB1B58" w14:textId="77777777" w:rsidR="00520AC4" w:rsidRPr="00520AC4" w:rsidRDefault="00520AC4" w:rsidP="00520AC4">
            <w:pPr>
              <w:keepNext/>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UE2 - Langues et littératures hébraïques et juives</w:t>
            </w:r>
          </w:p>
        </w:tc>
        <w:tc>
          <w:tcPr>
            <w:tcW w:w="643"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0D549F91" w14:textId="64DE744D" w:rsidR="00520AC4" w:rsidRPr="00520AC4" w:rsidRDefault="00520AC4" w:rsidP="00520AC4">
            <w:pPr>
              <w:keepNext/>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double" w:sz="4" w:space="0" w:color="auto"/>
              <w:left w:val="nil"/>
              <w:bottom w:val="single" w:sz="4" w:space="0" w:color="auto"/>
              <w:right w:val="single" w:sz="4" w:space="0" w:color="auto"/>
            </w:tcBorders>
            <w:shd w:val="clear" w:color="000000" w:fill="DDEBF7"/>
            <w:noWrap/>
            <w:vAlign w:val="center"/>
            <w:hideMark/>
          </w:tcPr>
          <w:p w14:paraId="027A31AE" w14:textId="77777777" w:rsidR="00520AC4" w:rsidRPr="00520AC4" w:rsidRDefault="00520AC4" w:rsidP="00520AC4">
            <w:pPr>
              <w:keepNext/>
              <w:spacing w:after="0" w:line="240" w:lineRule="auto"/>
              <w:jc w:val="center"/>
              <w:rPr>
                <w:rFonts w:ascii="Times New Roman" w:eastAsia="Times New Roman" w:hAnsi="Times New Roman" w:cs="Times New Roman"/>
                <w:color w:val="000000"/>
                <w:sz w:val="18"/>
                <w:szCs w:val="18"/>
                <w:lang w:eastAsia="fr-FR"/>
              </w:rPr>
            </w:pPr>
          </w:p>
        </w:tc>
      </w:tr>
      <w:tr w:rsidR="00520AC4" w:rsidRPr="00520AC4" w14:paraId="6B8181AB"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1C89DFD5" w14:textId="77777777" w:rsidR="00520AC4" w:rsidRPr="00520AC4" w:rsidRDefault="00520AC4" w:rsidP="00520AC4">
            <w:pPr>
              <w:numPr>
                <w:ilvl w:val="0"/>
                <w:numId w:val="5"/>
              </w:numPr>
              <w:spacing w:after="0" w:line="240" w:lineRule="auto"/>
              <w:contextualSpacing/>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b/>
                <w:bCs/>
                <w:color w:val="000000"/>
                <w:sz w:val="18"/>
                <w:szCs w:val="18"/>
                <w:lang w:eastAsia="fr-FR"/>
              </w:rPr>
              <w:t>Langues juives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705CA97F"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2DDF530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p>
        </w:tc>
      </w:tr>
      <w:tr w:rsidR="00520AC4" w:rsidRPr="00520AC4" w14:paraId="16D94FA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258718F"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HEBA120b</w:t>
            </w:r>
          </w:p>
        </w:tc>
        <w:tc>
          <w:tcPr>
            <w:tcW w:w="6379" w:type="dxa"/>
            <w:tcBorders>
              <w:top w:val="nil"/>
              <w:left w:val="nil"/>
              <w:bottom w:val="nil"/>
              <w:right w:val="nil"/>
            </w:tcBorders>
            <w:shd w:val="clear" w:color="auto" w:fill="auto"/>
            <w:noWrap/>
            <w:vAlign w:val="center"/>
          </w:tcPr>
          <w:p w14:paraId="76095F4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val="en-US" w:eastAsia="fr-FR"/>
              </w:rPr>
            </w:pPr>
            <w:r w:rsidRPr="00520AC4">
              <w:rPr>
                <w:rFonts w:ascii="Times New Roman" w:eastAsia="Times New Roman" w:hAnsi="Times New Roman" w:cs="Times New Roman"/>
                <w:color w:val="000000"/>
                <w:sz w:val="18"/>
                <w:szCs w:val="18"/>
                <w:lang w:val="en-US" w:eastAsia="fr-FR"/>
              </w:rPr>
              <w:t xml:space="preserve">Yiddish 1 (A. Bikard - V. Fedchenko) </w:t>
            </w:r>
          </w:p>
        </w:tc>
        <w:tc>
          <w:tcPr>
            <w:tcW w:w="643" w:type="dxa"/>
            <w:tcBorders>
              <w:top w:val="nil"/>
              <w:left w:val="single" w:sz="4" w:space="0" w:color="auto"/>
              <w:bottom w:val="nil"/>
              <w:right w:val="single" w:sz="4" w:space="0" w:color="auto"/>
            </w:tcBorders>
            <w:shd w:val="clear" w:color="auto" w:fill="auto"/>
            <w:noWrap/>
            <w:vAlign w:val="center"/>
          </w:tcPr>
          <w:p w14:paraId="609908F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9F92A51"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42A4B378"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9D2690E"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HEBA120c</w:t>
            </w:r>
          </w:p>
        </w:tc>
        <w:tc>
          <w:tcPr>
            <w:tcW w:w="6379" w:type="dxa"/>
            <w:tcBorders>
              <w:top w:val="nil"/>
              <w:left w:val="nil"/>
              <w:bottom w:val="nil"/>
              <w:right w:val="nil"/>
            </w:tcBorders>
            <w:shd w:val="clear" w:color="auto" w:fill="auto"/>
            <w:noWrap/>
            <w:vAlign w:val="center"/>
          </w:tcPr>
          <w:p w14:paraId="0815035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Judéo-arabe 1 </w:t>
            </w:r>
            <w:r w:rsidRPr="00520AC4">
              <w:rPr>
                <w:rFonts w:ascii="Times New Roman" w:eastAsia="Times New Roman" w:hAnsi="Times New Roman" w:cs="Calibri"/>
                <w:iCs/>
                <w:sz w:val="18"/>
                <w:szCs w:val="18"/>
              </w:rPr>
              <w:t>(Y. Taïeb)</w:t>
            </w:r>
          </w:p>
        </w:tc>
        <w:tc>
          <w:tcPr>
            <w:tcW w:w="643" w:type="dxa"/>
            <w:tcBorders>
              <w:top w:val="nil"/>
              <w:left w:val="single" w:sz="4" w:space="0" w:color="auto"/>
              <w:bottom w:val="nil"/>
              <w:right w:val="single" w:sz="4" w:space="0" w:color="auto"/>
            </w:tcBorders>
            <w:shd w:val="clear" w:color="auto" w:fill="auto"/>
            <w:noWrap/>
            <w:vAlign w:val="center"/>
          </w:tcPr>
          <w:p w14:paraId="292D3456"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63D8F06"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2818F99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385D7B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HEBA220a</w:t>
            </w:r>
          </w:p>
        </w:tc>
        <w:tc>
          <w:tcPr>
            <w:tcW w:w="6379" w:type="dxa"/>
            <w:tcBorders>
              <w:top w:val="nil"/>
              <w:left w:val="nil"/>
              <w:bottom w:val="nil"/>
              <w:right w:val="nil"/>
            </w:tcBorders>
            <w:shd w:val="clear" w:color="auto" w:fill="auto"/>
            <w:noWrap/>
            <w:vAlign w:val="center"/>
          </w:tcPr>
          <w:p w14:paraId="00B1482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Judéo-espagnol 1  </w:t>
            </w:r>
            <w:r w:rsidRPr="00520AC4">
              <w:rPr>
                <w:rFonts w:ascii="Times New Roman" w:eastAsia="Times New Roman" w:hAnsi="Times New Roman" w:cs="Calibri"/>
                <w:iCs/>
                <w:sz w:val="18"/>
                <w:szCs w:val="18"/>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2C2983E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FB684FF"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374B3F6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12B50C5"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HEBA220b</w:t>
            </w:r>
          </w:p>
        </w:tc>
        <w:tc>
          <w:tcPr>
            <w:tcW w:w="6379" w:type="dxa"/>
            <w:tcBorders>
              <w:top w:val="nil"/>
              <w:left w:val="nil"/>
              <w:bottom w:val="nil"/>
              <w:right w:val="nil"/>
            </w:tcBorders>
            <w:shd w:val="clear" w:color="auto" w:fill="auto"/>
            <w:noWrap/>
            <w:vAlign w:val="center"/>
          </w:tcPr>
          <w:p w14:paraId="55C683A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3BB4D789"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3BD7C0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52FBD21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5CCB403B"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HEBA330a</w:t>
            </w:r>
          </w:p>
        </w:tc>
        <w:tc>
          <w:tcPr>
            <w:tcW w:w="6379" w:type="dxa"/>
            <w:tcBorders>
              <w:top w:val="nil"/>
              <w:left w:val="nil"/>
              <w:bottom w:val="nil"/>
              <w:right w:val="nil"/>
            </w:tcBorders>
            <w:shd w:val="clear" w:color="auto" w:fill="auto"/>
            <w:noWrap/>
            <w:vAlign w:val="center"/>
          </w:tcPr>
          <w:p w14:paraId="7C6C090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Judéo-espagnol 3 (M.-C. Bornes Varol)</w:t>
            </w:r>
          </w:p>
        </w:tc>
        <w:tc>
          <w:tcPr>
            <w:tcW w:w="643" w:type="dxa"/>
            <w:tcBorders>
              <w:top w:val="nil"/>
              <w:left w:val="single" w:sz="4" w:space="0" w:color="auto"/>
              <w:bottom w:val="nil"/>
              <w:right w:val="single" w:sz="4" w:space="0" w:color="auto"/>
            </w:tcBorders>
            <w:shd w:val="clear" w:color="auto" w:fill="auto"/>
            <w:noWrap/>
            <w:vAlign w:val="center"/>
          </w:tcPr>
          <w:p w14:paraId="57A3131B"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620CA40"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2h30</w:t>
            </w:r>
          </w:p>
        </w:tc>
      </w:tr>
      <w:tr w:rsidR="00520AC4" w:rsidRPr="00520AC4" w14:paraId="42F3DF8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1B88CB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HEBA330e</w:t>
            </w:r>
          </w:p>
        </w:tc>
        <w:tc>
          <w:tcPr>
            <w:tcW w:w="6379" w:type="dxa"/>
            <w:tcBorders>
              <w:top w:val="nil"/>
              <w:left w:val="nil"/>
              <w:bottom w:val="nil"/>
              <w:right w:val="nil"/>
            </w:tcBorders>
            <w:shd w:val="clear" w:color="auto" w:fill="auto"/>
            <w:noWrap/>
            <w:vAlign w:val="center"/>
          </w:tcPr>
          <w:p w14:paraId="3FFAE45B"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3 (J. Tedghi)</w:t>
            </w:r>
          </w:p>
        </w:tc>
        <w:tc>
          <w:tcPr>
            <w:tcW w:w="643" w:type="dxa"/>
            <w:tcBorders>
              <w:top w:val="nil"/>
              <w:left w:val="single" w:sz="4" w:space="0" w:color="auto"/>
              <w:bottom w:val="nil"/>
              <w:right w:val="single" w:sz="4" w:space="0" w:color="auto"/>
            </w:tcBorders>
            <w:shd w:val="clear" w:color="auto" w:fill="auto"/>
            <w:noWrap/>
            <w:vAlign w:val="center"/>
          </w:tcPr>
          <w:p w14:paraId="1717406B"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20EF5AD"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6BC9FCED"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20D29390" w14:textId="77777777" w:rsidR="00520AC4" w:rsidRPr="00520AC4" w:rsidRDefault="00520AC4" w:rsidP="00520AC4">
            <w:pPr>
              <w:numPr>
                <w:ilvl w:val="0"/>
                <w:numId w:val="5"/>
              </w:numPr>
              <w:spacing w:after="0" w:line="240" w:lineRule="auto"/>
              <w:contextualSpacing/>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b/>
                <w:bCs/>
                <w:color w:val="000000"/>
                <w:sz w:val="18"/>
                <w:szCs w:val="18"/>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4973AF2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7613AC68"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p>
        </w:tc>
      </w:tr>
      <w:tr w:rsidR="00520AC4" w:rsidRPr="00520AC4" w14:paraId="5A3FF94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EF906B6" w14:textId="77777777" w:rsidR="00520AC4" w:rsidRPr="00520AC4" w:rsidRDefault="00520AC4" w:rsidP="00520AC4">
            <w:pPr>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18"/>
                <w:szCs w:val="18"/>
                <w:lang w:eastAsia="fr-FR"/>
              </w:rPr>
              <w:t>HEBA220c</w:t>
            </w:r>
          </w:p>
        </w:tc>
        <w:tc>
          <w:tcPr>
            <w:tcW w:w="6379" w:type="dxa"/>
            <w:tcBorders>
              <w:top w:val="nil"/>
              <w:left w:val="nil"/>
              <w:bottom w:val="nil"/>
              <w:right w:val="nil"/>
            </w:tcBorders>
            <w:shd w:val="clear" w:color="auto" w:fill="auto"/>
            <w:noWrap/>
            <w:vAlign w:val="center"/>
          </w:tcPr>
          <w:p w14:paraId="72833C45"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2FAC203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95C0530"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6035E9DE"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634ACF90" w14:textId="77777777" w:rsidR="00520AC4" w:rsidRPr="00520AC4" w:rsidRDefault="00520AC4" w:rsidP="00520AC4">
            <w:pPr>
              <w:numPr>
                <w:ilvl w:val="0"/>
                <w:numId w:val="5"/>
              </w:numPr>
              <w:spacing w:after="0" w:line="240" w:lineRule="auto"/>
              <w:contextualSpacing/>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b/>
                <w:bCs/>
                <w:color w:val="000000"/>
                <w:sz w:val="18"/>
                <w:szCs w:val="18"/>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4809BF0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38F3133D"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p>
        </w:tc>
      </w:tr>
      <w:tr w:rsidR="00520AC4" w:rsidRPr="00520AC4" w14:paraId="0B63F2ED" w14:textId="77777777" w:rsidTr="00DE2FC3">
        <w:trPr>
          <w:trHeight w:val="300"/>
          <w:jc w:val="center"/>
        </w:trPr>
        <w:tc>
          <w:tcPr>
            <w:tcW w:w="1271" w:type="dxa"/>
            <w:tcBorders>
              <w:top w:val="nil"/>
              <w:left w:val="single" w:sz="4" w:space="0" w:color="auto"/>
              <w:bottom w:val="double" w:sz="4" w:space="0" w:color="auto"/>
              <w:right w:val="nil"/>
            </w:tcBorders>
            <w:shd w:val="clear" w:color="auto" w:fill="auto"/>
            <w:noWrap/>
            <w:vAlign w:val="center"/>
          </w:tcPr>
          <w:p w14:paraId="0F59DA45" w14:textId="77777777" w:rsidR="00520AC4" w:rsidRPr="00520AC4" w:rsidRDefault="00520AC4" w:rsidP="00520AC4">
            <w:pPr>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18"/>
                <w:szCs w:val="18"/>
                <w:lang w:eastAsia="fr-FR"/>
              </w:rPr>
              <w:t>HEBA220d</w:t>
            </w:r>
          </w:p>
        </w:tc>
        <w:tc>
          <w:tcPr>
            <w:tcW w:w="6379" w:type="dxa"/>
            <w:tcBorders>
              <w:top w:val="nil"/>
              <w:left w:val="nil"/>
              <w:bottom w:val="double" w:sz="4" w:space="0" w:color="auto"/>
              <w:right w:val="nil"/>
            </w:tcBorders>
            <w:shd w:val="clear" w:color="auto" w:fill="auto"/>
            <w:noWrap/>
            <w:vAlign w:val="center"/>
          </w:tcPr>
          <w:p w14:paraId="05173CC5"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Méthodologie pour la Bible et littérature parabiblique (M. Vartejanu Joubert)</w:t>
            </w:r>
          </w:p>
        </w:tc>
        <w:tc>
          <w:tcPr>
            <w:tcW w:w="643" w:type="dxa"/>
            <w:tcBorders>
              <w:top w:val="nil"/>
              <w:left w:val="single" w:sz="4" w:space="0" w:color="auto"/>
              <w:bottom w:val="double" w:sz="4" w:space="0" w:color="auto"/>
              <w:right w:val="single" w:sz="4" w:space="0" w:color="auto"/>
            </w:tcBorders>
            <w:shd w:val="clear" w:color="auto" w:fill="auto"/>
            <w:noWrap/>
            <w:vAlign w:val="center"/>
          </w:tcPr>
          <w:p w14:paraId="678311C7"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double" w:sz="4" w:space="0" w:color="auto"/>
              <w:right w:val="single" w:sz="4" w:space="0" w:color="auto"/>
            </w:tcBorders>
            <w:shd w:val="clear" w:color="auto" w:fill="auto"/>
            <w:noWrap/>
            <w:vAlign w:val="center"/>
          </w:tcPr>
          <w:p w14:paraId="2A4DF2AF"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DE2FC3" w:rsidRPr="00520AC4" w14:paraId="0E04B4C9" w14:textId="77777777" w:rsidTr="00B91148">
        <w:trPr>
          <w:trHeight w:val="300"/>
          <w:jc w:val="center"/>
        </w:trPr>
        <w:tc>
          <w:tcPr>
            <w:tcW w:w="9351" w:type="dxa"/>
            <w:gridSpan w:val="4"/>
            <w:tcBorders>
              <w:top w:val="double" w:sz="4" w:space="0" w:color="auto"/>
              <w:left w:val="double" w:sz="4" w:space="0" w:color="auto"/>
              <w:bottom w:val="double" w:sz="4" w:space="0" w:color="auto"/>
              <w:right w:val="double" w:sz="4" w:space="0" w:color="auto"/>
            </w:tcBorders>
            <w:shd w:val="clear" w:color="auto" w:fill="auto"/>
            <w:noWrap/>
            <w:vAlign w:val="center"/>
          </w:tcPr>
          <w:p w14:paraId="034876DD" w14:textId="706F76E9" w:rsidR="00DE2FC3" w:rsidRPr="00520AC4" w:rsidRDefault="00DE2FC3" w:rsidP="00520AC4">
            <w:pPr>
              <w:spacing w:after="0" w:line="240" w:lineRule="auto"/>
              <w:jc w:val="center"/>
              <w:rPr>
                <w:rFonts w:ascii="Times New Roman" w:eastAsia="Times New Roman" w:hAnsi="Times New Roman" w:cs="Times New Roman"/>
                <w:color w:val="000000"/>
                <w:sz w:val="18"/>
                <w:szCs w:val="18"/>
                <w:lang w:eastAsia="fr-FR"/>
              </w:rPr>
            </w:pPr>
            <w:r w:rsidRPr="00B77A1F">
              <w:rPr>
                <w:rFonts w:ascii="Times New Roman" w:eastAsia="Times New Roman" w:hAnsi="Times New Roman" w:cs="Times New Roman"/>
                <w:b/>
                <w:bCs/>
                <w:color w:val="000000"/>
                <w:lang w:eastAsia="fr-FR"/>
              </w:rPr>
              <w:t>3 ECTS à choisir librement en UE</w:t>
            </w:r>
            <w:r w:rsidR="00405AA8">
              <w:rPr>
                <w:rFonts w:ascii="Times New Roman" w:eastAsia="Times New Roman" w:hAnsi="Times New Roman" w:cs="Times New Roman"/>
                <w:b/>
                <w:bCs/>
                <w:color w:val="000000"/>
                <w:lang w:eastAsia="fr-FR"/>
              </w:rPr>
              <w:t>3</w:t>
            </w:r>
          </w:p>
        </w:tc>
      </w:tr>
      <w:tr w:rsidR="00520AC4" w:rsidRPr="00520AC4" w14:paraId="5A361094" w14:textId="77777777" w:rsidTr="00DE2FC3">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146B2F4A" w14:textId="31D0F0B0" w:rsidR="00520AC4" w:rsidRPr="00520AC4" w:rsidRDefault="00520AC4" w:rsidP="00520AC4">
            <w:pPr>
              <w:keepNext/>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 xml:space="preserve">UE3 – </w:t>
            </w:r>
            <w:r w:rsidR="00E47072">
              <w:rPr>
                <w:rFonts w:ascii="Times New Roman" w:eastAsia="Times New Roman" w:hAnsi="Times New Roman" w:cs="Times New Roman"/>
                <w:color w:val="000000"/>
                <w:sz w:val="24"/>
                <w:szCs w:val="20"/>
                <w:lang w:eastAsia="fr-FR"/>
              </w:rPr>
              <w:t>Civilisations</w:t>
            </w:r>
            <w:r w:rsidRPr="00520AC4">
              <w:rPr>
                <w:rFonts w:ascii="Times New Roman" w:eastAsia="Times New Roman" w:hAnsi="Times New Roman" w:cs="Times New Roman"/>
                <w:color w:val="000000"/>
                <w:sz w:val="24"/>
                <w:szCs w:val="20"/>
                <w:lang w:eastAsia="fr-FR"/>
              </w:rPr>
              <w:t xml:space="preserve"> hébraïques et juives</w:t>
            </w:r>
          </w:p>
        </w:tc>
        <w:tc>
          <w:tcPr>
            <w:tcW w:w="643"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6F01DE68" w14:textId="198298F9" w:rsidR="00520AC4" w:rsidRPr="00520AC4" w:rsidRDefault="00520AC4" w:rsidP="00520AC4">
            <w:pPr>
              <w:keepNext/>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double" w:sz="4" w:space="0" w:color="auto"/>
              <w:left w:val="nil"/>
              <w:bottom w:val="single" w:sz="4" w:space="0" w:color="auto"/>
              <w:right w:val="single" w:sz="4" w:space="0" w:color="auto"/>
            </w:tcBorders>
            <w:shd w:val="clear" w:color="000000" w:fill="DDEBF7"/>
            <w:noWrap/>
            <w:vAlign w:val="center"/>
            <w:hideMark/>
          </w:tcPr>
          <w:p w14:paraId="35BE2249" w14:textId="77777777" w:rsidR="00520AC4" w:rsidRPr="00520AC4" w:rsidRDefault="00520AC4" w:rsidP="00520AC4">
            <w:pPr>
              <w:keepNext/>
              <w:spacing w:after="0" w:line="240" w:lineRule="auto"/>
              <w:jc w:val="center"/>
              <w:rPr>
                <w:rFonts w:ascii="Times New Roman" w:eastAsia="Times New Roman" w:hAnsi="Times New Roman" w:cs="Times New Roman"/>
                <w:color w:val="000000"/>
                <w:sz w:val="24"/>
                <w:szCs w:val="20"/>
                <w:lang w:eastAsia="fr-FR"/>
              </w:rPr>
            </w:pPr>
          </w:p>
        </w:tc>
      </w:tr>
      <w:tr w:rsidR="00520AC4" w:rsidRPr="00520AC4" w14:paraId="0B8CDF3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34E74F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HEBA210a</w:t>
            </w:r>
          </w:p>
        </w:tc>
        <w:tc>
          <w:tcPr>
            <w:tcW w:w="6379" w:type="dxa"/>
            <w:tcBorders>
              <w:top w:val="nil"/>
              <w:left w:val="nil"/>
              <w:bottom w:val="nil"/>
              <w:right w:val="nil"/>
            </w:tcBorders>
            <w:shd w:val="clear" w:color="auto" w:fill="auto"/>
            <w:noWrap/>
            <w:vAlign w:val="center"/>
          </w:tcPr>
          <w:p w14:paraId="13E97DEC"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Grammaire 3 (G. Atlan)</w:t>
            </w:r>
          </w:p>
        </w:tc>
        <w:tc>
          <w:tcPr>
            <w:tcW w:w="643" w:type="dxa"/>
            <w:tcBorders>
              <w:top w:val="nil"/>
              <w:left w:val="single" w:sz="4" w:space="0" w:color="auto"/>
              <w:bottom w:val="nil"/>
              <w:right w:val="single" w:sz="4" w:space="0" w:color="auto"/>
            </w:tcBorders>
            <w:shd w:val="clear" w:color="auto" w:fill="auto"/>
            <w:noWrap/>
            <w:vAlign w:val="center"/>
          </w:tcPr>
          <w:p w14:paraId="7F9092EF"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861D09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69B5C67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65B3192"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HEBA210b</w:t>
            </w:r>
          </w:p>
        </w:tc>
        <w:tc>
          <w:tcPr>
            <w:tcW w:w="6379" w:type="dxa"/>
            <w:tcBorders>
              <w:top w:val="nil"/>
              <w:left w:val="nil"/>
              <w:bottom w:val="nil"/>
              <w:right w:val="nil"/>
            </w:tcBorders>
            <w:shd w:val="clear" w:color="auto" w:fill="auto"/>
            <w:noWrap/>
            <w:vAlign w:val="center"/>
          </w:tcPr>
          <w:p w14:paraId="63896E8D"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Exercices de grammaire 3 (A. Woog)</w:t>
            </w:r>
          </w:p>
        </w:tc>
        <w:tc>
          <w:tcPr>
            <w:tcW w:w="643" w:type="dxa"/>
            <w:tcBorders>
              <w:top w:val="nil"/>
              <w:left w:val="single" w:sz="4" w:space="0" w:color="auto"/>
              <w:bottom w:val="nil"/>
              <w:right w:val="single" w:sz="4" w:space="0" w:color="auto"/>
            </w:tcBorders>
            <w:shd w:val="clear" w:color="auto" w:fill="auto"/>
            <w:noWrap/>
            <w:vAlign w:val="center"/>
          </w:tcPr>
          <w:p w14:paraId="2A630020"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3088A7E"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63C0A94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D8B69A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HEBA210c</w:t>
            </w:r>
          </w:p>
        </w:tc>
        <w:tc>
          <w:tcPr>
            <w:tcW w:w="6379" w:type="dxa"/>
            <w:tcBorders>
              <w:top w:val="nil"/>
              <w:left w:val="nil"/>
              <w:bottom w:val="nil"/>
              <w:right w:val="nil"/>
            </w:tcBorders>
            <w:shd w:val="clear" w:color="auto" w:fill="auto"/>
            <w:noWrap/>
            <w:vAlign w:val="center"/>
          </w:tcPr>
          <w:p w14:paraId="6861A5ED"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Compréhension-Expression orale 3 (R. Sela-Tsal)</w:t>
            </w:r>
          </w:p>
        </w:tc>
        <w:tc>
          <w:tcPr>
            <w:tcW w:w="643" w:type="dxa"/>
            <w:tcBorders>
              <w:top w:val="nil"/>
              <w:left w:val="single" w:sz="4" w:space="0" w:color="auto"/>
              <w:bottom w:val="nil"/>
              <w:right w:val="single" w:sz="4" w:space="0" w:color="auto"/>
            </w:tcBorders>
            <w:shd w:val="clear" w:color="auto" w:fill="auto"/>
            <w:noWrap/>
            <w:vAlign w:val="center"/>
          </w:tcPr>
          <w:p w14:paraId="05276904"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3F471D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471E1219"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12A4CD9"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HEBA210d</w:t>
            </w:r>
          </w:p>
        </w:tc>
        <w:tc>
          <w:tcPr>
            <w:tcW w:w="6379" w:type="dxa"/>
            <w:tcBorders>
              <w:top w:val="nil"/>
              <w:left w:val="nil"/>
              <w:bottom w:val="nil"/>
              <w:right w:val="nil"/>
            </w:tcBorders>
            <w:shd w:val="clear" w:color="auto" w:fill="auto"/>
            <w:noWrap/>
            <w:vAlign w:val="center"/>
          </w:tcPr>
          <w:p w14:paraId="7ED3150B"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Compréhension-Expression écrite 3 </w:t>
            </w:r>
            <w:r w:rsidRPr="00520AC4">
              <w:rPr>
                <w:rFonts w:ascii="Times New Roman" w:eastAsia="Times New Roman" w:hAnsi="Times New Roman" w:cs="Calibri"/>
                <w:color w:val="000000"/>
                <w:sz w:val="18"/>
                <w:szCs w:val="18"/>
              </w:rPr>
              <w:t>(J. Leibiusky)</w:t>
            </w:r>
          </w:p>
        </w:tc>
        <w:tc>
          <w:tcPr>
            <w:tcW w:w="643" w:type="dxa"/>
            <w:tcBorders>
              <w:top w:val="nil"/>
              <w:left w:val="single" w:sz="4" w:space="0" w:color="auto"/>
              <w:bottom w:val="nil"/>
              <w:right w:val="single" w:sz="4" w:space="0" w:color="auto"/>
            </w:tcBorders>
            <w:shd w:val="clear" w:color="auto" w:fill="auto"/>
            <w:noWrap/>
            <w:vAlign w:val="center"/>
          </w:tcPr>
          <w:p w14:paraId="02DB3CB6"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FB4D362"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66CA36C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7A91C1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HEBA210e</w:t>
            </w:r>
          </w:p>
        </w:tc>
        <w:tc>
          <w:tcPr>
            <w:tcW w:w="6379" w:type="dxa"/>
            <w:tcBorders>
              <w:top w:val="nil"/>
              <w:left w:val="nil"/>
              <w:bottom w:val="nil"/>
              <w:right w:val="nil"/>
            </w:tcBorders>
            <w:shd w:val="clear" w:color="auto" w:fill="auto"/>
            <w:noWrap/>
            <w:vAlign w:val="center"/>
          </w:tcPr>
          <w:p w14:paraId="5DA7F52C"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val="it-IT" w:eastAsia="fr-FR"/>
              </w:rPr>
            </w:pPr>
            <w:r w:rsidRPr="00520AC4">
              <w:rPr>
                <w:rFonts w:ascii="Times New Roman" w:eastAsia="Times New Roman" w:hAnsi="Times New Roman" w:cs="Times New Roman"/>
                <w:color w:val="000000"/>
                <w:sz w:val="18"/>
                <w:szCs w:val="18"/>
                <w:lang w:val="it-IT" w:eastAsia="fr-FR"/>
              </w:rPr>
              <w:t xml:space="preserve">Laboratoire audio-visuel 3 </w:t>
            </w:r>
            <w:r w:rsidRPr="00520AC4">
              <w:rPr>
                <w:rFonts w:ascii="Times New Roman" w:eastAsia="Times New Roman" w:hAnsi="Times New Roman" w:cs="Calibri"/>
                <w:color w:val="000000"/>
                <w:sz w:val="18"/>
                <w:szCs w:val="18"/>
                <w:lang w:val="it-IT"/>
              </w:rPr>
              <w:t>(R. Sela-Tsal)</w:t>
            </w:r>
          </w:p>
        </w:tc>
        <w:tc>
          <w:tcPr>
            <w:tcW w:w="643" w:type="dxa"/>
            <w:tcBorders>
              <w:top w:val="nil"/>
              <w:left w:val="single" w:sz="4" w:space="0" w:color="auto"/>
              <w:bottom w:val="nil"/>
              <w:right w:val="single" w:sz="4" w:space="0" w:color="auto"/>
            </w:tcBorders>
            <w:shd w:val="clear" w:color="auto" w:fill="auto"/>
            <w:noWrap/>
            <w:vAlign w:val="center"/>
          </w:tcPr>
          <w:p w14:paraId="0F759020"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C26C7C2"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12FFA66F"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6A4D100"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HEBA210f</w:t>
            </w:r>
          </w:p>
        </w:tc>
        <w:tc>
          <w:tcPr>
            <w:tcW w:w="6379" w:type="dxa"/>
            <w:tcBorders>
              <w:top w:val="nil"/>
              <w:left w:val="nil"/>
              <w:bottom w:val="nil"/>
              <w:right w:val="nil"/>
            </w:tcBorders>
            <w:shd w:val="clear" w:color="auto" w:fill="auto"/>
            <w:noWrap/>
            <w:vAlign w:val="center"/>
          </w:tcPr>
          <w:p w14:paraId="2BF2E33D"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Traduction 3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200466E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3ECEAF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292C32C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4A09E7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HEBA120b</w:t>
            </w:r>
          </w:p>
        </w:tc>
        <w:tc>
          <w:tcPr>
            <w:tcW w:w="6379" w:type="dxa"/>
            <w:tcBorders>
              <w:top w:val="nil"/>
              <w:left w:val="nil"/>
              <w:bottom w:val="nil"/>
              <w:right w:val="nil"/>
            </w:tcBorders>
            <w:shd w:val="clear" w:color="auto" w:fill="auto"/>
            <w:noWrap/>
            <w:vAlign w:val="center"/>
          </w:tcPr>
          <w:p w14:paraId="50ECAA5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val="en-US" w:eastAsia="fr-FR"/>
              </w:rPr>
            </w:pPr>
            <w:r w:rsidRPr="00520AC4">
              <w:rPr>
                <w:rFonts w:ascii="Times New Roman" w:eastAsia="Times New Roman" w:hAnsi="Times New Roman" w:cs="Times New Roman"/>
                <w:color w:val="000000"/>
                <w:sz w:val="18"/>
                <w:szCs w:val="18"/>
                <w:lang w:val="en-US" w:eastAsia="fr-FR"/>
              </w:rPr>
              <w:t xml:space="preserve">Yiddish 1 (A. Bikard - </w:t>
            </w:r>
            <w:r w:rsidRPr="00520AC4">
              <w:rPr>
                <w:rFonts w:ascii="Times New Roman" w:eastAsia="Times New Roman" w:hAnsi="Times New Roman" w:cs="Times New Roman"/>
                <w:sz w:val="18"/>
                <w:szCs w:val="18"/>
                <w:lang w:val="en-US"/>
              </w:rPr>
              <w:t>V. Fedchenko</w:t>
            </w:r>
            <w:r w:rsidRPr="00520AC4">
              <w:rPr>
                <w:rFonts w:ascii="Times New Roman" w:eastAsia="Times New Roman" w:hAnsi="Times New Roman" w:cs="Times New Roman"/>
                <w:color w:val="000000"/>
                <w:sz w:val="18"/>
                <w:szCs w:val="18"/>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224F23A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1183814"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637EBEAF"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FA3E7A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HEBA120c</w:t>
            </w:r>
          </w:p>
        </w:tc>
        <w:tc>
          <w:tcPr>
            <w:tcW w:w="6379" w:type="dxa"/>
            <w:tcBorders>
              <w:top w:val="nil"/>
              <w:left w:val="nil"/>
              <w:bottom w:val="nil"/>
              <w:right w:val="nil"/>
            </w:tcBorders>
            <w:shd w:val="clear" w:color="auto" w:fill="auto"/>
            <w:noWrap/>
            <w:vAlign w:val="center"/>
          </w:tcPr>
          <w:p w14:paraId="6DFA23A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1 (J. Taïeb)</w:t>
            </w:r>
          </w:p>
        </w:tc>
        <w:tc>
          <w:tcPr>
            <w:tcW w:w="643" w:type="dxa"/>
            <w:tcBorders>
              <w:top w:val="nil"/>
              <w:left w:val="single" w:sz="4" w:space="0" w:color="auto"/>
              <w:bottom w:val="nil"/>
              <w:right w:val="single" w:sz="4" w:space="0" w:color="auto"/>
            </w:tcBorders>
            <w:shd w:val="clear" w:color="auto" w:fill="auto"/>
            <w:noWrap/>
            <w:vAlign w:val="center"/>
          </w:tcPr>
          <w:p w14:paraId="30372D97"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FDCC502"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7BFB365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0661B11"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HEBA220a</w:t>
            </w:r>
          </w:p>
        </w:tc>
        <w:tc>
          <w:tcPr>
            <w:tcW w:w="6379" w:type="dxa"/>
            <w:tcBorders>
              <w:top w:val="nil"/>
              <w:left w:val="nil"/>
              <w:bottom w:val="nil"/>
              <w:right w:val="nil"/>
            </w:tcBorders>
            <w:shd w:val="clear" w:color="auto" w:fill="auto"/>
            <w:noWrap/>
            <w:vAlign w:val="center"/>
          </w:tcPr>
          <w:p w14:paraId="3829065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Judéo-espagnol 1 </w:t>
            </w:r>
            <w:r w:rsidRPr="00520AC4">
              <w:rPr>
                <w:rFonts w:ascii="Times New Roman" w:eastAsia="Times New Roman" w:hAnsi="Times New Roman" w:cs="Calibri"/>
                <w:iCs/>
                <w:sz w:val="18"/>
                <w:szCs w:val="18"/>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18E4DCB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EF36F22"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134A89A8"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F61141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HEBA220b</w:t>
            </w:r>
          </w:p>
        </w:tc>
        <w:tc>
          <w:tcPr>
            <w:tcW w:w="6379" w:type="dxa"/>
            <w:tcBorders>
              <w:top w:val="nil"/>
              <w:left w:val="nil"/>
              <w:bottom w:val="nil"/>
              <w:right w:val="nil"/>
            </w:tcBorders>
            <w:shd w:val="clear" w:color="auto" w:fill="auto"/>
            <w:noWrap/>
            <w:vAlign w:val="center"/>
          </w:tcPr>
          <w:p w14:paraId="7A4C26FE"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5680D57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78ACF97"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49E8A4A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D8FB58B"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HEBA220c</w:t>
            </w:r>
          </w:p>
        </w:tc>
        <w:tc>
          <w:tcPr>
            <w:tcW w:w="6379" w:type="dxa"/>
            <w:tcBorders>
              <w:top w:val="nil"/>
              <w:left w:val="nil"/>
              <w:bottom w:val="nil"/>
              <w:right w:val="nil"/>
            </w:tcBorders>
            <w:shd w:val="clear" w:color="auto" w:fill="auto"/>
            <w:noWrap/>
            <w:vAlign w:val="center"/>
          </w:tcPr>
          <w:p w14:paraId="7D346238"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5DA8FE8B"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73A129B"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5C6F030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D01FE39"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lastRenderedPageBreak/>
              <w:t>HEBA230d</w:t>
            </w:r>
          </w:p>
        </w:tc>
        <w:tc>
          <w:tcPr>
            <w:tcW w:w="6379" w:type="dxa"/>
            <w:tcBorders>
              <w:top w:val="nil"/>
              <w:left w:val="nil"/>
              <w:bottom w:val="nil"/>
              <w:right w:val="nil"/>
            </w:tcBorders>
            <w:shd w:val="clear" w:color="auto" w:fill="auto"/>
            <w:noWrap/>
            <w:vAlign w:val="center"/>
          </w:tcPr>
          <w:p w14:paraId="5082C332"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Méthodologie pour la Bible et littérature parabiblique Littérature (M. Vartejanu Joubert)</w:t>
            </w:r>
          </w:p>
        </w:tc>
        <w:tc>
          <w:tcPr>
            <w:tcW w:w="643" w:type="dxa"/>
            <w:tcBorders>
              <w:top w:val="nil"/>
              <w:left w:val="single" w:sz="4" w:space="0" w:color="auto"/>
              <w:bottom w:val="nil"/>
              <w:right w:val="single" w:sz="4" w:space="0" w:color="auto"/>
            </w:tcBorders>
            <w:shd w:val="clear" w:color="auto" w:fill="auto"/>
            <w:noWrap/>
            <w:vAlign w:val="center"/>
          </w:tcPr>
          <w:p w14:paraId="438743FC"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747E6D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5E2D79F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9D4A765"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HEBA230b</w:t>
            </w:r>
          </w:p>
        </w:tc>
        <w:tc>
          <w:tcPr>
            <w:tcW w:w="6379" w:type="dxa"/>
            <w:tcBorders>
              <w:top w:val="nil"/>
              <w:left w:val="nil"/>
              <w:bottom w:val="nil"/>
              <w:right w:val="nil"/>
            </w:tcBorders>
            <w:shd w:val="clear" w:color="auto" w:fill="auto"/>
            <w:noWrap/>
            <w:vAlign w:val="center"/>
          </w:tcPr>
          <w:p w14:paraId="5E26A4D5"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Littérature rabbinique </w:t>
            </w:r>
            <w:r w:rsidRPr="00520AC4">
              <w:rPr>
                <w:rFonts w:ascii="Times New Roman" w:eastAsia="Times New Roman" w:hAnsi="Times New Roman" w:cs="Calibri"/>
                <w:iCs/>
                <w:sz w:val="18"/>
                <w:szCs w:val="18"/>
              </w:rPr>
              <w:t>(</w:t>
            </w:r>
            <w:r w:rsidRPr="00520AC4">
              <w:rPr>
                <w:rFonts w:ascii="Times New Roman" w:eastAsia="Times New Roman" w:hAnsi="Times New Roman" w:cs="Times New Roman"/>
                <w:color w:val="000000"/>
                <w:sz w:val="18"/>
                <w:szCs w:val="18"/>
                <w:lang w:eastAsia="fr-FR"/>
              </w:rPr>
              <w:t>M. Vartejanu Joubert- A. Woog</w:t>
            </w:r>
            <w:r w:rsidRPr="00520AC4">
              <w:rPr>
                <w:rFonts w:ascii="Times New Roman" w:eastAsia="Times New Roman" w:hAnsi="Times New Roman" w:cs="Calibri"/>
                <w:iCs/>
                <w:sz w:val="18"/>
                <w:szCs w:val="18"/>
              </w:rPr>
              <w:t>)</w:t>
            </w:r>
          </w:p>
        </w:tc>
        <w:tc>
          <w:tcPr>
            <w:tcW w:w="643" w:type="dxa"/>
            <w:tcBorders>
              <w:top w:val="nil"/>
              <w:left w:val="single" w:sz="4" w:space="0" w:color="auto"/>
              <w:bottom w:val="nil"/>
              <w:right w:val="single" w:sz="4" w:space="0" w:color="auto"/>
            </w:tcBorders>
            <w:shd w:val="clear" w:color="auto" w:fill="auto"/>
            <w:noWrap/>
            <w:vAlign w:val="center"/>
          </w:tcPr>
          <w:p w14:paraId="0B8E62BD"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06E9A97"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0AEC903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1AC837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HEBA330a</w:t>
            </w:r>
          </w:p>
        </w:tc>
        <w:tc>
          <w:tcPr>
            <w:tcW w:w="6379" w:type="dxa"/>
            <w:tcBorders>
              <w:top w:val="nil"/>
              <w:left w:val="nil"/>
              <w:bottom w:val="nil"/>
              <w:right w:val="nil"/>
            </w:tcBorders>
            <w:shd w:val="clear" w:color="auto" w:fill="auto"/>
            <w:noWrap/>
            <w:vAlign w:val="center"/>
          </w:tcPr>
          <w:p w14:paraId="223B8548"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Introduction à la littérature talmudique 1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6074DEF7"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E9A9254"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0443374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066210B"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HEBA230d</w:t>
            </w:r>
          </w:p>
        </w:tc>
        <w:tc>
          <w:tcPr>
            <w:tcW w:w="6379" w:type="dxa"/>
            <w:tcBorders>
              <w:top w:val="nil"/>
              <w:left w:val="nil"/>
              <w:bottom w:val="nil"/>
              <w:right w:val="nil"/>
            </w:tcBorders>
            <w:shd w:val="clear" w:color="auto" w:fill="auto"/>
            <w:noWrap/>
            <w:vAlign w:val="center"/>
          </w:tcPr>
          <w:p w14:paraId="590E754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Histoire contemporaine du judaïsme ashkénaze XVIIIè-XIXè siècles</w:t>
            </w:r>
          </w:p>
        </w:tc>
        <w:tc>
          <w:tcPr>
            <w:tcW w:w="643" w:type="dxa"/>
            <w:tcBorders>
              <w:top w:val="nil"/>
              <w:left w:val="single" w:sz="4" w:space="0" w:color="auto"/>
              <w:bottom w:val="nil"/>
              <w:right w:val="single" w:sz="4" w:space="0" w:color="auto"/>
            </w:tcBorders>
            <w:shd w:val="clear" w:color="auto" w:fill="auto"/>
            <w:noWrap/>
            <w:vAlign w:val="center"/>
          </w:tcPr>
          <w:p w14:paraId="1AB59C7B"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440C7F1"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5D3B2D8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1AD5B2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HEBa230e</w:t>
            </w:r>
          </w:p>
        </w:tc>
        <w:tc>
          <w:tcPr>
            <w:tcW w:w="6379" w:type="dxa"/>
            <w:tcBorders>
              <w:top w:val="nil"/>
              <w:left w:val="nil"/>
              <w:bottom w:val="nil"/>
              <w:right w:val="nil"/>
            </w:tcBorders>
            <w:shd w:val="clear" w:color="auto" w:fill="auto"/>
            <w:noWrap/>
            <w:vAlign w:val="center"/>
          </w:tcPr>
          <w:p w14:paraId="128E4993"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Histoire du Proche-Orient : ethnogenèse-conquête arabe (M. Vartejanu Joubert)</w:t>
            </w:r>
          </w:p>
        </w:tc>
        <w:tc>
          <w:tcPr>
            <w:tcW w:w="643" w:type="dxa"/>
            <w:tcBorders>
              <w:top w:val="nil"/>
              <w:left w:val="single" w:sz="4" w:space="0" w:color="auto"/>
              <w:bottom w:val="nil"/>
              <w:right w:val="single" w:sz="4" w:space="0" w:color="auto"/>
            </w:tcBorders>
            <w:shd w:val="clear" w:color="auto" w:fill="auto"/>
            <w:noWrap/>
            <w:vAlign w:val="center"/>
          </w:tcPr>
          <w:p w14:paraId="77A9498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4773BB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7A553FE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24D8D0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HEBA230f</w:t>
            </w:r>
          </w:p>
        </w:tc>
        <w:tc>
          <w:tcPr>
            <w:tcW w:w="6379" w:type="dxa"/>
            <w:tcBorders>
              <w:top w:val="nil"/>
              <w:left w:val="nil"/>
              <w:bottom w:val="nil"/>
              <w:right w:val="nil"/>
            </w:tcBorders>
            <w:shd w:val="clear" w:color="auto" w:fill="auto"/>
            <w:noWrap/>
            <w:vAlign w:val="center"/>
          </w:tcPr>
          <w:p w14:paraId="3427ECE2"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7AB75B70"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73BC08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073D10A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38234E0"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HEBA230g</w:t>
            </w:r>
          </w:p>
        </w:tc>
        <w:tc>
          <w:tcPr>
            <w:tcW w:w="6379" w:type="dxa"/>
            <w:tcBorders>
              <w:top w:val="nil"/>
              <w:left w:val="nil"/>
              <w:bottom w:val="nil"/>
              <w:right w:val="nil"/>
            </w:tcBorders>
            <w:shd w:val="clear" w:color="auto" w:fill="auto"/>
            <w:noWrap/>
            <w:vAlign w:val="center"/>
          </w:tcPr>
          <w:p w14:paraId="25333DD5"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39D7E0A8"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9D2636D"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3D14BCE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CB3EDFE"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HEBA230k</w:t>
            </w:r>
          </w:p>
        </w:tc>
        <w:tc>
          <w:tcPr>
            <w:tcW w:w="6379" w:type="dxa"/>
            <w:tcBorders>
              <w:top w:val="nil"/>
              <w:left w:val="nil"/>
              <w:bottom w:val="nil"/>
              <w:right w:val="nil"/>
            </w:tcBorders>
            <w:shd w:val="clear" w:color="auto" w:fill="auto"/>
            <w:noWrap/>
            <w:vAlign w:val="center"/>
          </w:tcPr>
          <w:p w14:paraId="2DBE0CA1"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6EF750C8"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0E2EFC3"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335631F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5FA05C3C"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HEBA230l</w:t>
            </w:r>
          </w:p>
        </w:tc>
        <w:tc>
          <w:tcPr>
            <w:tcW w:w="6379" w:type="dxa"/>
            <w:tcBorders>
              <w:top w:val="nil"/>
              <w:left w:val="nil"/>
              <w:bottom w:val="nil"/>
              <w:right w:val="nil"/>
            </w:tcBorders>
            <w:shd w:val="clear" w:color="auto" w:fill="auto"/>
            <w:noWrap/>
            <w:vAlign w:val="center"/>
          </w:tcPr>
          <w:p w14:paraId="25FF53F9"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4F4539B1"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DC32B05"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346C9CD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CC88237"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HEBA230m</w:t>
            </w:r>
          </w:p>
        </w:tc>
        <w:tc>
          <w:tcPr>
            <w:tcW w:w="6379" w:type="dxa"/>
            <w:tcBorders>
              <w:top w:val="nil"/>
              <w:left w:val="nil"/>
              <w:bottom w:val="nil"/>
              <w:right w:val="nil"/>
            </w:tcBorders>
            <w:shd w:val="clear" w:color="auto" w:fill="auto"/>
            <w:noWrap/>
            <w:vAlign w:val="center"/>
          </w:tcPr>
          <w:p w14:paraId="0338408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200FB4D6"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5994805"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30504A7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5CABB3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HEBA230o</w:t>
            </w:r>
          </w:p>
        </w:tc>
        <w:tc>
          <w:tcPr>
            <w:tcW w:w="6379" w:type="dxa"/>
            <w:tcBorders>
              <w:top w:val="nil"/>
              <w:left w:val="nil"/>
              <w:bottom w:val="nil"/>
              <w:right w:val="nil"/>
            </w:tcBorders>
            <w:shd w:val="clear" w:color="auto" w:fill="auto"/>
            <w:noWrap/>
            <w:vAlign w:val="center"/>
          </w:tcPr>
          <w:p w14:paraId="0D7C8978"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Sources du droit hébraïque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7DB27052"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18BEEAD"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520AC4" w:rsidRPr="00520AC4" w14:paraId="7D557AB9"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345E5D1"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HEBA330a</w:t>
            </w:r>
          </w:p>
        </w:tc>
        <w:tc>
          <w:tcPr>
            <w:tcW w:w="6379" w:type="dxa"/>
            <w:tcBorders>
              <w:top w:val="nil"/>
              <w:left w:val="nil"/>
              <w:bottom w:val="nil"/>
              <w:right w:val="nil"/>
            </w:tcBorders>
            <w:shd w:val="clear" w:color="auto" w:fill="auto"/>
            <w:noWrap/>
            <w:vAlign w:val="center"/>
          </w:tcPr>
          <w:p w14:paraId="7B8E3EF1"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val="it-IT" w:eastAsia="fr-FR"/>
              </w:rPr>
            </w:pPr>
            <w:r w:rsidRPr="00520AC4">
              <w:rPr>
                <w:rFonts w:ascii="Times New Roman" w:eastAsia="Times New Roman" w:hAnsi="Times New Roman" w:cs="Times New Roman"/>
                <w:color w:val="000000"/>
                <w:sz w:val="18"/>
                <w:szCs w:val="18"/>
                <w:lang w:val="it-IT" w:eastAsia="fr-FR"/>
              </w:rPr>
              <w:t>Judéo-espagnol 3 (M.-C. Bornes Varol )</w:t>
            </w:r>
          </w:p>
        </w:tc>
        <w:tc>
          <w:tcPr>
            <w:tcW w:w="643" w:type="dxa"/>
            <w:tcBorders>
              <w:top w:val="nil"/>
              <w:left w:val="single" w:sz="4" w:space="0" w:color="auto"/>
              <w:bottom w:val="nil"/>
              <w:right w:val="single" w:sz="4" w:space="0" w:color="auto"/>
            </w:tcBorders>
            <w:shd w:val="clear" w:color="auto" w:fill="auto"/>
            <w:noWrap/>
            <w:vAlign w:val="center"/>
          </w:tcPr>
          <w:p w14:paraId="1B119059"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BDB7649"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2h30</w:t>
            </w:r>
          </w:p>
        </w:tc>
      </w:tr>
      <w:tr w:rsidR="00520AC4" w:rsidRPr="00520AC4" w14:paraId="5FDB886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535211DA"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HEBA330c</w:t>
            </w:r>
          </w:p>
        </w:tc>
        <w:tc>
          <w:tcPr>
            <w:tcW w:w="6379" w:type="dxa"/>
            <w:tcBorders>
              <w:top w:val="nil"/>
              <w:left w:val="nil"/>
              <w:bottom w:val="nil"/>
              <w:right w:val="nil"/>
            </w:tcBorders>
            <w:shd w:val="clear" w:color="auto" w:fill="auto"/>
            <w:noWrap/>
            <w:vAlign w:val="center"/>
          </w:tcPr>
          <w:p w14:paraId="0E83C1C6"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6FAD79C8"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D25D7FA"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7471EFE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40DD27C"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HEBA330e</w:t>
            </w:r>
          </w:p>
        </w:tc>
        <w:tc>
          <w:tcPr>
            <w:tcW w:w="6379" w:type="dxa"/>
            <w:tcBorders>
              <w:top w:val="nil"/>
              <w:left w:val="nil"/>
              <w:bottom w:val="nil"/>
              <w:right w:val="nil"/>
            </w:tcBorders>
            <w:shd w:val="clear" w:color="auto" w:fill="auto"/>
            <w:noWrap/>
            <w:vAlign w:val="center"/>
          </w:tcPr>
          <w:p w14:paraId="21508F74" w14:textId="77777777" w:rsidR="00520AC4" w:rsidRPr="00520AC4" w:rsidRDefault="00520AC4" w:rsidP="00520AC4">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3 (J. Tedghi)</w:t>
            </w:r>
          </w:p>
        </w:tc>
        <w:tc>
          <w:tcPr>
            <w:tcW w:w="643" w:type="dxa"/>
            <w:tcBorders>
              <w:top w:val="nil"/>
              <w:left w:val="single" w:sz="4" w:space="0" w:color="auto"/>
              <w:bottom w:val="nil"/>
              <w:right w:val="single" w:sz="4" w:space="0" w:color="auto"/>
            </w:tcBorders>
            <w:shd w:val="clear" w:color="auto" w:fill="auto"/>
            <w:noWrap/>
            <w:vAlign w:val="center"/>
          </w:tcPr>
          <w:p w14:paraId="2A9C15A8"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0F79091" w14:textId="77777777" w:rsidR="00520AC4" w:rsidRPr="00520AC4" w:rsidRDefault="00520AC4" w:rsidP="00520AC4">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520AC4" w:rsidRPr="00520AC4" w14:paraId="649CCDFD" w14:textId="77777777" w:rsidTr="00112EC3">
        <w:trPr>
          <w:trHeight w:val="397"/>
          <w:jc w:val="center"/>
        </w:trPr>
        <w:tc>
          <w:tcPr>
            <w:tcW w:w="7650" w:type="dxa"/>
            <w:gridSpan w:val="2"/>
            <w:tcBorders>
              <w:top w:val="single" w:sz="4" w:space="0" w:color="auto"/>
              <w:left w:val="single" w:sz="4" w:space="0" w:color="auto"/>
              <w:bottom w:val="double" w:sz="4" w:space="0" w:color="auto"/>
              <w:right w:val="nil"/>
            </w:tcBorders>
            <w:shd w:val="clear" w:color="000000" w:fill="BDD7EE"/>
            <w:noWrap/>
            <w:vAlign w:val="center"/>
            <w:hideMark/>
          </w:tcPr>
          <w:p w14:paraId="0611DD66" w14:textId="77777777" w:rsidR="00520AC4" w:rsidRPr="00520AC4" w:rsidRDefault="00520AC4" w:rsidP="00520AC4">
            <w:pPr>
              <w:keepNext/>
              <w:spacing w:after="0" w:line="240" w:lineRule="auto"/>
              <w:jc w:val="center"/>
              <w:rPr>
                <w:rFonts w:ascii="Times New Roman" w:eastAsia="Times New Roman" w:hAnsi="Times New Roman" w:cs="Times New Roman"/>
                <w:bCs/>
                <w:color w:val="000000"/>
                <w:sz w:val="24"/>
                <w:szCs w:val="24"/>
                <w:lang w:eastAsia="fr-FR"/>
              </w:rPr>
            </w:pPr>
            <w:r w:rsidRPr="00520AC4">
              <w:rPr>
                <w:rFonts w:ascii="Times New Roman" w:eastAsia="Times New Roman" w:hAnsi="Times New Roman" w:cs="Times New Roman"/>
                <w:bCs/>
                <w:color w:val="000000"/>
                <w:sz w:val="24"/>
                <w:szCs w:val="24"/>
                <w:lang w:eastAsia="fr-FR"/>
              </w:rPr>
              <w:t>Semestre 4</w:t>
            </w:r>
          </w:p>
        </w:tc>
        <w:tc>
          <w:tcPr>
            <w:tcW w:w="643" w:type="dxa"/>
            <w:tcBorders>
              <w:top w:val="single" w:sz="4" w:space="0" w:color="auto"/>
              <w:left w:val="single" w:sz="4" w:space="0" w:color="auto"/>
              <w:bottom w:val="double" w:sz="4" w:space="0" w:color="auto"/>
              <w:right w:val="single" w:sz="4" w:space="0" w:color="auto"/>
            </w:tcBorders>
            <w:shd w:val="clear" w:color="000000" w:fill="BDD7EE"/>
            <w:noWrap/>
            <w:vAlign w:val="center"/>
            <w:hideMark/>
          </w:tcPr>
          <w:p w14:paraId="76673F3C" w14:textId="77777777" w:rsidR="00520AC4" w:rsidRPr="00520AC4" w:rsidRDefault="00520AC4" w:rsidP="00520AC4">
            <w:pPr>
              <w:keepNext/>
              <w:spacing w:after="0" w:line="240" w:lineRule="auto"/>
              <w:jc w:val="center"/>
              <w:rPr>
                <w:rFonts w:ascii="Times New Roman" w:eastAsia="Times New Roman" w:hAnsi="Times New Roman" w:cs="Times New Roman"/>
                <w:bCs/>
                <w:color w:val="000000"/>
                <w:sz w:val="24"/>
                <w:szCs w:val="24"/>
                <w:lang w:eastAsia="fr-FR"/>
              </w:rPr>
            </w:pPr>
            <w:r w:rsidRPr="00520AC4">
              <w:rPr>
                <w:rFonts w:ascii="Times New Roman" w:eastAsia="Times New Roman" w:hAnsi="Times New Roman" w:cs="Times New Roman"/>
                <w:bCs/>
                <w:color w:val="000000"/>
                <w:sz w:val="24"/>
                <w:szCs w:val="24"/>
                <w:lang w:eastAsia="fr-FR"/>
              </w:rPr>
              <w:t>30</w:t>
            </w:r>
          </w:p>
        </w:tc>
        <w:tc>
          <w:tcPr>
            <w:tcW w:w="1058" w:type="dxa"/>
            <w:tcBorders>
              <w:top w:val="single" w:sz="4" w:space="0" w:color="auto"/>
              <w:left w:val="nil"/>
              <w:bottom w:val="double" w:sz="4" w:space="0" w:color="auto"/>
              <w:right w:val="single" w:sz="4" w:space="0" w:color="auto"/>
            </w:tcBorders>
            <w:shd w:val="clear" w:color="000000" w:fill="BDD7EE"/>
            <w:noWrap/>
            <w:vAlign w:val="center"/>
            <w:hideMark/>
          </w:tcPr>
          <w:p w14:paraId="71F1CEF0" w14:textId="77777777" w:rsidR="00520AC4" w:rsidRPr="00520AC4" w:rsidRDefault="00520AC4" w:rsidP="00520AC4">
            <w:pPr>
              <w:keepNext/>
              <w:spacing w:after="0" w:line="240" w:lineRule="auto"/>
              <w:rPr>
                <w:rFonts w:ascii="Times New Roman" w:eastAsia="Times New Roman" w:hAnsi="Times New Roman" w:cs="Times New Roman"/>
                <w:color w:val="000000"/>
                <w:sz w:val="24"/>
                <w:szCs w:val="20"/>
                <w:lang w:eastAsia="fr-FR"/>
              </w:rPr>
            </w:pPr>
          </w:p>
        </w:tc>
      </w:tr>
      <w:tr w:rsidR="008E6456" w:rsidRPr="00520AC4" w14:paraId="14705622" w14:textId="77777777" w:rsidTr="00112EC3">
        <w:trPr>
          <w:trHeight w:val="397"/>
          <w:jc w:val="center"/>
        </w:trPr>
        <w:tc>
          <w:tcPr>
            <w:tcW w:w="9351" w:type="dxa"/>
            <w:gridSpan w:val="4"/>
            <w:tcBorders>
              <w:top w:val="single" w:sz="4" w:space="0" w:color="auto"/>
              <w:left w:val="double" w:sz="4" w:space="0" w:color="auto"/>
              <w:bottom w:val="single" w:sz="4" w:space="0" w:color="auto"/>
              <w:right w:val="double" w:sz="4" w:space="0" w:color="auto"/>
            </w:tcBorders>
            <w:shd w:val="clear" w:color="auto" w:fill="auto"/>
            <w:noWrap/>
            <w:vAlign w:val="center"/>
          </w:tcPr>
          <w:p w14:paraId="36EBF059" w14:textId="337D193E" w:rsidR="008E6456" w:rsidRPr="00520AC4" w:rsidRDefault="008E6456" w:rsidP="008E6456">
            <w:pPr>
              <w:keepNext/>
              <w:spacing w:after="0" w:line="240" w:lineRule="auto"/>
              <w:jc w:val="center"/>
              <w:rPr>
                <w:rFonts w:ascii="Times New Roman" w:eastAsia="Times New Roman" w:hAnsi="Times New Roman" w:cs="Times New Roman"/>
                <w:color w:val="000000"/>
                <w:sz w:val="24"/>
                <w:szCs w:val="20"/>
                <w:lang w:eastAsia="fr-FR"/>
              </w:rPr>
            </w:pPr>
            <w:r w:rsidRPr="00E47072">
              <w:rPr>
                <w:rFonts w:ascii="Times New Roman" w:eastAsia="Times New Roman" w:hAnsi="Times New Roman" w:cs="Times New Roman"/>
                <w:b/>
                <w:bCs/>
                <w:color w:val="000000"/>
                <w:sz w:val="24"/>
                <w:szCs w:val="20"/>
                <w:lang w:eastAsia="fr-FR"/>
              </w:rPr>
              <w:t>12 ECTS à choisir librement en UE1</w:t>
            </w:r>
          </w:p>
        </w:tc>
      </w:tr>
      <w:tr w:rsidR="008E6456" w:rsidRPr="00520AC4" w14:paraId="51D4043C" w14:textId="77777777" w:rsidTr="00112EC3">
        <w:trPr>
          <w:trHeight w:val="320"/>
          <w:jc w:val="center"/>
        </w:trPr>
        <w:tc>
          <w:tcPr>
            <w:tcW w:w="7650"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6E97460A" w14:textId="77777777" w:rsidR="008E6456" w:rsidRPr="00520AC4" w:rsidRDefault="008E6456" w:rsidP="008E6456">
            <w:pPr>
              <w:keepNext/>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UE1 – Langue : Hébreu moderne</w:t>
            </w:r>
          </w:p>
        </w:tc>
        <w:tc>
          <w:tcPr>
            <w:tcW w:w="643"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3C66D363" w14:textId="77777777" w:rsidR="008E6456" w:rsidRPr="00520AC4" w:rsidRDefault="008E6456" w:rsidP="008E6456">
            <w:pPr>
              <w:keepNext/>
              <w:spacing w:after="0" w:line="240" w:lineRule="auto"/>
              <w:jc w:val="center"/>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15</w:t>
            </w:r>
          </w:p>
        </w:tc>
        <w:tc>
          <w:tcPr>
            <w:tcW w:w="1058" w:type="dxa"/>
            <w:tcBorders>
              <w:top w:val="double" w:sz="4" w:space="0" w:color="auto"/>
              <w:left w:val="nil"/>
              <w:bottom w:val="single" w:sz="4" w:space="0" w:color="auto"/>
              <w:right w:val="single" w:sz="4" w:space="0" w:color="auto"/>
            </w:tcBorders>
            <w:shd w:val="clear" w:color="000000" w:fill="DDEBF7"/>
            <w:noWrap/>
            <w:vAlign w:val="center"/>
            <w:hideMark/>
          </w:tcPr>
          <w:p w14:paraId="4FC84A37" w14:textId="77777777" w:rsidR="008E6456" w:rsidRPr="00520AC4" w:rsidRDefault="008E6456" w:rsidP="008E6456">
            <w:pPr>
              <w:keepNext/>
              <w:spacing w:after="0" w:line="240" w:lineRule="auto"/>
              <w:jc w:val="center"/>
              <w:rPr>
                <w:rFonts w:ascii="Times New Roman" w:eastAsia="Times New Roman" w:hAnsi="Times New Roman" w:cs="Times New Roman"/>
                <w:color w:val="000000"/>
                <w:sz w:val="24"/>
                <w:szCs w:val="20"/>
                <w:lang w:eastAsia="fr-FR"/>
              </w:rPr>
            </w:pPr>
          </w:p>
        </w:tc>
      </w:tr>
      <w:tr w:rsidR="008E6456" w:rsidRPr="00520AC4" w14:paraId="595D2BF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925CD1D"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HEBB210a</w:t>
            </w:r>
          </w:p>
        </w:tc>
        <w:tc>
          <w:tcPr>
            <w:tcW w:w="6379" w:type="dxa"/>
            <w:tcBorders>
              <w:top w:val="nil"/>
              <w:left w:val="nil"/>
              <w:bottom w:val="nil"/>
              <w:right w:val="nil"/>
            </w:tcBorders>
            <w:shd w:val="clear" w:color="auto" w:fill="auto"/>
            <w:noWrap/>
            <w:vAlign w:val="center"/>
          </w:tcPr>
          <w:p w14:paraId="4A3AAE25"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Grammaire (G. Atlan)</w:t>
            </w:r>
          </w:p>
        </w:tc>
        <w:tc>
          <w:tcPr>
            <w:tcW w:w="643" w:type="dxa"/>
            <w:tcBorders>
              <w:top w:val="nil"/>
              <w:left w:val="single" w:sz="4" w:space="0" w:color="auto"/>
              <w:bottom w:val="nil"/>
              <w:right w:val="single" w:sz="4" w:space="0" w:color="auto"/>
            </w:tcBorders>
            <w:shd w:val="clear" w:color="auto" w:fill="auto"/>
            <w:noWrap/>
            <w:vAlign w:val="center"/>
          </w:tcPr>
          <w:p w14:paraId="4837AEC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B38493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575C820F"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66CF8B9"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HEBB210b</w:t>
            </w:r>
          </w:p>
        </w:tc>
        <w:tc>
          <w:tcPr>
            <w:tcW w:w="6379" w:type="dxa"/>
            <w:tcBorders>
              <w:top w:val="nil"/>
              <w:left w:val="nil"/>
              <w:bottom w:val="nil"/>
              <w:right w:val="nil"/>
            </w:tcBorders>
            <w:shd w:val="clear" w:color="auto" w:fill="auto"/>
            <w:noWrap/>
            <w:vAlign w:val="center"/>
          </w:tcPr>
          <w:p w14:paraId="7D8EC86A"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Exercices de grammaire 4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69AB8A5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4E6DA9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01ED86C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2F66413"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HEBB210c</w:t>
            </w:r>
          </w:p>
        </w:tc>
        <w:tc>
          <w:tcPr>
            <w:tcW w:w="6379" w:type="dxa"/>
            <w:tcBorders>
              <w:top w:val="nil"/>
              <w:left w:val="nil"/>
              <w:bottom w:val="nil"/>
              <w:right w:val="nil"/>
            </w:tcBorders>
            <w:shd w:val="clear" w:color="auto" w:fill="auto"/>
            <w:noWrap/>
            <w:vAlign w:val="center"/>
          </w:tcPr>
          <w:p w14:paraId="1169F297"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Compréhension-Expression orale 4 </w:t>
            </w:r>
            <w:r w:rsidRPr="00520AC4">
              <w:rPr>
                <w:rFonts w:ascii="Times New Roman" w:eastAsia="Times New Roman" w:hAnsi="Times New Roman" w:cs="Calibri"/>
                <w:color w:val="000000"/>
                <w:sz w:val="18"/>
                <w:szCs w:val="18"/>
              </w:rPr>
              <w:t>(J. Leibiusky)</w:t>
            </w:r>
          </w:p>
        </w:tc>
        <w:tc>
          <w:tcPr>
            <w:tcW w:w="643" w:type="dxa"/>
            <w:tcBorders>
              <w:top w:val="nil"/>
              <w:left w:val="single" w:sz="4" w:space="0" w:color="auto"/>
              <w:bottom w:val="nil"/>
              <w:right w:val="single" w:sz="4" w:space="0" w:color="auto"/>
            </w:tcBorders>
            <w:shd w:val="clear" w:color="auto" w:fill="auto"/>
            <w:noWrap/>
            <w:vAlign w:val="center"/>
          </w:tcPr>
          <w:p w14:paraId="288C3B7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6D2D97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564AD6B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1057F38F"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HEBB210d</w:t>
            </w:r>
          </w:p>
        </w:tc>
        <w:tc>
          <w:tcPr>
            <w:tcW w:w="6379" w:type="dxa"/>
            <w:tcBorders>
              <w:top w:val="nil"/>
              <w:left w:val="nil"/>
              <w:bottom w:val="nil"/>
              <w:right w:val="nil"/>
            </w:tcBorders>
            <w:shd w:val="clear" w:color="auto" w:fill="auto"/>
            <w:noWrap/>
            <w:vAlign w:val="center"/>
            <w:hideMark/>
          </w:tcPr>
          <w:p w14:paraId="19276D13"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Compréhension-Expression écrite 4 </w:t>
            </w:r>
            <w:r w:rsidRPr="00520AC4">
              <w:rPr>
                <w:rFonts w:ascii="Times New Roman" w:eastAsia="Times New Roman" w:hAnsi="Times New Roman" w:cs="Calibri"/>
                <w:color w:val="000000"/>
                <w:sz w:val="18"/>
                <w:szCs w:val="18"/>
              </w:rPr>
              <w:t>(R. Sela-Tsal)</w:t>
            </w:r>
          </w:p>
        </w:tc>
        <w:tc>
          <w:tcPr>
            <w:tcW w:w="643" w:type="dxa"/>
            <w:tcBorders>
              <w:top w:val="nil"/>
              <w:left w:val="single" w:sz="4" w:space="0" w:color="auto"/>
              <w:bottom w:val="nil"/>
              <w:right w:val="single" w:sz="4" w:space="0" w:color="auto"/>
            </w:tcBorders>
            <w:shd w:val="clear" w:color="auto" w:fill="auto"/>
            <w:noWrap/>
            <w:vAlign w:val="center"/>
            <w:hideMark/>
          </w:tcPr>
          <w:p w14:paraId="18903E4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70B120F9"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71C1473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101CC1E4"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HEBB210e</w:t>
            </w:r>
          </w:p>
        </w:tc>
        <w:tc>
          <w:tcPr>
            <w:tcW w:w="6379" w:type="dxa"/>
            <w:tcBorders>
              <w:top w:val="nil"/>
              <w:left w:val="nil"/>
              <w:bottom w:val="nil"/>
              <w:right w:val="nil"/>
            </w:tcBorders>
            <w:shd w:val="clear" w:color="auto" w:fill="auto"/>
            <w:noWrap/>
            <w:vAlign w:val="center"/>
            <w:hideMark/>
          </w:tcPr>
          <w:p w14:paraId="3A470844"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val="it-IT" w:eastAsia="fr-FR"/>
              </w:rPr>
            </w:pPr>
            <w:r w:rsidRPr="00520AC4">
              <w:rPr>
                <w:rFonts w:ascii="Times New Roman" w:eastAsia="Times New Roman" w:hAnsi="Times New Roman" w:cs="Times New Roman"/>
                <w:color w:val="000000"/>
                <w:sz w:val="18"/>
                <w:szCs w:val="18"/>
                <w:lang w:val="it-IT" w:eastAsia="fr-FR"/>
              </w:rPr>
              <w:t>Laboratoire audio-visuel 4 (</w:t>
            </w:r>
            <w:r w:rsidRPr="00520AC4">
              <w:rPr>
                <w:rFonts w:ascii="Times New Roman" w:eastAsia="Times New Roman" w:hAnsi="Times New Roman" w:cs="Calibri"/>
                <w:color w:val="000000"/>
                <w:sz w:val="18"/>
                <w:szCs w:val="18"/>
                <w:lang w:val="it-IT"/>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5214FAA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09E00234"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3FA3AB5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ED56637"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HEBB210f</w:t>
            </w:r>
          </w:p>
        </w:tc>
        <w:tc>
          <w:tcPr>
            <w:tcW w:w="6379" w:type="dxa"/>
            <w:tcBorders>
              <w:top w:val="nil"/>
              <w:left w:val="nil"/>
              <w:bottom w:val="nil"/>
              <w:right w:val="nil"/>
            </w:tcBorders>
            <w:shd w:val="clear" w:color="auto" w:fill="auto"/>
            <w:noWrap/>
            <w:vAlign w:val="center"/>
          </w:tcPr>
          <w:p w14:paraId="7BBF1B07"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Traduction 4 </w:t>
            </w:r>
            <w:r w:rsidRPr="00520AC4">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6D7CCD9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7E7B8A6"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7B286B" w:rsidRPr="00520AC4" w14:paraId="66F403E0" w14:textId="77777777" w:rsidTr="00A12905">
        <w:trPr>
          <w:trHeight w:val="300"/>
          <w:jc w:val="center"/>
        </w:trPr>
        <w:tc>
          <w:tcPr>
            <w:tcW w:w="9351" w:type="dxa"/>
            <w:gridSpan w:val="4"/>
            <w:tcBorders>
              <w:top w:val="double" w:sz="4" w:space="0" w:color="auto"/>
              <w:left w:val="double" w:sz="4" w:space="0" w:color="auto"/>
              <w:bottom w:val="double" w:sz="4" w:space="0" w:color="auto"/>
              <w:right w:val="double" w:sz="4" w:space="0" w:color="auto"/>
            </w:tcBorders>
            <w:shd w:val="clear" w:color="auto" w:fill="auto"/>
            <w:noWrap/>
            <w:vAlign w:val="center"/>
          </w:tcPr>
          <w:p w14:paraId="1A19B2FB" w14:textId="61B04320" w:rsidR="007B286B" w:rsidRPr="00520AC4" w:rsidRDefault="007B286B" w:rsidP="007B286B">
            <w:pPr>
              <w:spacing w:after="0" w:line="240" w:lineRule="auto"/>
              <w:jc w:val="center"/>
              <w:rPr>
                <w:rFonts w:ascii="Times New Roman" w:eastAsia="Times New Roman" w:hAnsi="Times New Roman" w:cs="Times New Roman"/>
                <w:color w:val="000000"/>
                <w:sz w:val="18"/>
                <w:szCs w:val="18"/>
                <w:lang w:eastAsia="fr-FR"/>
              </w:rPr>
            </w:pPr>
            <w:r w:rsidRPr="00B77A1F">
              <w:rPr>
                <w:rFonts w:ascii="Times New Roman" w:eastAsia="Times New Roman" w:hAnsi="Times New Roman" w:cs="Times New Roman"/>
                <w:b/>
                <w:bCs/>
                <w:color w:val="000000"/>
                <w:lang w:eastAsia="fr-FR"/>
              </w:rPr>
              <w:t>3 ECTS à choisir librement en UE2</w:t>
            </w:r>
          </w:p>
        </w:tc>
      </w:tr>
      <w:tr w:rsidR="008E6456" w:rsidRPr="00520AC4" w14:paraId="66E62DE3" w14:textId="77777777" w:rsidTr="00AE2A6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4F03BAA" w14:textId="77777777" w:rsidR="008E6456" w:rsidRPr="00520AC4" w:rsidRDefault="008E6456" w:rsidP="008E6456">
            <w:pPr>
              <w:keepNext/>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F2D9831" w14:textId="77777777" w:rsidR="008E6456" w:rsidRPr="00520AC4" w:rsidRDefault="008E6456" w:rsidP="008E6456">
            <w:pPr>
              <w:keepNext/>
              <w:spacing w:after="0" w:line="240" w:lineRule="auto"/>
              <w:jc w:val="center"/>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3344273" w14:textId="77777777" w:rsidR="008E6456" w:rsidRPr="00520AC4" w:rsidRDefault="008E6456" w:rsidP="008E6456">
            <w:pPr>
              <w:keepNext/>
              <w:spacing w:after="0" w:line="240" w:lineRule="auto"/>
              <w:jc w:val="center"/>
              <w:rPr>
                <w:rFonts w:ascii="Times New Roman" w:eastAsia="Times New Roman" w:hAnsi="Times New Roman" w:cs="Times New Roman"/>
                <w:color w:val="000000"/>
                <w:sz w:val="18"/>
                <w:szCs w:val="18"/>
                <w:lang w:eastAsia="fr-FR"/>
              </w:rPr>
            </w:pPr>
          </w:p>
        </w:tc>
      </w:tr>
      <w:tr w:rsidR="008E6456" w:rsidRPr="00520AC4" w14:paraId="2CE274E4"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66D02D13" w14:textId="77777777" w:rsidR="008E6456" w:rsidRPr="00520AC4" w:rsidRDefault="008E6456" w:rsidP="008E6456">
            <w:pPr>
              <w:numPr>
                <w:ilvl w:val="0"/>
                <w:numId w:val="6"/>
              </w:numPr>
              <w:spacing w:after="0" w:line="240" w:lineRule="auto"/>
              <w:contextualSpacing/>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Langues juives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5B5E1C4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44708D1D"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p>
        </w:tc>
      </w:tr>
      <w:tr w:rsidR="008E6456" w:rsidRPr="00520AC4" w14:paraId="77D1EDD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6AB232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HEBB120b</w:t>
            </w:r>
          </w:p>
        </w:tc>
        <w:tc>
          <w:tcPr>
            <w:tcW w:w="6379" w:type="dxa"/>
            <w:tcBorders>
              <w:top w:val="nil"/>
              <w:left w:val="nil"/>
              <w:bottom w:val="nil"/>
              <w:right w:val="nil"/>
            </w:tcBorders>
            <w:shd w:val="clear" w:color="auto" w:fill="auto"/>
            <w:noWrap/>
            <w:vAlign w:val="center"/>
          </w:tcPr>
          <w:p w14:paraId="6E6F435C"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3D781E3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42C700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0347AD5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B9F422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HEBB120c</w:t>
            </w:r>
          </w:p>
        </w:tc>
        <w:tc>
          <w:tcPr>
            <w:tcW w:w="6379" w:type="dxa"/>
            <w:tcBorders>
              <w:top w:val="nil"/>
              <w:left w:val="nil"/>
              <w:bottom w:val="nil"/>
              <w:right w:val="nil"/>
            </w:tcBorders>
            <w:shd w:val="clear" w:color="auto" w:fill="auto"/>
            <w:noWrap/>
            <w:vAlign w:val="center"/>
          </w:tcPr>
          <w:p w14:paraId="37B8B5CB"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2 (J. Sibony)</w:t>
            </w:r>
          </w:p>
        </w:tc>
        <w:tc>
          <w:tcPr>
            <w:tcW w:w="643" w:type="dxa"/>
            <w:tcBorders>
              <w:top w:val="nil"/>
              <w:left w:val="single" w:sz="4" w:space="0" w:color="auto"/>
              <w:bottom w:val="nil"/>
              <w:right w:val="single" w:sz="4" w:space="0" w:color="auto"/>
            </w:tcBorders>
            <w:shd w:val="clear" w:color="auto" w:fill="auto"/>
            <w:noWrap/>
            <w:vAlign w:val="center"/>
          </w:tcPr>
          <w:p w14:paraId="4423035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E44DFB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21ED5C58"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FD213CF"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HEBB220a</w:t>
            </w:r>
          </w:p>
        </w:tc>
        <w:tc>
          <w:tcPr>
            <w:tcW w:w="6379" w:type="dxa"/>
            <w:tcBorders>
              <w:top w:val="nil"/>
              <w:left w:val="nil"/>
              <w:bottom w:val="nil"/>
              <w:right w:val="nil"/>
            </w:tcBorders>
            <w:shd w:val="clear" w:color="auto" w:fill="auto"/>
            <w:noWrap/>
            <w:vAlign w:val="center"/>
          </w:tcPr>
          <w:p w14:paraId="694EDC4B"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Judéo-espagnol 2 </w:t>
            </w:r>
            <w:r w:rsidRPr="00520AC4">
              <w:rPr>
                <w:rFonts w:ascii="Times New Roman" w:eastAsia="Times New Roman" w:hAnsi="Times New Roman" w:cs="Calibri"/>
                <w:iCs/>
                <w:sz w:val="18"/>
                <w:szCs w:val="18"/>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11660FF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37F9E6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41CA66F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9FC5DE8"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HEBB220b</w:t>
            </w:r>
          </w:p>
        </w:tc>
        <w:tc>
          <w:tcPr>
            <w:tcW w:w="6379" w:type="dxa"/>
            <w:tcBorders>
              <w:top w:val="nil"/>
              <w:left w:val="nil"/>
              <w:bottom w:val="nil"/>
              <w:right w:val="nil"/>
            </w:tcBorders>
            <w:shd w:val="clear" w:color="auto" w:fill="auto"/>
            <w:noWrap/>
            <w:vAlign w:val="center"/>
          </w:tcPr>
          <w:p w14:paraId="51AB612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36B9EC4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5AA4FF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6797F718"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CDDAA7D"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HEBB330a</w:t>
            </w:r>
          </w:p>
        </w:tc>
        <w:tc>
          <w:tcPr>
            <w:tcW w:w="6379" w:type="dxa"/>
            <w:tcBorders>
              <w:top w:val="nil"/>
              <w:left w:val="nil"/>
              <w:bottom w:val="nil"/>
              <w:right w:val="nil"/>
            </w:tcBorders>
            <w:shd w:val="clear" w:color="auto" w:fill="auto"/>
            <w:noWrap/>
            <w:vAlign w:val="center"/>
          </w:tcPr>
          <w:p w14:paraId="2EE24831"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Judéo-espagnol 4 (M.-C. Bornes Varol)</w:t>
            </w:r>
          </w:p>
        </w:tc>
        <w:tc>
          <w:tcPr>
            <w:tcW w:w="643" w:type="dxa"/>
            <w:tcBorders>
              <w:top w:val="nil"/>
              <w:left w:val="single" w:sz="4" w:space="0" w:color="auto"/>
              <w:bottom w:val="nil"/>
              <w:right w:val="single" w:sz="4" w:space="0" w:color="auto"/>
            </w:tcBorders>
            <w:shd w:val="clear" w:color="auto" w:fill="auto"/>
            <w:noWrap/>
            <w:vAlign w:val="center"/>
          </w:tcPr>
          <w:p w14:paraId="39F83DEB"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36C2A1B"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2h30</w:t>
            </w:r>
          </w:p>
        </w:tc>
      </w:tr>
      <w:tr w:rsidR="008E6456" w:rsidRPr="00520AC4" w14:paraId="43D14D1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BEF30C7"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HEBB330e</w:t>
            </w:r>
          </w:p>
        </w:tc>
        <w:tc>
          <w:tcPr>
            <w:tcW w:w="6379" w:type="dxa"/>
            <w:tcBorders>
              <w:top w:val="nil"/>
              <w:left w:val="nil"/>
              <w:bottom w:val="nil"/>
              <w:right w:val="nil"/>
            </w:tcBorders>
            <w:shd w:val="clear" w:color="auto" w:fill="auto"/>
            <w:noWrap/>
            <w:vAlign w:val="center"/>
          </w:tcPr>
          <w:tbl>
            <w:tblPr>
              <w:tblW w:w="9351" w:type="dxa"/>
              <w:tblInd w:w="75" w:type="dxa"/>
              <w:tblLayout w:type="fixed"/>
              <w:tblCellMar>
                <w:left w:w="70" w:type="dxa"/>
                <w:right w:w="70" w:type="dxa"/>
              </w:tblCellMar>
              <w:tblLook w:val="04A0" w:firstRow="1" w:lastRow="0" w:firstColumn="1" w:lastColumn="0" w:noHBand="0" w:noVBand="1"/>
            </w:tblPr>
            <w:tblGrid>
              <w:gridCol w:w="7112"/>
              <w:gridCol w:w="662"/>
              <w:gridCol w:w="1577"/>
            </w:tblGrid>
            <w:tr w:rsidR="008E6456" w:rsidRPr="00520AC4" w14:paraId="5851364F" w14:textId="77777777" w:rsidTr="00AE2A6B">
              <w:trPr>
                <w:trHeight w:val="300"/>
              </w:trPr>
              <w:tc>
                <w:tcPr>
                  <w:tcW w:w="6095" w:type="dxa"/>
                  <w:tcBorders>
                    <w:top w:val="nil"/>
                    <w:left w:val="nil"/>
                    <w:right w:val="nil"/>
                  </w:tcBorders>
                  <w:shd w:val="clear" w:color="000000" w:fill="auto"/>
                  <w:noWrap/>
                  <w:vAlign w:val="center"/>
                </w:tcPr>
                <w:p w14:paraId="322F331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4 (J. Tedghi)</w:t>
                  </w:r>
                </w:p>
              </w:tc>
              <w:tc>
                <w:tcPr>
                  <w:tcW w:w="567" w:type="dxa"/>
                  <w:tcBorders>
                    <w:top w:val="nil"/>
                    <w:left w:val="single" w:sz="4" w:space="0" w:color="auto"/>
                    <w:right w:val="single" w:sz="4" w:space="0" w:color="auto"/>
                  </w:tcBorders>
                  <w:shd w:val="clear" w:color="000000" w:fill="auto"/>
                  <w:noWrap/>
                  <w:vAlign w:val="center"/>
                </w:tcPr>
                <w:p w14:paraId="57C6AE7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351" w:type="dxa"/>
                  <w:tcBorders>
                    <w:top w:val="nil"/>
                    <w:left w:val="nil"/>
                    <w:right w:val="single" w:sz="4" w:space="0" w:color="auto"/>
                  </w:tcBorders>
                  <w:shd w:val="clear" w:color="000000" w:fill="auto"/>
                  <w:noWrap/>
                  <w:vAlign w:val="center"/>
                </w:tcPr>
                <w:p w14:paraId="7C1F501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bl>
          <w:p w14:paraId="3E9D6385"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36FFB19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A4CEA9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00395746"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F8682AE" w14:textId="77777777" w:rsidR="008E6456" w:rsidRPr="00520AC4" w:rsidRDefault="008E6456" w:rsidP="008E6456">
            <w:pPr>
              <w:numPr>
                <w:ilvl w:val="0"/>
                <w:numId w:val="6"/>
              </w:numPr>
              <w:spacing w:after="0" w:line="240" w:lineRule="auto"/>
              <w:contextualSpacing/>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76503090"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7D63FEF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p>
        </w:tc>
      </w:tr>
      <w:tr w:rsidR="008E6456" w:rsidRPr="00520AC4" w14:paraId="26ADB32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2D5D08D"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HEBB220c</w:t>
            </w:r>
          </w:p>
        </w:tc>
        <w:tc>
          <w:tcPr>
            <w:tcW w:w="6379" w:type="dxa"/>
            <w:tcBorders>
              <w:top w:val="nil"/>
              <w:left w:val="nil"/>
              <w:bottom w:val="nil"/>
              <w:right w:val="nil"/>
            </w:tcBorders>
            <w:shd w:val="clear" w:color="auto" w:fill="auto"/>
            <w:noWrap/>
            <w:vAlign w:val="center"/>
          </w:tcPr>
          <w:p w14:paraId="4FAE8CF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7661A1A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A82CAE0"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09881510" w14:textId="77777777" w:rsidTr="00AE2A6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70BE35A8" w14:textId="77777777" w:rsidR="008E6456" w:rsidRPr="00520AC4" w:rsidRDefault="008E6456" w:rsidP="008E6456">
            <w:pPr>
              <w:numPr>
                <w:ilvl w:val="0"/>
                <w:numId w:val="6"/>
              </w:numPr>
              <w:spacing w:after="0" w:line="240" w:lineRule="auto"/>
              <w:contextualSpacing/>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4C1D561B"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1C7D2F30"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p>
        </w:tc>
      </w:tr>
      <w:tr w:rsidR="008E6456" w:rsidRPr="00520AC4" w14:paraId="78BBFB3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49CCB5F" w14:textId="77777777" w:rsidR="008E6456" w:rsidRPr="00520AC4" w:rsidRDefault="008E6456" w:rsidP="008E6456">
            <w:pPr>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18"/>
                <w:szCs w:val="18"/>
                <w:lang w:eastAsia="fr-FR"/>
              </w:rPr>
              <w:t>HEBB220d</w:t>
            </w:r>
          </w:p>
        </w:tc>
        <w:tc>
          <w:tcPr>
            <w:tcW w:w="6379" w:type="dxa"/>
            <w:tcBorders>
              <w:top w:val="nil"/>
              <w:left w:val="nil"/>
              <w:bottom w:val="nil"/>
              <w:right w:val="nil"/>
            </w:tcBorders>
            <w:shd w:val="clear" w:color="auto" w:fill="auto"/>
            <w:noWrap/>
            <w:vAlign w:val="center"/>
          </w:tcPr>
          <w:p w14:paraId="4E32DD11"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Méthodologie pour la Bible et littérature parabiblique 2 (M. Vartejanu Joubert)</w:t>
            </w:r>
          </w:p>
        </w:tc>
        <w:tc>
          <w:tcPr>
            <w:tcW w:w="643" w:type="dxa"/>
            <w:tcBorders>
              <w:top w:val="nil"/>
              <w:left w:val="single" w:sz="4" w:space="0" w:color="auto"/>
              <w:bottom w:val="nil"/>
              <w:right w:val="single" w:sz="4" w:space="0" w:color="auto"/>
            </w:tcBorders>
            <w:shd w:val="clear" w:color="auto" w:fill="auto"/>
            <w:noWrap/>
            <w:vAlign w:val="center"/>
          </w:tcPr>
          <w:p w14:paraId="1057C20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1BC1D4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C11821" w:rsidRPr="00520AC4" w14:paraId="20665585" w14:textId="77777777" w:rsidTr="00352F79">
        <w:trPr>
          <w:trHeight w:val="300"/>
          <w:jc w:val="center"/>
        </w:trPr>
        <w:tc>
          <w:tcPr>
            <w:tcW w:w="9351" w:type="dxa"/>
            <w:gridSpan w:val="4"/>
            <w:tcBorders>
              <w:top w:val="double" w:sz="4" w:space="0" w:color="auto"/>
              <w:left w:val="double" w:sz="4" w:space="0" w:color="auto"/>
              <w:bottom w:val="double" w:sz="4" w:space="0" w:color="auto"/>
              <w:right w:val="double" w:sz="4" w:space="0" w:color="auto"/>
            </w:tcBorders>
            <w:shd w:val="clear" w:color="auto" w:fill="auto"/>
            <w:noWrap/>
            <w:vAlign w:val="center"/>
          </w:tcPr>
          <w:p w14:paraId="007EED68" w14:textId="6BF8D5AD" w:rsidR="00C11821" w:rsidRPr="00520AC4" w:rsidRDefault="00C11821" w:rsidP="00C11821">
            <w:pPr>
              <w:spacing w:after="0" w:line="240" w:lineRule="auto"/>
              <w:jc w:val="center"/>
              <w:rPr>
                <w:rFonts w:ascii="Times New Roman" w:eastAsia="Times New Roman" w:hAnsi="Times New Roman" w:cs="Times New Roman"/>
                <w:color w:val="000000"/>
                <w:sz w:val="18"/>
                <w:szCs w:val="18"/>
                <w:lang w:eastAsia="fr-FR"/>
              </w:rPr>
            </w:pPr>
            <w:r w:rsidRPr="00B77A1F">
              <w:rPr>
                <w:rFonts w:ascii="Times New Roman" w:eastAsia="Times New Roman" w:hAnsi="Times New Roman" w:cs="Times New Roman"/>
                <w:b/>
                <w:bCs/>
                <w:color w:val="000000"/>
                <w:lang w:eastAsia="fr-FR"/>
              </w:rPr>
              <w:t>3 ECTS à choisir librement en UE</w:t>
            </w:r>
            <w:r w:rsidR="001412E1">
              <w:rPr>
                <w:rFonts w:ascii="Times New Roman" w:eastAsia="Times New Roman" w:hAnsi="Times New Roman" w:cs="Times New Roman"/>
                <w:b/>
                <w:bCs/>
                <w:color w:val="000000"/>
                <w:lang w:eastAsia="fr-FR"/>
              </w:rPr>
              <w:t>3</w:t>
            </w:r>
          </w:p>
        </w:tc>
      </w:tr>
      <w:tr w:rsidR="008E6456" w:rsidRPr="00520AC4" w14:paraId="65F1B35C" w14:textId="77777777" w:rsidTr="00AE2A6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3EACE554" w14:textId="55E29540" w:rsidR="008E6456" w:rsidRPr="00520AC4" w:rsidRDefault="008E6456" w:rsidP="008E6456">
            <w:pPr>
              <w:keepNext/>
              <w:spacing w:after="0" w:line="240" w:lineRule="auto"/>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 xml:space="preserve">UE3 – </w:t>
            </w:r>
            <w:r w:rsidR="0016354C">
              <w:rPr>
                <w:rFonts w:ascii="Times New Roman" w:eastAsia="Times New Roman" w:hAnsi="Times New Roman" w:cs="Times New Roman"/>
                <w:color w:val="000000"/>
                <w:sz w:val="24"/>
                <w:szCs w:val="20"/>
                <w:lang w:eastAsia="fr-FR"/>
              </w:rPr>
              <w:t>Civilisations</w:t>
            </w:r>
            <w:r w:rsidRPr="00520AC4">
              <w:rPr>
                <w:rFonts w:ascii="Times New Roman" w:eastAsia="Times New Roman" w:hAnsi="Times New Roman" w:cs="Times New Roman"/>
                <w:color w:val="000000"/>
                <w:sz w:val="24"/>
                <w:szCs w:val="20"/>
                <w:lang w:eastAsia="fr-FR"/>
              </w:rPr>
              <w:t xml:space="preserve">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E69033" w14:textId="77777777" w:rsidR="008E6456" w:rsidRPr="00520AC4" w:rsidRDefault="008E6456" w:rsidP="008E6456">
            <w:pPr>
              <w:keepNext/>
              <w:spacing w:after="0" w:line="240" w:lineRule="auto"/>
              <w:jc w:val="center"/>
              <w:rPr>
                <w:rFonts w:ascii="Times New Roman" w:eastAsia="Times New Roman" w:hAnsi="Times New Roman" w:cs="Times New Roman"/>
                <w:color w:val="000000"/>
                <w:sz w:val="24"/>
                <w:szCs w:val="20"/>
                <w:lang w:eastAsia="fr-FR"/>
              </w:rPr>
            </w:pPr>
            <w:r w:rsidRPr="00520AC4">
              <w:rPr>
                <w:rFonts w:ascii="Times New Roman" w:eastAsia="Times New Roman" w:hAnsi="Times New Roman" w:cs="Times New Roman"/>
                <w:color w:val="000000"/>
                <w:sz w:val="24"/>
                <w:szCs w:val="20"/>
                <w:lang w:eastAsia="fr-FR"/>
              </w:rPr>
              <w:t>9 ou 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D36AF58" w14:textId="77777777" w:rsidR="008E6456" w:rsidRPr="00520AC4" w:rsidRDefault="008E6456" w:rsidP="008E6456">
            <w:pPr>
              <w:keepNext/>
              <w:spacing w:after="0" w:line="240" w:lineRule="auto"/>
              <w:jc w:val="center"/>
              <w:rPr>
                <w:rFonts w:ascii="Times New Roman" w:eastAsia="Times New Roman" w:hAnsi="Times New Roman" w:cs="Times New Roman"/>
                <w:color w:val="000000"/>
                <w:sz w:val="24"/>
                <w:szCs w:val="20"/>
                <w:lang w:eastAsia="fr-FR"/>
              </w:rPr>
            </w:pPr>
          </w:p>
        </w:tc>
      </w:tr>
      <w:tr w:rsidR="008E6456" w:rsidRPr="00520AC4" w14:paraId="777138B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406029A"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HEBB120b</w:t>
            </w:r>
          </w:p>
        </w:tc>
        <w:tc>
          <w:tcPr>
            <w:tcW w:w="6379" w:type="dxa"/>
            <w:tcBorders>
              <w:top w:val="nil"/>
              <w:left w:val="nil"/>
              <w:bottom w:val="nil"/>
              <w:right w:val="nil"/>
            </w:tcBorders>
            <w:shd w:val="clear" w:color="auto" w:fill="auto"/>
            <w:noWrap/>
            <w:vAlign w:val="center"/>
          </w:tcPr>
          <w:p w14:paraId="359EB2F3"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2443E86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C385066"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5E56A1B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D9A82C6"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HEBB120c</w:t>
            </w:r>
          </w:p>
        </w:tc>
        <w:tc>
          <w:tcPr>
            <w:tcW w:w="6379" w:type="dxa"/>
            <w:tcBorders>
              <w:top w:val="nil"/>
              <w:left w:val="nil"/>
              <w:bottom w:val="nil"/>
              <w:right w:val="nil"/>
            </w:tcBorders>
            <w:shd w:val="clear" w:color="auto" w:fill="auto"/>
            <w:noWrap/>
            <w:vAlign w:val="center"/>
          </w:tcPr>
          <w:p w14:paraId="3B97D726"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2 (J. Sibony)</w:t>
            </w:r>
          </w:p>
        </w:tc>
        <w:tc>
          <w:tcPr>
            <w:tcW w:w="643" w:type="dxa"/>
            <w:tcBorders>
              <w:top w:val="nil"/>
              <w:left w:val="single" w:sz="4" w:space="0" w:color="auto"/>
              <w:bottom w:val="nil"/>
              <w:right w:val="single" w:sz="4" w:space="0" w:color="auto"/>
            </w:tcBorders>
            <w:shd w:val="clear" w:color="auto" w:fill="auto"/>
            <w:noWrap/>
            <w:vAlign w:val="center"/>
          </w:tcPr>
          <w:p w14:paraId="4B2591E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B5A9D6F"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29FDA83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C869CA8"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HEBB130a</w:t>
            </w:r>
          </w:p>
        </w:tc>
        <w:tc>
          <w:tcPr>
            <w:tcW w:w="6379" w:type="dxa"/>
            <w:tcBorders>
              <w:top w:val="nil"/>
              <w:left w:val="nil"/>
              <w:bottom w:val="nil"/>
              <w:right w:val="nil"/>
            </w:tcBorders>
            <w:shd w:val="clear" w:color="auto" w:fill="auto"/>
            <w:noWrap/>
            <w:vAlign w:val="center"/>
          </w:tcPr>
          <w:p w14:paraId="1334B532"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Histoire des Juifs séfarades (VIII-XV) (M.-C. Bornes Varol)</w:t>
            </w:r>
          </w:p>
        </w:tc>
        <w:tc>
          <w:tcPr>
            <w:tcW w:w="643" w:type="dxa"/>
            <w:tcBorders>
              <w:top w:val="nil"/>
              <w:left w:val="single" w:sz="4" w:space="0" w:color="auto"/>
              <w:bottom w:val="nil"/>
              <w:right w:val="single" w:sz="4" w:space="0" w:color="auto"/>
            </w:tcBorders>
            <w:shd w:val="clear" w:color="auto" w:fill="auto"/>
            <w:noWrap/>
            <w:vAlign w:val="center"/>
          </w:tcPr>
          <w:p w14:paraId="681802A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C2B739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26F58E1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32C2446"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HEBB130b</w:t>
            </w:r>
          </w:p>
        </w:tc>
        <w:tc>
          <w:tcPr>
            <w:tcW w:w="6379" w:type="dxa"/>
            <w:tcBorders>
              <w:top w:val="nil"/>
              <w:left w:val="nil"/>
              <w:bottom w:val="nil"/>
              <w:right w:val="nil"/>
            </w:tcBorders>
            <w:shd w:val="clear" w:color="auto" w:fill="auto"/>
            <w:noWrap/>
            <w:vAlign w:val="center"/>
          </w:tcPr>
          <w:p w14:paraId="4F784B6C"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54F25EB4"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128028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5E3010E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55815CB"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HEBB220a</w:t>
            </w:r>
          </w:p>
        </w:tc>
        <w:tc>
          <w:tcPr>
            <w:tcW w:w="6379" w:type="dxa"/>
            <w:tcBorders>
              <w:top w:val="nil"/>
              <w:left w:val="nil"/>
              <w:bottom w:val="nil"/>
              <w:right w:val="nil"/>
            </w:tcBorders>
            <w:shd w:val="clear" w:color="auto" w:fill="auto"/>
            <w:noWrap/>
            <w:vAlign w:val="center"/>
          </w:tcPr>
          <w:p w14:paraId="0F48CAA4"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Judéo-espagnol 2 </w:t>
            </w:r>
            <w:r w:rsidRPr="00520AC4">
              <w:rPr>
                <w:rFonts w:ascii="Times New Roman" w:eastAsia="Times New Roman" w:hAnsi="Times New Roman" w:cs="Calibri"/>
                <w:iCs/>
                <w:sz w:val="18"/>
                <w:szCs w:val="18"/>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7692AA66"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3A00D6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456B315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5051C98"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lastRenderedPageBreak/>
              <w:t>HEBB220b</w:t>
            </w:r>
          </w:p>
        </w:tc>
        <w:tc>
          <w:tcPr>
            <w:tcW w:w="6379" w:type="dxa"/>
            <w:tcBorders>
              <w:top w:val="nil"/>
              <w:left w:val="nil"/>
              <w:bottom w:val="nil"/>
              <w:right w:val="nil"/>
            </w:tcBorders>
            <w:shd w:val="clear" w:color="auto" w:fill="auto"/>
            <w:noWrap/>
            <w:vAlign w:val="center"/>
          </w:tcPr>
          <w:p w14:paraId="6026F9A3"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5243DD5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08E7D5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74B6D669"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C4FF1E7"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HEBB220c</w:t>
            </w:r>
          </w:p>
        </w:tc>
        <w:tc>
          <w:tcPr>
            <w:tcW w:w="6379" w:type="dxa"/>
            <w:tcBorders>
              <w:top w:val="nil"/>
              <w:left w:val="nil"/>
              <w:bottom w:val="nil"/>
              <w:right w:val="nil"/>
            </w:tcBorders>
            <w:shd w:val="clear" w:color="auto" w:fill="auto"/>
            <w:noWrap/>
            <w:vAlign w:val="center"/>
          </w:tcPr>
          <w:p w14:paraId="61FFFFF6"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350B606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07F0A3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259C0F5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54C6778"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HEBB220d</w:t>
            </w:r>
          </w:p>
        </w:tc>
        <w:tc>
          <w:tcPr>
            <w:tcW w:w="6379" w:type="dxa"/>
            <w:tcBorders>
              <w:top w:val="nil"/>
              <w:left w:val="nil"/>
              <w:bottom w:val="nil"/>
              <w:right w:val="nil"/>
            </w:tcBorders>
            <w:shd w:val="clear" w:color="auto" w:fill="auto"/>
            <w:noWrap/>
            <w:vAlign w:val="center"/>
          </w:tcPr>
          <w:p w14:paraId="7F2A1AAA"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Méthodologie pour la Bible et littérature parabiblique 2 (M. Vartejanu Joubert)</w:t>
            </w:r>
          </w:p>
        </w:tc>
        <w:tc>
          <w:tcPr>
            <w:tcW w:w="643" w:type="dxa"/>
            <w:tcBorders>
              <w:top w:val="nil"/>
              <w:left w:val="single" w:sz="4" w:space="0" w:color="auto"/>
              <w:bottom w:val="nil"/>
              <w:right w:val="single" w:sz="4" w:space="0" w:color="auto"/>
            </w:tcBorders>
            <w:shd w:val="clear" w:color="auto" w:fill="auto"/>
            <w:noWrap/>
            <w:vAlign w:val="center"/>
          </w:tcPr>
          <w:p w14:paraId="0D4DF52E"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2C39E49"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47A1A09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F04642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HEBB230a</w:t>
            </w:r>
          </w:p>
        </w:tc>
        <w:tc>
          <w:tcPr>
            <w:tcW w:w="6379" w:type="dxa"/>
            <w:tcBorders>
              <w:top w:val="nil"/>
              <w:left w:val="nil"/>
              <w:bottom w:val="nil"/>
              <w:right w:val="nil"/>
            </w:tcBorders>
            <w:shd w:val="clear" w:color="auto" w:fill="auto"/>
            <w:noWrap/>
            <w:vAlign w:val="center"/>
          </w:tcPr>
          <w:p w14:paraId="16821E55"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Introduction à la littérature talmudique 2 (A. Woog)</w:t>
            </w:r>
          </w:p>
        </w:tc>
        <w:tc>
          <w:tcPr>
            <w:tcW w:w="643" w:type="dxa"/>
            <w:tcBorders>
              <w:top w:val="nil"/>
              <w:left w:val="single" w:sz="4" w:space="0" w:color="auto"/>
              <w:bottom w:val="nil"/>
              <w:right w:val="single" w:sz="4" w:space="0" w:color="auto"/>
            </w:tcBorders>
            <w:shd w:val="clear" w:color="auto" w:fill="auto"/>
            <w:noWrap/>
            <w:vAlign w:val="center"/>
          </w:tcPr>
          <w:p w14:paraId="18D25C5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92DA86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013D61B9"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E9A139A"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HEBB230b</w:t>
            </w:r>
          </w:p>
        </w:tc>
        <w:tc>
          <w:tcPr>
            <w:tcW w:w="6379" w:type="dxa"/>
            <w:tcBorders>
              <w:top w:val="nil"/>
              <w:left w:val="nil"/>
              <w:bottom w:val="nil"/>
              <w:right w:val="nil"/>
            </w:tcBorders>
            <w:shd w:val="clear" w:color="auto" w:fill="auto"/>
            <w:noWrap/>
            <w:vAlign w:val="center"/>
          </w:tcPr>
          <w:p w14:paraId="17EEB983"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Littérature rabbinique </w:t>
            </w:r>
            <w:r w:rsidRPr="00520AC4">
              <w:rPr>
                <w:rFonts w:ascii="Times New Roman" w:eastAsia="Times New Roman" w:hAnsi="Times New Roman" w:cs="Calibri"/>
                <w:iCs/>
                <w:sz w:val="18"/>
                <w:szCs w:val="18"/>
              </w:rPr>
              <w:t>(</w:t>
            </w:r>
            <w:r w:rsidRPr="00520AC4">
              <w:rPr>
                <w:rFonts w:ascii="Times New Roman" w:eastAsia="Times New Roman" w:hAnsi="Times New Roman" w:cs="Times New Roman"/>
                <w:color w:val="000000"/>
                <w:sz w:val="18"/>
                <w:szCs w:val="18"/>
                <w:lang w:eastAsia="fr-FR"/>
              </w:rPr>
              <w:t>M. Vartejanu Joubert- A. Woog</w:t>
            </w:r>
            <w:r w:rsidRPr="00520AC4">
              <w:rPr>
                <w:rFonts w:ascii="Times New Roman" w:eastAsia="Times New Roman" w:hAnsi="Times New Roman" w:cs="Calibri"/>
                <w:iCs/>
                <w:sz w:val="18"/>
                <w:szCs w:val="18"/>
              </w:rPr>
              <w:t>)</w:t>
            </w:r>
          </w:p>
        </w:tc>
        <w:tc>
          <w:tcPr>
            <w:tcW w:w="643" w:type="dxa"/>
            <w:tcBorders>
              <w:top w:val="nil"/>
              <w:left w:val="single" w:sz="4" w:space="0" w:color="auto"/>
              <w:bottom w:val="nil"/>
              <w:right w:val="single" w:sz="4" w:space="0" w:color="auto"/>
            </w:tcBorders>
            <w:shd w:val="clear" w:color="auto" w:fill="auto"/>
            <w:noWrap/>
            <w:vAlign w:val="center"/>
          </w:tcPr>
          <w:p w14:paraId="3C4FA3C4"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64A737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4ACAEE9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ADAAB7C"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HEBB230c</w:t>
            </w:r>
          </w:p>
        </w:tc>
        <w:tc>
          <w:tcPr>
            <w:tcW w:w="6379" w:type="dxa"/>
            <w:tcBorders>
              <w:top w:val="nil"/>
              <w:left w:val="nil"/>
              <w:bottom w:val="nil"/>
              <w:right w:val="nil"/>
            </w:tcBorders>
            <w:shd w:val="clear" w:color="auto" w:fill="auto"/>
            <w:noWrap/>
            <w:vAlign w:val="center"/>
          </w:tcPr>
          <w:p w14:paraId="21F16D25"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Littérature biblique et contemporaine: le passé dans le présent (E. Carandina – M. Vartejanu-Joubert)</w:t>
            </w:r>
          </w:p>
        </w:tc>
        <w:tc>
          <w:tcPr>
            <w:tcW w:w="643" w:type="dxa"/>
            <w:tcBorders>
              <w:top w:val="nil"/>
              <w:left w:val="single" w:sz="4" w:space="0" w:color="auto"/>
              <w:bottom w:val="nil"/>
              <w:right w:val="single" w:sz="4" w:space="0" w:color="auto"/>
            </w:tcBorders>
            <w:shd w:val="clear" w:color="auto" w:fill="auto"/>
            <w:noWrap/>
            <w:vAlign w:val="center"/>
          </w:tcPr>
          <w:p w14:paraId="45F4F32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121050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6EB930A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6307CF5"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HEBB230d</w:t>
            </w:r>
          </w:p>
        </w:tc>
        <w:tc>
          <w:tcPr>
            <w:tcW w:w="6379" w:type="dxa"/>
            <w:tcBorders>
              <w:top w:val="nil"/>
              <w:left w:val="nil"/>
              <w:bottom w:val="nil"/>
              <w:right w:val="nil"/>
            </w:tcBorders>
            <w:shd w:val="clear" w:color="auto" w:fill="auto"/>
            <w:noWrap/>
            <w:vAlign w:val="center"/>
          </w:tcPr>
          <w:p w14:paraId="6D36BC3C"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Anthropologie du judaïsme : éléments introductifs (M. Vartejanu Joubert)</w:t>
            </w:r>
          </w:p>
        </w:tc>
        <w:tc>
          <w:tcPr>
            <w:tcW w:w="643" w:type="dxa"/>
            <w:tcBorders>
              <w:top w:val="nil"/>
              <w:left w:val="single" w:sz="4" w:space="0" w:color="auto"/>
              <w:bottom w:val="nil"/>
              <w:right w:val="single" w:sz="4" w:space="0" w:color="auto"/>
            </w:tcBorders>
            <w:shd w:val="clear" w:color="auto" w:fill="auto"/>
            <w:noWrap/>
            <w:vAlign w:val="center"/>
          </w:tcPr>
          <w:p w14:paraId="67E045F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1E87AB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3F3ED5E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518C2C8A"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HEBB230e</w:t>
            </w:r>
          </w:p>
        </w:tc>
        <w:tc>
          <w:tcPr>
            <w:tcW w:w="6379" w:type="dxa"/>
            <w:tcBorders>
              <w:top w:val="nil"/>
              <w:left w:val="nil"/>
              <w:bottom w:val="nil"/>
              <w:right w:val="nil"/>
            </w:tcBorders>
            <w:shd w:val="clear" w:color="auto" w:fill="auto"/>
            <w:noWrap/>
            <w:vAlign w:val="center"/>
          </w:tcPr>
          <w:p w14:paraId="09959B0E"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Histoire des Juifs d'Europe de la fin du XIX à 1939 </w:t>
            </w:r>
            <w:r w:rsidRPr="00520AC4">
              <w:rPr>
                <w:rFonts w:ascii="Times New Roman" w:eastAsia="Times New Roman" w:hAnsi="Times New Roman" w:cs="Calibri"/>
                <w:iCs/>
                <w:sz w:val="18"/>
                <w:szCs w:val="18"/>
              </w:rPr>
              <w:t>(J. Sebban)</w:t>
            </w:r>
          </w:p>
        </w:tc>
        <w:tc>
          <w:tcPr>
            <w:tcW w:w="643" w:type="dxa"/>
            <w:tcBorders>
              <w:top w:val="nil"/>
              <w:left w:val="single" w:sz="4" w:space="0" w:color="auto"/>
              <w:bottom w:val="nil"/>
              <w:right w:val="single" w:sz="4" w:space="0" w:color="auto"/>
            </w:tcBorders>
            <w:shd w:val="clear" w:color="auto" w:fill="auto"/>
            <w:noWrap/>
            <w:vAlign w:val="center"/>
          </w:tcPr>
          <w:p w14:paraId="4B6A114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F2666B4"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74C255C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8A159A2"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HEBB230f</w:t>
            </w:r>
          </w:p>
        </w:tc>
        <w:tc>
          <w:tcPr>
            <w:tcW w:w="6379" w:type="dxa"/>
            <w:tcBorders>
              <w:top w:val="nil"/>
              <w:left w:val="nil"/>
              <w:bottom w:val="nil"/>
              <w:right w:val="nil"/>
            </w:tcBorders>
            <w:shd w:val="clear" w:color="auto" w:fill="auto"/>
            <w:noWrap/>
            <w:vAlign w:val="center"/>
          </w:tcPr>
          <w:p w14:paraId="10F87DB6"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27FB6B2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349E42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4FE454A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5E609FC2"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HEBB230g</w:t>
            </w:r>
          </w:p>
        </w:tc>
        <w:tc>
          <w:tcPr>
            <w:tcW w:w="6379" w:type="dxa"/>
            <w:tcBorders>
              <w:top w:val="nil"/>
              <w:left w:val="nil"/>
              <w:bottom w:val="nil"/>
              <w:right w:val="nil"/>
            </w:tcBorders>
            <w:shd w:val="clear" w:color="auto" w:fill="auto"/>
            <w:noWrap/>
            <w:vAlign w:val="center"/>
          </w:tcPr>
          <w:p w14:paraId="3BDDBCCE"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44A0F0D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D4374C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03DCF1F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5917540"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HEBB230h</w:t>
            </w:r>
          </w:p>
        </w:tc>
        <w:tc>
          <w:tcPr>
            <w:tcW w:w="6379" w:type="dxa"/>
            <w:tcBorders>
              <w:top w:val="nil"/>
              <w:left w:val="nil"/>
              <w:bottom w:val="nil"/>
              <w:right w:val="nil"/>
            </w:tcBorders>
            <w:shd w:val="clear" w:color="auto" w:fill="auto"/>
            <w:noWrap/>
            <w:vAlign w:val="center"/>
          </w:tcPr>
          <w:p w14:paraId="384BCA27"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4E9712F5"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4BF2436"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23A5FAA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E3BCCCD"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HEBB230i</w:t>
            </w:r>
          </w:p>
        </w:tc>
        <w:tc>
          <w:tcPr>
            <w:tcW w:w="6379" w:type="dxa"/>
            <w:tcBorders>
              <w:top w:val="nil"/>
              <w:left w:val="nil"/>
              <w:bottom w:val="nil"/>
              <w:right w:val="nil"/>
            </w:tcBorders>
            <w:shd w:val="clear" w:color="auto" w:fill="auto"/>
            <w:noWrap/>
            <w:vAlign w:val="center"/>
          </w:tcPr>
          <w:p w14:paraId="672CAB2A" w14:textId="77777777" w:rsidR="008E6456" w:rsidRPr="00520AC4" w:rsidRDefault="008E6456" w:rsidP="008E6456">
            <w:pPr>
              <w:spacing w:after="0" w:line="240" w:lineRule="auto"/>
              <w:rPr>
                <w:rFonts w:ascii="Times New Roman" w:eastAsia="Times New Roman" w:hAnsi="Times New Roman" w:cs="Times New Roman"/>
                <w:b/>
                <w:bCs/>
                <w:color w:val="000000"/>
                <w:sz w:val="18"/>
                <w:szCs w:val="18"/>
                <w:lang w:eastAsia="fr-FR"/>
              </w:rPr>
            </w:pPr>
            <w:r w:rsidRPr="00520AC4">
              <w:rPr>
                <w:rFonts w:ascii="Times New Roman" w:eastAsia="Times New Roman" w:hAnsi="Times New Roman" w:cs="Times New Roman"/>
                <w:color w:val="000000"/>
                <w:sz w:val="18"/>
                <w:szCs w:val="18"/>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37AF4A2B"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ABD1A4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4ECA313A"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18D7884"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HEBB230l</w:t>
            </w:r>
          </w:p>
        </w:tc>
        <w:tc>
          <w:tcPr>
            <w:tcW w:w="6379" w:type="dxa"/>
            <w:tcBorders>
              <w:top w:val="nil"/>
              <w:left w:val="nil"/>
              <w:bottom w:val="nil"/>
              <w:right w:val="nil"/>
            </w:tcBorders>
            <w:shd w:val="clear" w:color="auto" w:fill="auto"/>
            <w:noWrap/>
            <w:vAlign w:val="center"/>
          </w:tcPr>
          <w:p w14:paraId="1B551B0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2AF9879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1D2CB3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16D5763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DCF65C6"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HEBB230n</w:t>
            </w:r>
          </w:p>
        </w:tc>
        <w:tc>
          <w:tcPr>
            <w:tcW w:w="6379" w:type="dxa"/>
            <w:tcBorders>
              <w:top w:val="nil"/>
              <w:left w:val="nil"/>
              <w:bottom w:val="nil"/>
              <w:right w:val="nil"/>
            </w:tcBorders>
            <w:shd w:val="clear" w:color="auto" w:fill="auto"/>
            <w:noWrap/>
            <w:vAlign w:val="center"/>
          </w:tcPr>
          <w:p w14:paraId="58801F64"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46411D96"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B18F0A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792B3D5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623CD68"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HEBB230o</w:t>
            </w:r>
          </w:p>
        </w:tc>
        <w:tc>
          <w:tcPr>
            <w:tcW w:w="6379" w:type="dxa"/>
            <w:tcBorders>
              <w:top w:val="nil"/>
              <w:left w:val="nil"/>
              <w:bottom w:val="nil"/>
              <w:right w:val="nil"/>
            </w:tcBorders>
            <w:shd w:val="clear" w:color="auto" w:fill="auto"/>
            <w:noWrap/>
            <w:vAlign w:val="center"/>
          </w:tcPr>
          <w:p w14:paraId="768BCA92"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Sources du droit hébraïque (A. Woog)</w:t>
            </w:r>
          </w:p>
        </w:tc>
        <w:tc>
          <w:tcPr>
            <w:tcW w:w="643" w:type="dxa"/>
            <w:tcBorders>
              <w:top w:val="nil"/>
              <w:left w:val="single" w:sz="4" w:space="0" w:color="auto"/>
              <w:bottom w:val="nil"/>
              <w:right w:val="single" w:sz="4" w:space="0" w:color="auto"/>
            </w:tcBorders>
            <w:shd w:val="clear" w:color="auto" w:fill="auto"/>
            <w:noWrap/>
            <w:vAlign w:val="center"/>
          </w:tcPr>
          <w:p w14:paraId="6BE7414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1C0B6A3"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428C468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ADD204E"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HEBB230p</w:t>
            </w:r>
          </w:p>
        </w:tc>
        <w:tc>
          <w:tcPr>
            <w:tcW w:w="6379" w:type="dxa"/>
            <w:tcBorders>
              <w:top w:val="nil"/>
              <w:left w:val="nil"/>
              <w:bottom w:val="nil"/>
              <w:right w:val="nil"/>
            </w:tcBorders>
            <w:shd w:val="clear" w:color="auto" w:fill="auto"/>
            <w:noWrap/>
            <w:vAlign w:val="center"/>
          </w:tcPr>
          <w:p w14:paraId="602D00D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Droit hébraïque </w:t>
            </w:r>
            <w:r w:rsidRPr="00520AC4">
              <w:rPr>
                <w:rFonts w:ascii="Times New Roman" w:eastAsia="Times New Roman" w:hAnsi="Times New Roman" w:cs="Calibri"/>
                <w:color w:val="000000"/>
                <w:sz w:val="18"/>
                <w:szCs w:val="18"/>
              </w:rPr>
              <w:t>(G. Atlan)</w:t>
            </w:r>
          </w:p>
        </w:tc>
        <w:tc>
          <w:tcPr>
            <w:tcW w:w="643" w:type="dxa"/>
            <w:tcBorders>
              <w:top w:val="nil"/>
              <w:left w:val="single" w:sz="4" w:space="0" w:color="auto"/>
              <w:bottom w:val="nil"/>
              <w:right w:val="single" w:sz="4" w:space="0" w:color="auto"/>
            </w:tcBorders>
            <w:shd w:val="clear" w:color="auto" w:fill="auto"/>
            <w:noWrap/>
            <w:vAlign w:val="center"/>
          </w:tcPr>
          <w:p w14:paraId="3985196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22C8F8F"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1A5DC25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A7B74C1"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HEBB320a</w:t>
            </w:r>
          </w:p>
        </w:tc>
        <w:tc>
          <w:tcPr>
            <w:tcW w:w="6379" w:type="dxa"/>
            <w:tcBorders>
              <w:top w:val="nil"/>
              <w:left w:val="nil"/>
              <w:bottom w:val="nil"/>
              <w:right w:val="nil"/>
            </w:tcBorders>
            <w:shd w:val="clear" w:color="auto" w:fill="auto"/>
            <w:noWrap/>
            <w:vAlign w:val="center"/>
          </w:tcPr>
          <w:p w14:paraId="0D3AC85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2323616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F5BA88C"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1C62BBB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9F4BE39"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HEBB330a</w:t>
            </w:r>
          </w:p>
        </w:tc>
        <w:tc>
          <w:tcPr>
            <w:tcW w:w="6379" w:type="dxa"/>
            <w:tcBorders>
              <w:top w:val="nil"/>
              <w:left w:val="nil"/>
              <w:bottom w:val="nil"/>
              <w:right w:val="nil"/>
            </w:tcBorders>
            <w:shd w:val="clear" w:color="auto" w:fill="auto"/>
            <w:noWrap/>
            <w:vAlign w:val="center"/>
          </w:tcPr>
          <w:p w14:paraId="5D3262E7"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val="it-IT" w:eastAsia="fr-FR"/>
              </w:rPr>
            </w:pPr>
            <w:r w:rsidRPr="00520AC4">
              <w:rPr>
                <w:rFonts w:ascii="Times New Roman" w:eastAsia="Times New Roman" w:hAnsi="Times New Roman" w:cs="Times New Roman"/>
                <w:color w:val="000000"/>
                <w:sz w:val="18"/>
                <w:szCs w:val="18"/>
                <w:lang w:val="it-IT" w:eastAsia="fr-FR"/>
              </w:rPr>
              <w:t>Judéo-espagnol 4 (M.-C. Bornes Varol – P. Mavrogiannis)</w:t>
            </w:r>
          </w:p>
        </w:tc>
        <w:tc>
          <w:tcPr>
            <w:tcW w:w="643" w:type="dxa"/>
            <w:tcBorders>
              <w:top w:val="nil"/>
              <w:left w:val="single" w:sz="4" w:space="0" w:color="auto"/>
              <w:bottom w:val="nil"/>
              <w:right w:val="single" w:sz="4" w:space="0" w:color="auto"/>
            </w:tcBorders>
            <w:shd w:val="clear" w:color="auto" w:fill="auto"/>
            <w:noWrap/>
            <w:vAlign w:val="center"/>
          </w:tcPr>
          <w:p w14:paraId="71091BB8"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val="it-IT" w:eastAsia="fr-FR"/>
              </w:rPr>
            </w:pPr>
            <w:r w:rsidRPr="00520AC4">
              <w:rPr>
                <w:rFonts w:ascii="Times New Roman" w:eastAsia="Times New Roman" w:hAnsi="Times New Roman" w:cs="Times New Roman"/>
                <w:color w:val="000000"/>
                <w:sz w:val="18"/>
                <w:szCs w:val="18"/>
                <w:lang w:val="it-IT" w:eastAsia="fr-FR"/>
              </w:rPr>
              <w:t>3</w:t>
            </w:r>
          </w:p>
        </w:tc>
        <w:tc>
          <w:tcPr>
            <w:tcW w:w="1058" w:type="dxa"/>
            <w:tcBorders>
              <w:top w:val="nil"/>
              <w:left w:val="nil"/>
              <w:bottom w:val="nil"/>
              <w:right w:val="single" w:sz="4" w:space="0" w:color="auto"/>
            </w:tcBorders>
            <w:shd w:val="clear" w:color="auto" w:fill="auto"/>
            <w:noWrap/>
            <w:vAlign w:val="center"/>
          </w:tcPr>
          <w:p w14:paraId="05795FF4"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val="it-IT" w:eastAsia="fr-FR"/>
              </w:rPr>
            </w:pPr>
            <w:r w:rsidRPr="00520AC4">
              <w:rPr>
                <w:rFonts w:ascii="Times New Roman" w:eastAsia="Times New Roman" w:hAnsi="Times New Roman" w:cs="Times New Roman"/>
                <w:color w:val="000000"/>
                <w:sz w:val="18"/>
                <w:szCs w:val="18"/>
                <w:lang w:val="it-IT" w:eastAsia="fr-FR"/>
              </w:rPr>
              <w:t>2h30</w:t>
            </w:r>
          </w:p>
        </w:tc>
      </w:tr>
      <w:tr w:rsidR="008E6456" w:rsidRPr="00520AC4" w14:paraId="26B49A0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2C8AF3B"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HEBB330c</w:t>
            </w:r>
          </w:p>
        </w:tc>
        <w:tc>
          <w:tcPr>
            <w:tcW w:w="6379" w:type="dxa"/>
            <w:tcBorders>
              <w:top w:val="nil"/>
              <w:left w:val="nil"/>
              <w:bottom w:val="nil"/>
              <w:right w:val="nil"/>
            </w:tcBorders>
            <w:shd w:val="clear" w:color="auto" w:fill="auto"/>
            <w:noWrap/>
            <w:vAlign w:val="center"/>
          </w:tcPr>
          <w:p w14:paraId="37F72A0C"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2014F05E"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E56101A"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297E771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984C2B2"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HEBB330d</w:t>
            </w:r>
          </w:p>
        </w:tc>
        <w:tc>
          <w:tcPr>
            <w:tcW w:w="6379" w:type="dxa"/>
            <w:tcBorders>
              <w:top w:val="nil"/>
              <w:left w:val="nil"/>
              <w:bottom w:val="nil"/>
              <w:right w:val="nil"/>
            </w:tcBorders>
            <w:shd w:val="clear" w:color="auto" w:fill="auto"/>
            <w:noWrap/>
            <w:vAlign w:val="center"/>
          </w:tcPr>
          <w:p w14:paraId="752E188D"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0470DD0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8DBF622"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2h</w:t>
            </w:r>
          </w:p>
        </w:tc>
      </w:tr>
      <w:tr w:rsidR="008E6456" w:rsidRPr="00520AC4" w14:paraId="2D9E555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3AB1680"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HEBB330e</w:t>
            </w:r>
          </w:p>
        </w:tc>
        <w:tc>
          <w:tcPr>
            <w:tcW w:w="6379" w:type="dxa"/>
            <w:tcBorders>
              <w:top w:val="nil"/>
              <w:left w:val="nil"/>
              <w:bottom w:val="nil"/>
              <w:right w:val="nil"/>
            </w:tcBorders>
            <w:shd w:val="clear" w:color="auto" w:fill="auto"/>
            <w:noWrap/>
            <w:vAlign w:val="center"/>
          </w:tcPr>
          <w:p w14:paraId="058B1D59"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Judéo-arabe 4 (J. Taieb)</w:t>
            </w:r>
          </w:p>
        </w:tc>
        <w:tc>
          <w:tcPr>
            <w:tcW w:w="643" w:type="dxa"/>
            <w:tcBorders>
              <w:top w:val="nil"/>
              <w:left w:val="single" w:sz="4" w:space="0" w:color="auto"/>
              <w:bottom w:val="nil"/>
              <w:right w:val="single" w:sz="4" w:space="0" w:color="auto"/>
            </w:tcBorders>
            <w:shd w:val="clear" w:color="auto" w:fill="auto"/>
            <w:noWrap/>
            <w:vAlign w:val="center"/>
          </w:tcPr>
          <w:p w14:paraId="44F181B9"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00A7E5D"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1ADA1BE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E3C636A"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HEBB330f</w:t>
            </w:r>
          </w:p>
        </w:tc>
        <w:tc>
          <w:tcPr>
            <w:tcW w:w="6379" w:type="dxa"/>
            <w:tcBorders>
              <w:top w:val="nil"/>
              <w:left w:val="nil"/>
              <w:bottom w:val="nil"/>
              <w:right w:val="nil"/>
            </w:tcBorders>
            <w:shd w:val="clear" w:color="auto" w:fill="auto"/>
            <w:noWrap/>
            <w:vAlign w:val="center"/>
          </w:tcPr>
          <w:p w14:paraId="5DBEB033"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 xml:space="preserve">Histoire et mémoires de la </w:t>
            </w:r>
            <w:r w:rsidRPr="00520AC4">
              <w:rPr>
                <w:rFonts w:ascii="Times New Roman" w:eastAsia="Times New Roman" w:hAnsi="Times New Roman" w:cs="Times New Roman"/>
                <w:i/>
                <w:iCs/>
                <w:color w:val="000000"/>
                <w:sz w:val="18"/>
                <w:szCs w:val="18"/>
                <w:lang w:eastAsia="fr-FR"/>
              </w:rPr>
              <w:t>Shoah</w:t>
            </w:r>
            <w:r w:rsidRPr="00520AC4">
              <w:rPr>
                <w:rFonts w:ascii="Times New Roman" w:eastAsia="Times New Roman" w:hAnsi="Times New Roman" w:cs="Times New Roman"/>
                <w:color w:val="000000"/>
                <w:sz w:val="18"/>
                <w:szCs w:val="18"/>
                <w:lang w:eastAsia="fr-FR"/>
              </w:rPr>
              <w:t xml:space="preserve"> </w:t>
            </w:r>
            <w:r w:rsidRPr="00520AC4">
              <w:rPr>
                <w:rFonts w:ascii="Times New Roman" w:eastAsia="Times New Roman" w:hAnsi="Times New Roman" w:cs="Calibri"/>
                <w:iCs/>
                <w:sz w:val="18"/>
                <w:szCs w:val="18"/>
              </w:rPr>
              <w:t>(J. Sebban)</w:t>
            </w:r>
          </w:p>
        </w:tc>
        <w:tc>
          <w:tcPr>
            <w:tcW w:w="643" w:type="dxa"/>
            <w:tcBorders>
              <w:top w:val="nil"/>
              <w:left w:val="single" w:sz="4" w:space="0" w:color="auto"/>
              <w:bottom w:val="nil"/>
              <w:right w:val="single" w:sz="4" w:space="0" w:color="auto"/>
            </w:tcBorders>
            <w:shd w:val="clear" w:color="auto" w:fill="auto"/>
            <w:noWrap/>
            <w:vAlign w:val="center"/>
          </w:tcPr>
          <w:p w14:paraId="777A746F"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FD1B359"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r w:rsidR="008E6456" w:rsidRPr="00520AC4" w14:paraId="346636CC" w14:textId="77777777" w:rsidTr="00B74C6F">
        <w:trPr>
          <w:trHeight w:val="300"/>
          <w:jc w:val="center"/>
        </w:trPr>
        <w:tc>
          <w:tcPr>
            <w:tcW w:w="1271" w:type="dxa"/>
            <w:tcBorders>
              <w:top w:val="nil"/>
              <w:left w:val="single" w:sz="4" w:space="0" w:color="auto"/>
              <w:bottom w:val="double" w:sz="4" w:space="0" w:color="auto"/>
              <w:right w:val="nil"/>
            </w:tcBorders>
            <w:shd w:val="clear" w:color="auto" w:fill="auto"/>
            <w:noWrap/>
            <w:vAlign w:val="center"/>
          </w:tcPr>
          <w:p w14:paraId="3C6D13BB"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HEBB330g</w:t>
            </w:r>
          </w:p>
        </w:tc>
        <w:tc>
          <w:tcPr>
            <w:tcW w:w="6379" w:type="dxa"/>
            <w:tcBorders>
              <w:top w:val="nil"/>
              <w:left w:val="nil"/>
              <w:bottom w:val="double" w:sz="4" w:space="0" w:color="auto"/>
              <w:right w:val="nil"/>
            </w:tcBorders>
            <w:shd w:val="clear" w:color="auto" w:fill="auto"/>
            <w:noWrap/>
            <w:vAlign w:val="center"/>
          </w:tcPr>
          <w:p w14:paraId="3F9ACA38" w14:textId="77777777" w:rsidR="008E6456" w:rsidRPr="00520AC4" w:rsidRDefault="008E6456" w:rsidP="008E6456">
            <w:pPr>
              <w:spacing w:after="0" w:line="240" w:lineRule="auto"/>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Poésie hébraïque d'Espagne et d'Afrique du Nord (J. Tedghi)</w:t>
            </w:r>
          </w:p>
        </w:tc>
        <w:tc>
          <w:tcPr>
            <w:tcW w:w="643" w:type="dxa"/>
            <w:tcBorders>
              <w:top w:val="nil"/>
              <w:left w:val="single" w:sz="4" w:space="0" w:color="auto"/>
              <w:bottom w:val="double" w:sz="4" w:space="0" w:color="auto"/>
              <w:right w:val="single" w:sz="4" w:space="0" w:color="auto"/>
            </w:tcBorders>
            <w:shd w:val="clear" w:color="auto" w:fill="auto"/>
            <w:noWrap/>
            <w:vAlign w:val="center"/>
          </w:tcPr>
          <w:p w14:paraId="304CA5A7"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3</w:t>
            </w:r>
          </w:p>
        </w:tc>
        <w:tc>
          <w:tcPr>
            <w:tcW w:w="1058" w:type="dxa"/>
            <w:tcBorders>
              <w:top w:val="nil"/>
              <w:left w:val="nil"/>
              <w:bottom w:val="double" w:sz="4" w:space="0" w:color="auto"/>
              <w:right w:val="single" w:sz="4" w:space="0" w:color="auto"/>
            </w:tcBorders>
            <w:shd w:val="clear" w:color="auto" w:fill="auto"/>
            <w:noWrap/>
            <w:vAlign w:val="center"/>
          </w:tcPr>
          <w:p w14:paraId="077BD34F" w14:textId="77777777" w:rsidR="008E6456" w:rsidRPr="00520AC4" w:rsidRDefault="008E6456" w:rsidP="008E6456">
            <w:pPr>
              <w:spacing w:after="0" w:line="240" w:lineRule="auto"/>
              <w:jc w:val="center"/>
              <w:rPr>
                <w:rFonts w:ascii="Times New Roman" w:eastAsia="Times New Roman" w:hAnsi="Times New Roman" w:cs="Times New Roman"/>
                <w:color w:val="000000"/>
                <w:sz w:val="18"/>
                <w:szCs w:val="18"/>
                <w:lang w:eastAsia="fr-FR"/>
              </w:rPr>
            </w:pPr>
            <w:r w:rsidRPr="00520AC4">
              <w:rPr>
                <w:rFonts w:ascii="Times New Roman" w:eastAsia="Times New Roman" w:hAnsi="Times New Roman" w:cs="Times New Roman"/>
                <w:color w:val="000000"/>
                <w:sz w:val="18"/>
                <w:szCs w:val="18"/>
                <w:lang w:eastAsia="fr-FR"/>
              </w:rPr>
              <w:t>1h30</w:t>
            </w:r>
          </w:p>
        </w:tc>
      </w:tr>
    </w:tbl>
    <w:p w14:paraId="640BCE47" w14:textId="77777777" w:rsidR="00E2107A" w:rsidRDefault="00E2107A" w:rsidP="00135DF8">
      <w:pPr>
        <w:keepNext/>
        <w:autoSpaceDE w:val="0"/>
        <w:autoSpaceDN w:val="0"/>
        <w:adjustRightInd w:val="0"/>
        <w:spacing w:after="0" w:line="240" w:lineRule="auto"/>
        <w:jc w:val="center"/>
        <w:rPr>
          <w:rFonts w:ascii="TimesNewRomanPSMT" w:hAnsi="TimesNewRomanPSMT" w:cs="TimesNewRomanPSMT"/>
          <w:color w:val="000000"/>
          <w:sz w:val="28"/>
          <w:szCs w:val="28"/>
        </w:rPr>
      </w:pPr>
    </w:p>
    <w:p w14:paraId="6676756F" w14:textId="77777777" w:rsidR="00E2107A" w:rsidRDefault="00E2107A" w:rsidP="00135DF8">
      <w:pPr>
        <w:keepNext/>
        <w:autoSpaceDE w:val="0"/>
        <w:autoSpaceDN w:val="0"/>
        <w:adjustRightInd w:val="0"/>
        <w:spacing w:after="0" w:line="240" w:lineRule="auto"/>
        <w:jc w:val="center"/>
        <w:rPr>
          <w:rFonts w:ascii="TimesNewRomanPSMT" w:hAnsi="TimesNewRomanPSMT" w:cs="TimesNewRomanPSMT"/>
          <w:color w:val="000000"/>
          <w:sz w:val="28"/>
          <w:szCs w:val="28"/>
        </w:rPr>
      </w:pPr>
    </w:p>
    <w:p w14:paraId="0B14DD95" w14:textId="77777777" w:rsidR="00E2107A" w:rsidRDefault="00E2107A" w:rsidP="00135DF8">
      <w:pPr>
        <w:keepNext/>
        <w:autoSpaceDE w:val="0"/>
        <w:autoSpaceDN w:val="0"/>
        <w:adjustRightInd w:val="0"/>
        <w:spacing w:after="0" w:line="240" w:lineRule="auto"/>
        <w:jc w:val="center"/>
        <w:rPr>
          <w:rFonts w:ascii="TimesNewRomanPSMT" w:hAnsi="TimesNewRomanPSMT" w:cs="TimesNewRomanPSMT"/>
          <w:color w:val="000000"/>
          <w:sz w:val="28"/>
          <w:szCs w:val="28"/>
        </w:rPr>
      </w:pPr>
    </w:p>
    <w:p w14:paraId="1DE81529" w14:textId="6984148A" w:rsidR="00E865E9" w:rsidRPr="00646C95" w:rsidRDefault="00135DF8" w:rsidP="00135DF8">
      <w:pPr>
        <w:keepNext/>
        <w:autoSpaceDE w:val="0"/>
        <w:autoSpaceDN w:val="0"/>
        <w:adjustRightInd w:val="0"/>
        <w:spacing w:after="0" w:line="240" w:lineRule="auto"/>
        <w:jc w:val="center"/>
        <w:rPr>
          <w:rFonts w:ascii="TimesNewRomanPSMT" w:hAnsi="TimesNewRomanPSMT" w:cs="TimesNewRomanPSMT"/>
          <w:color w:val="000000"/>
          <w:sz w:val="28"/>
          <w:szCs w:val="28"/>
        </w:rPr>
      </w:pPr>
      <w:r>
        <w:rPr>
          <w:rFonts w:ascii="TimesNewRomanPSMT" w:hAnsi="TimesNewRomanPSMT" w:cs="TimesNewRomanPSMT"/>
          <w:noProof/>
          <w:color w:val="000000"/>
          <w:sz w:val="28"/>
          <w:szCs w:val="28"/>
        </w:rPr>
        <w:drawing>
          <wp:inline distT="0" distB="0" distL="0" distR="0" wp14:anchorId="489CF3EE" wp14:editId="43894C55">
            <wp:extent cx="2468880" cy="3103245"/>
            <wp:effectExtent l="0" t="0" r="762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3103245"/>
                    </a:xfrm>
                    <a:prstGeom prst="rect">
                      <a:avLst/>
                    </a:prstGeom>
                    <a:noFill/>
                  </pic:spPr>
                </pic:pic>
              </a:graphicData>
            </a:graphic>
          </wp:inline>
        </w:drawing>
      </w:r>
    </w:p>
    <w:p w14:paraId="508A7C21" w14:textId="0D9490CC" w:rsidR="00E56820" w:rsidRDefault="00446544" w:rsidP="00646C95">
      <w:pPr>
        <w:pStyle w:val="Paragraphedeliste"/>
        <w:keepNext/>
        <w:pageBreakBefore/>
        <w:numPr>
          <w:ilvl w:val="0"/>
          <w:numId w:val="1"/>
        </w:numPr>
        <w:autoSpaceDE w:val="0"/>
        <w:autoSpaceDN w:val="0"/>
        <w:adjustRightInd w:val="0"/>
        <w:spacing w:after="0" w:line="240" w:lineRule="auto"/>
        <w:ind w:left="714" w:hanging="357"/>
        <w:rPr>
          <w:rFonts w:ascii="TimesNewRomanPSMT" w:hAnsi="TimesNewRomanPSMT" w:cs="TimesNewRomanPSMT"/>
          <w:color w:val="000000"/>
          <w:sz w:val="28"/>
          <w:szCs w:val="28"/>
        </w:rPr>
      </w:pPr>
      <w:r w:rsidRPr="00646C95">
        <w:rPr>
          <w:rFonts w:ascii="Symbol" w:hAnsi="Symbol" w:cs="Symbol"/>
          <w:color w:val="000000"/>
          <w:sz w:val="28"/>
          <w:szCs w:val="28"/>
        </w:rPr>
        <w:lastRenderedPageBreak/>
        <w:t></w:t>
      </w:r>
      <w:r w:rsidRPr="00646C95">
        <w:rPr>
          <w:rFonts w:ascii="TimesNewRomanPSMT" w:hAnsi="TimesNewRomanPSMT" w:cs="TimesNewRomanPSMT"/>
          <w:color w:val="000000"/>
          <w:sz w:val="28"/>
          <w:szCs w:val="28"/>
        </w:rPr>
        <w:t xml:space="preserve">Le </w:t>
      </w:r>
      <w:r w:rsidR="00AF0B8D" w:rsidRPr="00646C95">
        <w:rPr>
          <w:rFonts w:ascii="TimesNewRomanPS-BoldItalicMT" w:hAnsi="TimesNewRomanPS-BoldItalicMT" w:cs="TimesNewRomanPS-BoldItalicMT"/>
          <w:b/>
          <w:bCs/>
          <w:i/>
          <w:iCs/>
          <w:color w:val="000000"/>
          <w:sz w:val="28"/>
          <w:szCs w:val="28"/>
        </w:rPr>
        <w:t>Diplôme de langue</w:t>
      </w:r>
      <w:r w:rsidRPr="00646C95">
        <w:rPr>
          <w:rFonts w:ascii="TimesNewRomanPS-BoldItalicMT" w:hAnsi="TimesNewRomanPS-BoldItalicMT" w:cs="TimesNewRomanPS-BoldItalicMT"/>
          <w:b/>
          <w:bCs/>
          <w:i/>
          <w:iCs/>
          <w:color w:val="000000"/>
          <w:sz w:val="28"/>
          <w:szCs w:val="28"/>
        </w:rPr>
        <w:t xml:space="preserve"> et civilisation </w:t>
      </w:r>
      <w:r w:rsidR="00910122" w:rsidRPr="00646C95">
        <w:rPr>
          <w:rFonts w:ascii="TimesNewRomanPS-BoldItalicMT" w:hAnsi="TimesNewRomanPS-BoldItalicMT" w:cs="TimesNewRomanPS-BoldItalicMT"/>
          <w:b/>
          <w:bCs/>
          <w:i/>
          <w:iCs/>
          <w:color w:val="000000"/>
          <w:sz w:val="28"/>
          <w:szCs w:val="28"/>
        </w:rPr>
        <w:t>hébraïques</w:t>
      </w:r>
      <w:r w:rsidRPr="00646C95">
        <w:rPr>
          <w:rFonts w:ascii="TimesNewRomanPS-BoldMT" w:hAnsi="TimesNewRomanPS-BoldMT" w:cs="TimesNewRomanPS-BoldMT"/>
          <w:b/>
          <w:bCs/>
          <w:color w:val="000000"/>
          <w:sz w:val="28"/>
          <w:szCs w:val="28"/>
        </w:rPr>
        <w:t xml:space="preserve">, niveau </w:t>
      </w:r>
      <w:r w:rsidR="00E56820" w:rsidRPr="00646C95">
        <w:rPr>
          <w:rFonts w:ascii="TimesNewRomanPS-BoldItalicMT" w:hAnsi="TimesNewRomanPS-BoldItalicMT" w:cs="TimesNewRomanPS-BoldItalicMT"/>
          <w:b/>
          <w:bCs/>
          <w:color w:val="000000"/>
          <w:sz w:val="28"/>
          <w:szCs w:val="28"/>
        </w:rPr>
        <w:t xml:space="preserve">3, </w:t>
      </w:r>
      <w:r w:rsidR="00C27A06" w:rsidRPr="00646C95">
        <w:rPr>
          <w:rFonts w:ascii="TimesNewRomanPSMT" w:hAnsi="TimesNewRomanPSMT" w:cs="TimesNewRomanPSMT"/>
          <w:b/>
          <w:bCs/>
          <w:color w:val="000000"/>
          <w:sz w:val="28"/>
          <w:szCs w:val="28"/>
        </w:rPr>
        <w:t xml:space="preserve">36 </w:t>
      </w:r>
      <w:r w:rsidR="007D614D" w:rsidRPr="00646C95">
        <w:rPr>
          <w:rFonts w:ascii="TimesNewRomanPSMT" w:hAnsi="TimesNewRomanPSMT" w:cs="TimesNewRomanPSMT"/>
          <w:b/>
          <w:bCs/>
          <w:color w:val="000000"/>
          <w:sz w:val="28"/>
          <w:szCs w:val="28"/>
        </w:rPr>
        <w:t>ECTS</w:t>
      </w:r>
      <w:r w:rsidRPr="00646C95">
        <w:rPr>
          <w:rFonts w:ascii="TimesNewRomanPSMT" w:hAnsi="TimesNewRomanPSMT" w:cs="TimesNewRomanPSMT"/>
          <w:color w:val="000000"/>
          <w:sz w:val="28"/>
          <w:szCs w:val="28"/>
        </w:rPr>
        <w:t xml:space="preserve">, </w:t>
      </w:r>
      <w:r w:rsidR="00C27A06" w:rsidRPr="00646C95">
        <w:rPr>
          <w:rFonts w:ascii="TimesNewRomanPSMT" w:hAnsi="TimesNewRomanPSMT" w:cs="TimesNewRomanPSMT"/>
          <w:color w:val="000000"/>
          <w:sz w:val="28"/>
          <w:szCs w:val="28"/>
        </w:rPr>
        <w:t>s’appuie, pour la langue, sur</w:t>
      </w:r>
      <w:r w:rsidR="00E56820" w:rsidRPr="00646C95">
        <w:rPr>
          <w:rFonts w:ascii="TimesNewRomanPSMT" w:hAnsi="TimesNewRomanPSMT" w:cs="TimesNewRomanPSMT"/>
          <w:color w:val="000000"/>
          <w:sz w:val="28"/>
          <w:szCs w:val="28"/>
        </w:rPr>
        <w:t xml:space="preserve"> </w:t>
      </w:r>
      <w:r w:rsidR="00C27A06" w:rsidRPr="00646C95">
        <w:rPr>
          <w:rFonts w:ascii="TimesNewRomanPSMT" w:hAnsi="TimesNewRomanPSMT" w:cs="TimesNewRomanPSMT"/>
          <w:color w:val="000000"/>
          <w:sz w:val="28"/>
          <w:szCs w:val="28"/>
        </w:rPr>
        <w:t>les cours dispensés en Licence 3</w:t>
      </w:r>
      <w:r w:rsidR="00646C95">
        <w:rPr>
          <w:rFonts w:ascii="TimesNewRomanPSMT" w:hAnsi="TimesNewRomanPSMT" w:cs="TimesNewRomanPSMT"/>
          <w:color w:val="000000"/>
          <w:sz w:val="28"/>
          <w:szCs w:val="28"/>
        </w:rPr>
        <w:t xml:space="preserve"> et voit la part </w:t>
      </w:r>
      <w:r w:rsidR="00135DF8">
        <w:rPr>
          <w:rFonts w:ascii="TimesNewRomanPSMT" w:hAnsi="TimesNewRomanPSMT" w:cs="TimesNewRomanPSMT"/>
          <w:color w:val="000000"/>
          <w:sz w:val="28"/>
          <w:szCs w:val="28"/>
        </w:rPr>
        <w:t xml:space="preserve">des cours de civilisations accrue. </w:t>
      </w:r>
    </w:p>
    <w:p w14:paraId="1783A1A7" w14:textId="77777777" w:rsidR="00135DF8" w:rsidRPr="00135DF8" w:rsidRDefault="00135DF8" w:rsidP="00135DF8">
      <w:pPr>
        <w:keepNext/>
        <w:autoSpaceDE w:val="0"/>
        <w:autoSpaceDN w:val="0"/>
        <w:adjustRightInd w:val="0"/>
        <w:spacing w:after="0" w:line="240" w:lineRule="auto"/>
        <w:ind w:left="357"/>
        <w:rPr>
          <w:rFonts w:ascii="TimesNewRomanPSMT" w:hAnsi="TimesNewRomanPSMT" w:cs="TimesNewRomanPSMT"/>
          <w:color w:val="000000"/>
          <w:sz w:val="28"/>
          <w:szCs w:val="28"/>
        </w:rPr>
      </w:pPr>
    </w:p>
    <w:tbl>
      <w:tblPr>
        <w:tblW w:w="9351" w:type="dxa"/>
        <w:jc w:val="center"/>
        <w:tblLayout w:type="fixed"/>
        <w:tblCellMar>
          <w:left w:w="70" w:type="dxa"/>
          <w:right w:w="70" w:type="dxa"/>
        </w:tblCellMar>
        <w:tblLook w:val="04A0" w:firstRow="1" w:lastRow="0" w:firstColumn="1" w:lastColumn="0" w:noHBand="0" w:noVBand="1"/>
      </w:tblPr>
      <w:tblGrid>
        <w:gridCol w:w="1271"/>
        <w:gridCol w:w="6379"/>
        <w:gridCol w:w="643"/>
        <w:gridCol w:w="1058"/>
      </w:tblGrid>
      <w:tr w:rsidR="00AB53D0" w:rsidRPr="00AB53D0" w14:paraId="7499E973" w14:textId="77777777" w:rsidTr="00AE2A6B">
        <w:trPr>
          <w:trHeight w:val="454"/>
          <w:jc w:val="center"/>
        </w:trPr>
        <w:tc>
          <w:tcPr>
            <w:tcW w:w="7650" w:type="dxa"/>
            <w:gridSpan w:val="2"/>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59988FD8" w14:textId="77777777" w:rsidR="00AB53D0" w:rsidRPr="00AB53D0" w:rsidRDefault="00AB53D0" w:rsidP="00646C95">
            <w:pPr>
              <w:keepNext/>
              <w:spacing w:after="0" w:line="240" w:lineRule="auto"/>
              <w:jc w:val="center"/>
              <w:rPr>
                <w:rFonts w:ascii="Times New Roman" w:eastAsia="Times New Roman" w:hAnsi="Times New Roman" w:cs="Times New Roman"/>
                <w:b/>
                <w:bCs/>
                <w:color w:val="000000"/>
                <w:sz w:val="32"/>
                <w:szCs w:val="32"/>
                <w:lang w:eastAsia="fr-FR"/>
              </w:rPr>
            </w:pPr>
            <w:r w:rsidRPr="00AB53D0">
              <w:rPr>
                <w:rFonts w:ascii="Times New Roman" w:eastAsia="Times New Roman" w:hAnsi="Times New Roman" w:cs="Times New Roman"/>
                <w:b/>
                <w:bCs/>
                <w:color w:val="000000"/>
                <w:sz w:val="32"/>
                <w:szCs w:val="32"/>
                <w:lang w:eastAsia="fr-FR"/>
              </w:rPr>
              <w:t>Licence 3</w:t>
            </w: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CD33619" w14:textId="77777777" w:rsidR="00AB53D0" w:rsidRPr="00AB53D0" w:rsidRDefault="00AB53D0" w:rsidP="00E865E9">
            <w:pPr>
              <w:keepNext/>
              <w:pageBreakBefore/>
              <w:spacing w:after="0" w:line="240" w:lineRule="auto"/>
              <w:jc w:val="center"/>
              <w:rPr>
                <w:rFonts w:ascii="Times New Roman" w:eastAsia="Times New Roman" w:hAnsi="Times New Roman" w:cs="Times New Roman"/>
                <w:color w:val="000000"/>
                <w:sz w:val="24"/>
                <w:szCs w:val="24"/>
                <w:lang w:eastAsia="fr-FR"/>
              </w:rPr>
            </w:pPr>
            <w:r w:rsidRPr="00AB53D0">
              <w:rPr>
                <w:rFonts w:ascii="Times New Roman" w:eastAsia="Times New Roman" w:hAnsi="Times New Roman" w:cs="Times New Roman"/>
                <w:color w:val="000000"/>
                <w:sz w:val="24"/>
                <w:szCs w:val="24"/>
                <w:lang w:eastAsia="fr-FR"/>
              </w:rPr>
              <w:t>60</w:t>
            </w:r>
          </w:p>
        </w:tc>
        <w:tc>
          <w:tcPr>
            <w:tcW w:w="1058" w:type="dxa"/>
            <w:tcBorders>
              <w:left w:val="nil"/>
              <w:bottom w:val="single" w:sz="4" w:space="0" w:color="auto"/>
              <w:right w:val="single" w:sz="4" w:space="0" w:color="auto"/>
            </w:tcBorders>
            <w:shd w:val="clear" w:color="000000" w:fill="9BC2E6"/>
            <w:noWrap/>
            <w:vAlign w:val="center"/>
            <w:hideMark/>
          </w:tcPr>
          <w:p w14:paraId="5DCF4BC0" w14:textId="77777777" w:rsidR="00AB53D0" w:rsidRPr="00AB53D0" w:rsidRDefault="00AB53D0" w:rsidP="00E865E9">
            <w:pPr>
              <w:keepNext/>
              <w:pageBreakBefore/>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30422F85" w14:textId="77777777" w:rsidTr="005D45ED">
        <w:trPr>
          <w:trHeight w:val="397"/>
          <w:jc w:val="center"/>
        </w:trPr>
        <w:tc>
          <w:tcPr>
            <w:tcW w:w="7650" w:type="dxa"/>
            <w:gridSpan w:val="2"/>
            <w:tcBorders>
              <w:top w:val="single" w:sz="4" w:space="0" w:color="auto"/>
              <w:left w:val="single" w:sz="4" w:space="0" w:color="auto"/>
              <w:bottom w:val="double" w:sz="4" w:space="0" w:color="auto"/>
              <w:right w:val="nil"/>
            </w:tcBorders>
            <w:shd w:val="clear" w:color="000000" w:fill="BDD7EE"/>
            <w:noWrap/>
            <w:vAlign w:val="center"/>
            <w:hideMark/>
          </w:tcPr>
          <w:p w14:paraId="4F9DE5C6" w14:textId="77777777" w:rsidR="00AB53D0" w:rsidRPr="00AB53D0" w:rsidRDefault="00AB53D0" w:rsidP="00AB53D0">
            <w:pPr>
              <w:keepNext/>
              <w:spacing w:after="0" w:line="240" w:lineRule="auto"/>
              <w:jc w:val="center"/>
              <w:rPr>
                <w:rFonts w:ascii="Times New Roman" w:eastAsia="Times New Roman" w:hAnsi="Times New Roman" w:cs="Times New Roman"/>
                <w:bCs/>
                <w:color w:val="000000"/>
                <w:sz w:val="24"/>
                <w:szCs w:val="24"/>
                <w:lang w:eastAsia="fr-FR"/>
              </w:rPr>
            </w:pPr>
            <w:r w:rsidRPr="00AB53D0">
              <w:rPr>
                <w:rFonts w:ascii="Times New Roman" w:eastAsia="Times New Roman" w:hAnsi="Times New Roman" w:cs="Times New Roman"/>
                <w:bCs/>
                <w:color w:val="000000"/>
                <w:sz w:val="24"/>
                <w:szCs w:val="24"/>
                <w:lang w:eastAsia="fr-FR"/>
              </w:rPr>
              <w:t>Semestre 5</w:t>
            </w:r>
          </w:p>
        </w:tc>
        <w:tc>
          <w:tcPr>
            <w:tcW w:w="643" w:type="dxa"/>
            <w:tcBorders>
              <w:top w:val="single" w:sz="4" w:space="0" w:color="auto"/>
              <w:left w:val="single" w:sz="4" w:space="0" w:color="auto"/>
              <w:bottom w:val="double" w:sz="4" w:space="0" w:color="auto"/>
              <w:right w:val="single" w:sz="4" w:space="0" w:color="auto"/>
            </w:tcBorders>
            <w:shd w:val="clear" w:color="000000" w:fill="BDD7EE"/>
            <w:noWrap/>
            <w:vAlign w:val="center"/>
            <w:hideMark/>
          </w:tcPr>
          <w:p w14:paraId="7784C6A7" w14:textId="77777777" w:rsidR="00AB53D0" w:rsidRPr="00AB53D0" w:rsidRDefault="00AB53D0" w:rsidP="00AB53D0">
            <w:pPr>
              <w:keepNext/>
              <w:spacing w:after="0" w:line="240" w:lineRule="auto"/>
              <w:jc w:val="center"/>
              <w:rPr>
                <w:rFonts w:ascii="Times New Roman" w:eastAsia="Times New Roman" w:hAnsi="Times New Roman" w:cs="Times New Roman"/>
                <w:bCs/>
                <w:color w:val="000000"/>
                <w:sz w:val="24"/>
                <w:szCs w:val="24"/>
                <w:lang w:eastAsia="fr-FR"/>
              </w:rPr>
            </w:pPr>
            <w:r w:rsidRPr="00AB53D0">
              <w:rPr>
                <w:rFonts w:ascii="Times New Roman" w:eastAsia="Times New Roman" w:hAnsi="Times New Roman" w:cs="Times New Roman"/>
                <w:bCs/>
                <w:color w:val="000000"/>
                <w:sz w:val="24"/>
                <w:szCs w:val="24"/>
                <w:lang w:eastAsia="fr-FR"/>
              </w:rPr>
              <w:t>30</w:t>
            </w:r>
          </w:p>
        </w:tc>
        <w:tc>
          <w:tcPr>
            <w:tcW w:w="1058" w:type="dxa"/>
            <w:tcBorders>
              <w:top w:val="single" w:sz="4" w:space="0" w:color="auto"/>
              <w:left w:val="nil"/>
              <w:bottom w:val="double" w:sz="4" w:space="0" w:color="auto"/>
              <w:right w:val="single" w:sz="4" w:space="0" w:color="auto"/>
            </w:tcBorders>
            <w:shd w:val="clear" w:color="000000" w:fill="BDD7EE"/>
            <w:noWrap/>
            <w:vAlign w:val="center"/>
            <w:hideMark/>
          </w:tcPr>
          <w:p w14:paraId="3BC5D9D2"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p>
        </w:tc>
      </w:tr>
      <w:tr w:rsidR="005D45ED" w:rsidRPr="00AB53D0" w14:paraId="74A015B5" w14:textId="77777777" w:rsidTr="005D45ED">
        <w:trPr>
          <w:trHeight w:val="397"/>
          <w:jc w:val="center"/>
        </w:trPr>
        <w:tc>
          <w:tcPr>
            <w:tcW w:w="9351" w:type="dxa"/>
            <w:gridSpan w:val="4"/>
            <w:tcBorders>
              <w:top w:val="single" w:sz="4" w:space="0" w:color="auto"/>
              <w:left w:val="double" w:sz="4" w:space="0" w:color="auto"/>
              <w:bottom w:val="nil"/>
              <w:right w:val="double" w:sz="4" w:space="0" w:color="auto"/>
            </w:tcBorders>
            <w:shd w:val="clear" w:color="auto" w:fill="auto"/>
            <w:noWrap/>
            <w:vAlign w:val="center"/>
          </w:tcPr>
          <w:p w14:paraId="0B591C51" w14:textId="71447C84" w:rsidR="005D45ED" w:rsidRPr="005D45ED" w:rsidRDefault="005D45ED" w:rsidP="00AB53D0">
            <w:pPr>
              <w:keepNext/>
              <w:spacing w:after="0" w:line="240" w:lineRule="auto"/>
              <w:jc w:val="center"/>
              <w:rPr>
                <w:rFonts w:ascii="Times New Roman" w:eastAsia="Times New Roman" w:hAnsi="Times New Roman" w:cs="Times New Roman"/>
                <w:b/>
                <w:bCs/>
                <w:color w:val="000000"/>
                <w:sz w:val="24"/>
                <w:szCs w:val="20"/>
                <w:lang w:eastAsia="fr-FR"/>
              </w:rPr>
            </w:pPr>
            <w:bookmarkStart w:id="5" w:name="_Hlk19737243"/>
            <w:r w:rsidRPr="005D45ED">
              <w:rPr>
                <w:rFonts w:ascii="Times New Roman" w:eastAsia="Times New Roman" w:hAnsi="Times New Roman" w:cs="Times New Roman"/>
                <w:b/>
                <w:bCs/>
                <w:color w:val="000000"/>
                <w:sz w:val="24"/>
                <w:szCs w:val="20"/>
                <w:lang w:eastAsia="fr-FR"/>
              </w:rPr>
              <w:t>9 ECTS à choisir librement en UE1</w:t>
            </w:r>
          </w:p>
        </w:tc>
      </w:tr>
      <w:bookmarkEnd w:id="5"/>
      <w:tr w:rsidR="00AB53D0" w:rsidRPr="00AB53D0" w14:paraId="1715A0D7" w14:textId="77777777" w:rsidTr="005D45ED">
        <w:trPr>
          <w:trHeight w:val="320"/>
          <w:jc w:val="center"/>
        </w:trPr>
        <w:tc>
          <w:tcPr>
            <w:tcW w:w="7650"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7625E02C" w14:textId="77777777"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615F68A"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12</w:t>
            </w:r>
          </w:p>
        </w:tc>
        <w:tc>
          <w:tcPr>
            <w:tcW w:w="1058" w:type="dxa"/>
            <w:tcBorders>
              <w:top w:val="double" w:sz="4" w:space="0" w:color="auto"/>
              <w:left w:val="nil"/>
              <w:bottom w:val="single" w:sz="4" w:space="0" w:color="auto"/>
              <w:right w:val="single" w:sz="4" w:space="0" w:color="auto"/>
            </w:tcBorders>
            <w:shd w:val="clear" w:color="000000" w:fill="DDEBF7"/>
            <w:noWrap/>
            <w:vAlign w:val="center"/>
            <w:hideMark/>
          </w:tcPr>
          <w:p w14:paraId="339FDE08"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11103D3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3C819F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HEBA310a</w:t>
            </w:r>
          </w:p>
        </w:tc>
        <w:tc>
          <w:tcPr>
            <w:tcW w:w="6379" w:type="dxa"/>
            <w:tcBorders>
              <w:top w:val="nil"/>
              <w:left w:val="nil"/>
              <w:bottom w:val="nil"/>
              <w:right w:val="nil"/>
            </w:tcBorders>
            <w:shd w:val="clear" w:color="auto" w:fill="auto"/>
            <w:noWrap/>
            <w:vAlign w:val="center"/>
          </w:tcPr>
          <w:p w14:paraId="1E990BF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Compréhension-Expression orale 5 (</w:t>
            </w:r>
            <w:r w:rsidRPr="00AB53D0">
              <w:rPr>
                <w:rFonts w:ascii="Times New Roman" w:eastAsia="Times New Roman" w:hAnsi="Times New Roman" w:cs="Calibri"/>
                <w:color w:val="000000"/>
                <w:sz w:val="18"/>
                <w:szCs w:val="18"/>
              </w:rPr>
              <w:t>J. Leibiusky)</w:t>
            </w:r>
          </w:p>
        </w:tc>
        <w:tc>
          <w:tcPr>
            <w:tcW w:w="643" w:type="dxa"/>
            <w:tcBorders>
              <w:top w:val="nil"/>
              <w:left w:val="single" w:sz="4" w:space="0" w:color="auto"/>
              <w:bottom w:val="nil"/>
              <w:right w:val="single" w:sz="4" w:space="0" w:color="auto"/>
            </w:tcBorders>
            <w:shd w:val="clear" w:color="auto" w:fill="auto"/>
            <w:noWrap/>
            <w:vAlign w:val="center"/>
          </w:tcPr>
          <w:p w14:paraId="706D10D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32D047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7EACCFB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370847FC"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HEBA310b</w:t>
            </w:r>
          </w:p>
        </w:tc>
        <w:tc>
          <w:tcPr>
            <w:tcW w:w="6379" w:type="dxa"/>
            <w:tcBorders>
              <w:top w:val="nil"/>
              <w:left w:val="nil"/>
              <w:bottom w:val="nil"/>
              <w:right w:val="nil"/>
            </w:tcBorders>
            <w:shd w:val="clear" w:color="auto" w:fill="auto"/>
            <w:noWrap/>
            <w:vAlign w:val="center"/>
            <w:hideMark/>
          </w:tcPr>
          <w:p w14:paraId="53BE577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Compréhension-Expression écrite 5 (R. Sela-Tsal)</w:t>
            </w:r>
          </w:p>
        </w:tc>
        <w:tc>
          <w:tcPr>
            <w:tcW w:w="643" w:type="dxa"/>
            <w:tcBorders>
              <w:top w:val="nil"/>
              <w:left w:val="single" w:sz="4" w:space="0" w:color="auto"/>
              <w:bottom w:val="nil"/>
              <w:right w:val="single" w:sz="4" w:space="0" w:color="auto"/>
            </w:tcBorders>
            <w:shd w:val="clear" w:color="auto" w:fill="auto"/>
            <w:noWrap/>
            <w:vAlign w:val="center"/>
            <w:hideMark/>
          </w:tcPr>
          <w:p w14:paraId="482DCCDD"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20191E5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0992649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46A93B2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HEBA310c</w:t>
            </w:r>
          </w:p>
        </w:tc>
        <w:tc>
          <w:tcPr>
            <w:tcW w:w="6379" w:type="dxa"/>
            <w:tcBorders>
              <w:top w:val="nil"/>
              <w:left w:val="nil"/>
              <w:bottom w:val="nil"/>
              <w:right w:val="nil"/>
            </w:tcBorders>
            <w:shd w:val="clear" w:color="auto" w:fill="auto"/>
            <w:noWrap/>
            <w:vAlign w:val="center"/>
            <w:hideMark/>
          </w:tcPr>
          <w:p w14:paraId="654E3BE0"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Traduction 5 </w:t>
            </w:r>
            <w:r w:rsidRPr="00AB53D0">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hideMark/>
          </w:tcPr>
          <w:p w14:paraId="055BE6E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31B50BC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1AA934ED" w14:textId="77777777" w:rsidTr="0089187E">
        <w:trPr>
          <w:trHeight w:val="300"/>
          <w:jc w:val="center"/>
        </w:trPr>
        <w:tc>
          <w:tcPr>
            <w:tcW w:w="1271" w:type="dxa"/>
            <w:tcBorders>
              <w:top w:val="nil"/>
              <w:left w:val="single" w:sz="4" w:space="0" w:color="auto"/>
              <w:bottom w:val="double" w:sz="4" w:space="0" w:color="auto"/>
              <w:right w:val="nil"/>
            </w:tcBorders>
            <w:shd w:val="clear" w:color="auto" w:fill="auto"/>
            <w:noWrap/>
            <w:vAlign w:val="center"/>
          </w:tcPr>
          <w:p w14:paraId="502968F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HEBA310d</w:t>
            </w:r>
          </w:p>
        </w:tc>
        <w:tc>
          <w:tcPr>
            <w:tcW w:w="6379" w:type="dxa"/>
            <w:tcBorders>
              <w:top w:val="nil"/>
              <w:left w:val="nil"/>
              <w:bottom w:val="double" w:sz="4" w:space="0" w:color="auto"/>
              <w:right w:val="nil"/>
            </w:tcBorders>
            <w:shd w:val="clear" w:color="auto" w:fill="auto"/>
            <w:noWrap/>
            <w:vAlign w:val="center"/>
          </w:tcPr>
          <w:p w14:paraId="5FABC3F5"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Syntaxe 1 (I.-I. Yatziv-Malibert)</w:t>
            </w:r>
          </w:p>
        </w:tc>
        <w:tc>
          <w:tcPr>
            <w:tcW w:w="643" w:type="dxa"/>
            <w:tcBorders>
              <w:top w:val="nil"/>
              <w:left w:val="single" w:sz="4" w:space="0" w:color="auto"/>
              <w:bottom w:val="double" w:sz="4" w:space="0" w:color="auto"/>
              <w:right w:val="single" w:sz="4" w:space="0" w:color="auto"/>
            </w:tcBorders>
            <w:shd w:val="clear" w:color="auto" w:fill="auto"/>
            <w:noWrap/>
            <w:vAlign w:val="center"/>
          </w:tcPr>
          <w:p w14:paraId="5B89891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double" w:sz="4" w:space="0" w:color="auto"/>
              <w:right w:val="single" w:sz="4" w:space="0" w:color="auto"/>
            </w:tcBorders>
            <w:shd w:val="clear" w:color="auto" w:fill="auto"/>
            <w:noWrap/>
            <w:vAlign w:val="center"/>
          </w:tcPr>
          <w:p w14:paraId="465DE1B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243052" w:rsidRPr="00AB53D0" w14:paraId="06770382" w14:textId="77777777" w:rsidTr="0089187E">
        <w:trPr>
          <w:trHeight w:val="300"/>
          <w:jc w:val="center"/>
        </w:trPr>
        <w:tc>
          <w:tcPr>
            <w:tcW w:w="9351" w:type="dxa"/>
            <w:gridSpan w:val="4"/>
            <w:tcBorders>
              <w:top w:val="nil"/>
              <w:left w:val="double" w:sz="4" w:space="0" w:color="auto"/>
              <w:bottom w:val="double" w:sz="4" w:space="0" w:color="auto"/>
              <w:right w:val="double" w:sz="4" w:space="0" w:color="auto"/>
            </w:tcBorders>
            <w:shd w:val="clear" w:color="auto" w:fill="auto"/>
            <w:noWrap/>
            <w:vAlign w:val="center"/>
          </w:tcPr>
          <w:p w14:paraId="7D718137" w14:textId="53C41BA0" w:rsidR="00243052" w:rsidRPr="002C437E" w:rsidRDefault="002C437E" w:rsidP="00AB53D0">
            <w:pPr>
              <w:spacing w:after="0" w:line="240" w:lineRule="auto"/>
              <w:jc w:val="center"/>
              <w:rPr>
                <w:rFonts w:ascii="Times New Roman" w:eastAsia="Times New Roman" w:hAnsi="Times New Roman" w:cs="Times New Roman"/>
                <w:b/>
                <w:bCs/>
                <w:color w:val="000000"/>
                <w:sz w:val="24"/>
                <w:szCs w:val="24"/>
                <w:lang w:eastAsia="fr-FR"/>
              </w:rPr>
            </w:pPr>
            <w:r w:rsidRPr="002C437E">
              <w:rPr>
                <w:rFonts w:ascii="Times New Roman" w:eastAsia="Times New Roman" w:hAnsi="Times New Roman" w:cs="Times New Roman"/>
                <w:b/>
                <w:bCs/>
                <w:color w:val="000000"/>
                <w:sz w:val="24"/>
                <w:szCs w:val="24"/>
                <w:lang w:eastAsia="fr-FR"/>
              </w:rPr>
              <w:t>9 ECTS à choisir librement en UE2 ou en UE3</w:t>
            </w:r>
          </w:p>
        </w:tc>
      </w:tr>
      <w:tr w:rsidR="00AB53D0" w:rsidRPr="00AB53D0" w14:paraId="4BD2F0EB" w14:textId="77777777" w:rsidTr="0089187E">
        <w:trPr>
          <w:trHeight w:val="320"/>
          <w:jc w:val="center"/>
        </w:trPr>
        <w:tc>
          <w:tcPr>
            <w:tcW w:w="7650" w:type="dxa"/>
            <w:gridSpan w:val="2"/>
            <w:tcBorders>
              <w:top w:val="double" w:sz="4" w:space="0" w:color="auto"/>
              <w:left w:val="single" w:sz="4" w:space="0" w:color="auto"/>
              <w:bottom w:val="single" w:sz="4" w:space="0" w:color="auto"/>
              <w:right w:val="nil"/>
            </w:tcBorders>
            <w:shd w:val="clear" w:color="000000" w:fill="DDEBF7"/>
            <w:noWrap/>
            <w:vAlign w:val="center"/>
            <w:hideMark/>
          </w:tcPr>
          <w:p w14:paraId="68601CD8" w14:textId="77777777"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UE2 – Littérature</w:t>
            </w:r>
          </w:p>
        </w:tc>
        <w:tc>
          <w:tcPr>
            <w:tcW w:w="643" w:type="dxa"/>
            <w:tcBorders>
              <w:top w:val="double" w:sz="4" w:space="0" w:color="auto"/>
              <w:left w:val="single" w:sz="4" w:space="0" w:color="auto"/>
              <w:bottom w:val="single" w:sz="4" w:space="0" w:color="auto"/>
              <w:right w:val="single" w:sz="4" w:space="0" w:color="auto"/>
            </w:tcBorders>
            <w:shd w:val="clear" w:color="000000" w:fill="DDEBF7"/>
            <w:noWrap/>
            <w:vAlign w:val="center"/>
            <w:hideMark/>
          </w:tcPr>
          <w:p w14:paraId="4A3F85E0"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Calibri"/>
                <w:iCs/>
                <w:sz w:val="18"/>
                <w:szCs w:val="18"/>
              </w:rPr>
              <w:t>3</w:t>
            </w:r>
          </w:p>
        </w:tc>
        <w:tc>
          <w:tcPr>
            <w:tcW w:w="1058" w:type="dxa"/>
            <w:tcBorders>
              <w:top w:val="double" w:sz="4" w:space="0" w:color="auto"/>
              <w:left w:val="nil"/>
              <w:bottom w:val="single" w:sz="4" w:space="0" w:color="auto"/>
              <w:right w:val="single" w:sz="4" w:space="0" w:color="auto"/>
            </w:tcBorders>
            <w:shd w:val="clear" w:color="000000" w:fill="DDEBF7"/>
            <w:noWrap/>
            <w:vAlign w:val="center"/>
            <w:hideMark/>
          </w:tcPr>
          <w:p w14:paraId="01FFC270"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7C1A485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67143F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HEBA320a</w:t>
            </w:r>
          </w:p>
        </w:tc>
        <w:tc>
          <w:tcPr>
            <w:tcW w:w="6379" w:type="dxa"/>
            <w:tcBorders>
              <w:top w:val="nil"/>
              <w:left w:val="nil"/>
              <w:bottom w:val="nil"/>
              <w:right w:val="nil"/>
            </w:tcBorders>
            <w:shd w:val="clear" w:color="auto" w:fill="auto"/>
            <w:noWrap/>
            <w:vAlign w:val="center"/>
          </w:tcPr>
          <w:p w14:paraId="7249F88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Grammaire : morphologie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1ACF64AD" w14:textId="77777777" w:rsidR="00AB53D0" w:rsidRPr="00AB53D0" w:rsidRDefault="00AB53D0" w:rsidP="00AB53D0">
            <w:pPr>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nil"/>
              <w:left w:val="nil"/>
              <w:bottom w:val="nil"/>
              <w:right w:val="single" w:sz="4" w:space="0" w:color="auto"/>
            </w:tcBorders>
            <w:shd w:val="clear" w:color="auto" w:fill="auto"/>
            <w:noWrap/>
            <w:vAlign w:val="center"/>
          </w:tcPr>
          <w:p w14:paraId="21560569" w14:textId="77777777" w:rsidR="00AB53D0" w:rsidRPr="00AB53D0" w:rsidRDefault="00AB53D0" w:rsidP="00AB53D0">
            <w:pPr>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66201A67" w14:textId="77777777" w:rsidTr="00AE2A6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1755F81E" w14:textId="77777777"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UE3 – Parcours 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81C4787"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9 (ou 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FF0DB76"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4A8F3FE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04E4F7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HEBA120b</w:t>
            </w:r>
          </w:p>
        </w:tc>
        <w:tc>
          <w:tcPr>
            <w:tcW w:w="6379" w:type="dxa"/>
            <w:tcBorders>
              <w:top w:val="nil"/>
              <w:left w:val="nil"/>
              <w:bottom w:val="nil"/>
              <w:right w:val="nil"/>
            </w:tcBorders>
            <w:shd w:val="clear" w:color="auto" w:fill="auto"/>
            <w:noWrap/>
            <w:vAlign w:val="center"/>
          </w:tcPr>
          <w:p w14:paraId="274AAE7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val="en-US" w:eastAsia="fr-FR"/>
              </w:rPr>
            </w:pPr>
            <w:r w:rsidRPr="00AB53D0">
              <w:rPr>
                <w:rFonts w:ascii="Times New Roman" w:eastAsia="Times New Roman" w:hAnsi="Times New Roman" w:cs="Times New Roman"/>
                <w:color w:val="000000"/>
                <w:sz w:val="18"/>
                <w:szCs w:val="18"/>
                <w:lang w:val="en-US" w:eastAsia="fr-FR"/>
              </w:rPr>
              <w:t xml:space="preserve">Yiddish 1 (A. Bikard - </w:t>
            </w:r>
            <w:r w:rsidRPr="00AB53D0">
              <w:rPr>
                <w:rFonts w:ascii="Times New Roman" w:eastAsia="Times New Roman" w:hAnsi="Times New Roman" w:cs="Times New Roman"/>
                <w:sz w:val="18"/>
                <w:szCs w:val="18"/>
                <w:lang w:val="en-US"/>
              </w:rPr>
              <w:t>V. Fedchenko</w:t>
            </w:r>
            <w:r w:rsidRPr="00AB53D0">
              <w:rPr>
                <w:rFonts w:ascii="Times New Roman" w:eastAsia="Times New Roman" w:hAnsi="Times New Roman" w:cs="Times New Roman"/>
                <w:color w:val="000000"/>
                <w:sz w:val="18"/>
                <w:szCs w:val="18"/>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713F43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38C5B1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55EA421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4940DE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HEBA120c</w:t>
            </w:r>
          </w:p>
        </w:tc>
        <w:tc>
          <w:tcPr>
            <w:tcW w:w="6379" w:type="dxa"/>
            <w:tcBorders>
              <w:top w:val="nil"/>
              <w:left w:val="nil"/>
              <w:bottom w:val="nil"/>
              <w:right w:val="nil"/>
            </w:tcBorders>
            <w:shd w:val="clear" w:color="auto" w:fill="auto"/>
            <w:noWrap/>
            <w:vAlign w:val="center"/>
          </w:tcPr>
          <w:p w14:paraId="6EE680E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Judéo-arabe 1 (J. Taïeb)</w:t>
            </w:r>
          </w:p>
        </w:tc>
        <w:tc>
          <w:tcPr>
            <w:tcW w:w="643" w:type="dxa"/>
            <w:tcBorders>
              <w:top w:val="nil"/>
              <w:left w:val="single" w:sz="4" w:space="0" w:color="auto"/>
              <w:bottom w:val="nil"/>
              <w:right w:val="single" w:sz="4" w:space="0" w:color="auto"/>
            </w:tcBorders>
            <w:shd w:val="clear" w:color="auto" w:fill="auto"/>
            <w:noWrap/>
            <w:vAlign w:val="center"/>
          </w:tcPr>
          <w:p w14:paraId="1BED09D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F9F862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71D2072F"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6F7120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HEBA220a</w:t>
            </w:r>
          </w:p>
        </w:tc>
        <w:tc>
          <w:tcPr>
            <w:tcW w:w="6379" w:type="dxa"/>
            <w:tcBorders>
              <w:top w:val="nil"/>
              <w:left w:val="nil"/>
              <w:bottom w:val="nil"/>
              <w:right w:val="nil"/>
            </w:tcBorders>
            <w:shd w:val="clear" w:color="auto" w:fill="auto"/>
            <w:noWrap/>
            <w:vAlign w:val="center"/>
          </w:tcPr>
          <w:p w14:paraId="1F7A5E12"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Judéo-espagnol 1 </w:t>
            </w:r>
            <w:r w:rsidRPr="00AB53D0">
              <w:rPr>
                <w:rFonts w:ascii="Times New Roman" w:eastAsia="Times New Roman" w:hAnsi="Times New Roman" w:cs="Calibri"/>
                <w:iCs/>
                <w:sz w:val="18"/>
                <w:szCs w:val="18"/>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3477AABD"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DDDD21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72FBFFC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16A8AE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HEBA220b</w:t>
            </w:r>
          </w:p>
        </w:tc>
        <w:tc>
          <w:tcPr>
            <w:tcW w:w="6379" w:type="dxa"/>
            <w:tcBorders>
              <w:top w:val="nil"/>
              <w:left w:val="nil"/>
              <w:bottom w:val="nil"/>
              <w:right w:val="nil"/>
            </w:tcBorders>
            <w:shd w:val="clear" w:color="auto" w:fill="auto"/>
            <w:noWrap/>
            <w:vAlign w:val="center"/>
          </w:tcPr>
          <w:p w14:paraId="0F5F0733" w14:textId="77777777" w:rsidR="00AB53D0" w:rsidRPr="00AB53D0" w:rsidRDefault="00AB53D0" w:rsidP="00AB53D0">
            <w:pPr>
              <w:spacing w:after="0" w:line="240" w:lineRule="auto"/>
              <w:rPr>
                <w:rFonts w:ascii="Times New Roman" w:eastAsia="Times New Roman" w:hAnsi="Times New Roman" w:cs="Times New Roman"/>
                <w:b/>
                <w:bCs/>
                <w:color w:val="000000"/>
                <w:sz w:val="18"/>
                <w:szCs w:val="18"/>
                <w:lang w:eastAsia="fr-FR"/>
              </w:rPr>
            </w:pPr>
            <w:r w:rsidRPr="00AB53D0">
              <w:rPr>
                <w:rFonts w:ascii="Times New Roman" w:eastAsia="Times New Roman" w:hAnsi="Times New Roman" w:cs="Times New Roman"/>
                <w:color w:val="000000"/>
                <w:sz w:val="18"/>
                <w:szCs w:val="18"/>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4BA3F61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C256E0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12D8AB1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890565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HEBA220c</w:t>
            </w:r>
          </w:p>
        </w:tc>
        <w:tc>
          <w:tcPr>
            <w:tcW w:w="6379" w:type="dxa"/>
            <w:tcBorders>
              <w:top w:val="nil"/>
              <w:left w:val="nil"/>
              <w:bottom w:val="nil"/>
              <w:right w:val="nil"/>
            </w:tcBorders>
            <w:shd w:val="clear" w:color="auto" w:fill="auto"/>
            <w:noWrap/>
            <w:vAlign w:val="center"/>
          </w:tcPr>
          <w:p w14:paraId="644C90A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68575DF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ABBD49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2850BBB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D281DDF"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HEBA230a</w:t>
            </w:r>
          </w:p>
        </w:tc>
        <w:tc>
          <w:tcPr>
            <w:tcW w:w="6379" w:type="dxa"/>
            <w:tcBorders>
              <w:top w:val="nil"/>
              <w:left w:val="nil"/>
              <w:bottom w:val="nil"/>
              <w:right w:val="nil"/>
            </w:tcBorders>
            <w:shd w:val="clear" w:color="auto" w:fill="auto"/>
            <w:noWrap/>
            <w:vAlign w:val="center"/>
          </w:tcPr>
          <w:p w14:paraId="270EB44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Introduction à la littérature talmudique 1 </w:t>
            </w:r>
            <w:r w:rsidRPr="00AB53D0">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7A27C1F7"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249125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7F16117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C3E32D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HEBA230d</w:t>
            </w:r>
          </w:p>
        </w:tc>
        <w:tc>
          <w:tcPr>
            <w:tcW w:w="6379" w:type="dxa"/>
            <w:tcBorders>
              <w:top w:val="nil"/>
              <w:left w:val="nil"/>
              <w:bottom w:val="nil"/>
              <w:right w:val="nil"/>
            </w:tcBorders>
            <w:shd w:val="clear" w:color="auto" w:fill="auto"/>
            <w:noWrap/>
            <w:vAlign w:val="center"/>
          </w:tcPr>
          <w:p w14:paraId="393180B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Méthodologie pour la Bible et littérature parabiblique (M. Vartejanu Joubert)</w:t>
            </w:r>
          </w:p>
        </w:tc>
        <w:tc>
          <w:tcPr>
            <w:tcW w:w="643" w:type="dxa"/>
            <w:tcBorders>
              <w:top w:val="nil"/>
              <w:left w:val="single" w:sz="4" w:space="0" w:color="auto"/>
              <w:bottom w:val="nil"/>
              <w:right w:val="single" w:sz="4" w:space="0" w:color="auto"/>
            </w:tcBorders>
            <w:shd w:val="clear" w:color="auto" w:fill="auto"/>
            <w:noWrap/>
            <w:vAlign w:val="center"/>
          </w:tcPr>
          <w:p w14:paraId="3B244DD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ACBFF8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365B10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CA8EA2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HEBA230b</w:t>
            </w:r>
          </w:p>
        </w:tc>
        <w:tc>
          <w:tcPr>
            <w:tcW w:w="6379" w:type="dxa"/>
            <w:tcBorders>
              <w:top w:val="nil"/>
              <w:left w:val="nil"/>
              <w:bottom w:val="nil"/>
              <w:right w:val="nil"/>
            </w:tcBorders>
            <w:shd w:val="clear" w:color="auto" w:fill="auto"/>
            <w:noWrap/>
            <w:vAlign w:val="center"/>
          </w:tcPr>
          <w:p w14:paraId="472BD7F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Littérature rabbinique </w:t>
            </w:r>
            <w:r w:rsidRPr="00AB53D0">
              <w:rPr>
                <w:rFonts w:ascii="Times New Roman" w:eastAsia="Times New Roman" w:hAnsi="Times New Roman" w:cs="Calibri"/>
                <w:iCs/>
                <w:sz w:val="18"/>
                <w:szCs w:val="18"/>
              </w:rPr>
              <w:t>(</w:t>
            </w:r>
            <w:r w:rsidRPr="00AB53D0">
              <w:rPr>
                <w:rFonts w:ascii="Times New Roman" w:eastAsia="Times New Roman" w:hAnsi="Times New Roman" w:cs="Times New Roman"/>
                <w:color w:val="000000"/>
                <w:sz w:val="18"/>
                <w:szCs w:val="18"/>
                <w:lang w:eastAsia="fr-FR"/>
              </w:rPr>
              <w:t>M. Vartejanu Joubert- A. Woog</w:t>
            </w:r>
            <w:r w:rsidRPr="00AB53D0">
              <w:rPr>
                <w:rFonts w:ascii="Times New Roman" w:eastAsia="Times New Roman" w:hAnsi="Times New Roman" w:cs="Calibri"/>
                <w:iCs/>
                <w:sz w:val="18"/>
                <w:szCs w:val="18"/>
              </w:rPr>
              <w:t>)</w:t>
            </w:r>
          </w:p>
        </w:tc>
        <w:tc>
          <w:tcPr>
            <w:tcW w:w="643" w:type="dxa"/>
            <w:tcBorders>
              <w:top w:val="nil"/>
              <w:left w:val="single" w:sz="4" w:space="0" w:color="auto"/>
              <w:bottom w:val="nil"/>
              <w:right w:val="single" w:sz="4" w:space="0" w:color="auto"/>
            </w:tcBorders>
            <w:shd w:val="clear" w:color="auto" w:fill="auto"/>
            <w:noWrap/>
            <w:vAlign w:val="center"/>
          </w:tcPr>
          <w:p w14:paraId="7809445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68EE7F7"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47F6357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F45C35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HEBA230d</w:t>
            </w:r>
          </w:p>
        </w:tc>
        <w:tc>
          <w:tcPr>
            <w:tcW w:w="6379" w:type="dxa"/>
            <w:tcBorders>
              <w:top w:val="nil"/>
              <w:left w:val="nil"/>
              <w:bottom w:val="nil"/>
              <w:right w:val="nil"/>
            </w:tcBorders>
            <w:shd w:val="clear" w:color="auto" w:fill="auto"/>
            <w:noWrap/>
            <w:vAlign w:val="center"/>
          </w:tcPr>
          <w:p w14:paraId="6262EFD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Histoire contemporaine du judaïsme ashkénaze XVIIIè-XIXè siècles</w:t>
            </w:r>
          </w:p>
        </w:tc>
        <w:tc>
          <w:tcPr>
            <w:tcW w:w="643" w:type="dxa"/>
            <w:tcBorders>
              <w:top w:val="nil"/>
              <w:left w:val="single" w:sz="4" w:space="0" w:color="auto"/>
              <w:bottom w:val="nil"/>
              <w:right w:val="single" w:sz="4" w:space="0" w:color="auto"/>
            </w:tcBorders>
            <w:shd w:val="clear" w:color="auto" w:fill="auto"/>
            <w:noWrap/>
            <w:vAlign w:val="center"/>
          </w:tcPr>
          <w:p w14:paraId="0897D6DD"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41A81E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989A5B8"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B6CDE35"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HEBa230e</w:t>
            </w:r>
          </w:p>
        </w:tc>
        <w:tc>
          <w:tcPr>
            <w:tcW w:w="6379" w:type="dxa"/>
            <w:tcBorders>
              <w:top w:val="nil"/>
              <w:left w:val="nil"/>
              <w:bottom w:val="nil"/>
              <w:right w:val="nil"/>
            </w:tcBorders>
            <w:shd w:val="clear" w:color="auto" w:fill="auto"/>
            <w:noWrap/>
            <w:vAlign w:val="center"/>
          </w:tcPr>
          <w:p w14:paraId="2A956CE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Histoire du Proche-Orient : ethnogenèse-conquête arabe (M. Vartejanu Joubert)</w:t>
            </w:r>
          </w:p>
        </w:tc>
        <w:tc>
          <w:tcPr>
            <w:tcW w:w="643" w:type="dxa"/>
            <w:tcBorders>
              <w:top w:val="nil"/>
              <w:left w:val="single" w:sz="4" w:space="0" w:color="auto"/>
              <w:bottom w:val="nil"/>
              <w:right w:val="single" w:sz="4" w:space="0" w:color="auto"/>
            </w:tcBorders>
            <w:shd w:val="clear" w:color="auto" w:fill="auto"/>
            <w:noWrap/>
            <w:vAlign w:val="center"/>
          </w:tcPr>
          <w:p w14:paraId="417F7EA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329E6D7"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34321BF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0A72EA2"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HEBA230f</w:t>
            </w:r>
          </w:p>
        </w:tc>
        <w:tc>
          <w:tcPr>
            <w:tcW w:w="6379" w:type="dxa"/>
            <w:tcBorders>
              <w:top w:val="nil"/>
              <w:left w:val="nil"/>
              <w:bottom w:val="nil"/>
              <w:right w:val="nil"/>
            </w:tcBorders>
            <w:shd w:val="clear" w:color="auto" w:fill="auto"/>
            <w:noWrap/>
            <w:vAlign w:val="center"/>
          </w:tcPr>
          <w:p w14:paraId="28B4A57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353C8AF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EAB142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01A6177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168911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HEBA230g</w:t>
            </w:r>
          </w:p>
        </w:tc>
        <w:tc>
          <w:tcPr>
            <w:tcW w:w="6379" w:type="dxa"/>
            <w:tcBorders>
              <w:top w:val="nil"/>
              <w:left w:val="nil"/>
              <w:bottom w:val="nil"/>
              <w:right w:val="nil"/>
            </w:tcBorders>
            <w:shd w:val="clear" w:color="auto" w:fill="auto"/>
            <w:noWrap/>
            <w:vAlign w:val="center"/>
          </w:tcPr>
          <w:p w14:paraId="23936445"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687A6C07"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B8F406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F85893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5BDE1F1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HEBA230k</w:t>
            </w:r>
          </w:p>
        </w:tc>
        <w:tc>
          <w:tcPr>
            <w:tcW w:w="6379" w:type="dxa"/>
            <w:tcBorders>
              <w:top w:val="nil"/>
              <w:left w:val="nil"/>
              <w:bottom w:val="nil"/>
              <w:right w:val="nil"/>
            </w:tcBorders>
            <w:shd w:val="clear" w:color="auto" w:fill="auto"/>
            <w:noWrap/>
            <w:vAlign w:val="center"/>
          </w:tcPr>
          <w:p w14:paraId="735BBBC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213FA15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11DCE7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445F646"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0EEA7E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HEBA230l</w:t>
            </w:r>
          </w:p>
        </w:tc>
        <w:tc>
          <w:tcPr>
            <w:tcW w:w="6379" w:type="dxa"/>
            <w:tcBorders>
              <w:top w:val="nil"/>
              <w:left w:val="nil"/>
              <w:bottom w:val="nil"/>
              <w:right w:val="nil"/>
            </w:tcBorders>
            <w:shd w:val="clear" w:color="auto" w:fill="auto"/>
            <w:noWrap/>
            <w:vAlign w:val="center"/>
          </w:tcPr>
          <w:p w14:paraId="2EAB177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74B0EB73"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245A133"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3378ED6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B059F9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HEBA230m</w:t>
            </w:r>
          </w:p>
        </w:tc>
        <w:tc>
          <w:tcPr>
            <w:tcW w:w="6379" w:type="dxa"/>
            <w:tcBorders>
              <w:top w:val="nil"/>
              <w:left w:val="nil"/>
              <w:bottom w:val="nil"/>
              <w:right w:val="nil"/>
            </w:tcBorders>
            <w:shd w:val="clear" w:color="auto" w:fill="auto"/>
            <w:noWrap/>
            <w:vAlign w:val="center"/>
          </w:tcPr>
          <w:p w14:paraId="71C92F1C"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4E2146A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DA0235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205FA8B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137EA1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HEBA230o</w:t>
            </w:r>
          </w:p>
        </w:tc>
        <w:tc>
          <w:tcPr>
            <w:tcW w:w="6379" w:type="dxa"/>
            <w:tcBorders>
              <w:top w:val="nil"/>
              <w:left w:val="nil"/>
              <w:bottom w:val="nil"/>
              <w:right w:val="nil"/>
            </w:tcBorders>
            <w:shd w:val="clear" w:color="auto" w:fill="auto"/>
            <w:noWrap/>
            <w:vAlign w:val="center"/>
          </w:tcPr>
          <w:p w14:paraId="191B9F1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Sources du droit hébraïque </w:t>
            </w:r>
            <w:r w:rsidRPr="00AB53D0">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53B2F41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34A31A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7026546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0D82E2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HEBA330a</w:t>
            </w:r>
          </w:p>
        </w:tc>
        <w:tc>
          <w:tcPr>
            <w:tcW w:w="6379" w:type="dxa"/>
            <w:tcBorders>
              <w:top w:val="nil"/>
              <w:left w:val="nil"/>
              <w:bottom w:val="nil"/>
              <w:right w:val="nil"/>
            </w:tcBorders>
            <w:shd w:val="clear" w:color="auto" w:fill="auto"/>
            <w:noWrap/>
            <w:vAlign w:val="center"/>
          </w:tcPr>
          <w:p w14:paraId="507048F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val="it-IT" w:eastAsia="fr-FR"/>
              </w:rPr>
            </w:pPr>
            <w:r w:rsidRPr="00AB53D0">
              <w:rPr>
                <w:rFonts w:ascii="Times New Roman" w:eastAsia="Times New Roman" w:hAnsi="Times New Roman" w:cs="Times New Roman"/>
                <w:color w:val="000000"/>
                <w:sz w:val="18"/>
                <w:szCs w:val="18"/>
                <w:lang w:val="it-IT" w:eastAsia="fr-FR"/>
              </w:rPr>
              <w:t>Judéo-espagnol 3 (M.-C. Bornes Varol)</w:t>
            </w:r>
          </w:p>
        </w:tc>
        <w:tc>
          <w:tcPr>
            <w:tcW w:w="643" w:type="dxa"/>
            <w:tcBorders>
              <w:top w:val="nil"/>
              <w:left w:val="single" w:sz="4" w:space="0" w:color="auto"/>
              <w:bottom w:val="nil"/>
              <w:right w:val="single" w:sz="4" w:space="0" w:color="auto"/>
            </w:tcBorders>
            <w:shd w:val="clear" w:color="auto" w:fill="auto"/>
            <w:noWrap/>
            <w:vAlign w:val="center"/>
          </w:tcPr>
          <w:p w14:paraId="7EAB222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64A6C3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2h30</w:t>
            </w:r>
          </w:p>
        </w:tc>
      </w:tr>
      <w:tr w:rsidR="00AB53D0" w:rsidRPr="00AB53D0" w14:paraId="6AEC7E1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9816FE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HEBA330c</w:t>
            </w:r>
          </w:p>
        </w:tc>
        <w:tc>
          <w:tcPr>
            <w:tcW w:w="6379" w:type="dxa"/>
            <w:tcBorders>
              <w:top w:val="nil"/>
              <w:left w:val="nil"/>
              <w:bottom w:val="nil"/>
              <w:right w:val="nil"/>
            </w:tcBorders>
            <w:shd w:val="clear" w:color="auto" w:fill="auto"/>
            <w:noWrap/>
            <w:vAlign w:val="center"/>
          </w:tcPr>
          <w:p w14:paraId="45AFB60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Litt.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0E7301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02BC9E0"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1114D1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DAD9332"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HEBA330e</w:t>
            </w:r>
          </w:p>
        </w:tc>
        <w:tc>
          <w:tcPr>
            <w:tcW w:w="6379" w:type="dxa"/>
            <w:tcBorders>
              <w:top w:val="nil"/>
              <w:left w:val="nil"/>
              <w:bottom w:val="nil"/>
              <w:right w:val="nil"/>
            </w:tcBorders>
            <w:shd w:val="clear" w:color="auto" w:fill="auto"/>
            <w:noWrap/>
            <w:vAlign w:val="center"/>
          </w:tcPr>
          <w:p w14:paraId="56F4950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Judéo-arabe 3 (J. Tedghi)</w:t>
            </w:r>
          </w:p>
        </w:tc>
        <w:tc>
          <w:tcPr>
            <w:tcW w:w="643" w:type="dxa"/>
            <w:tcBorders>
              <w:top w:val="nil"/>
              <w:left w:val="single" w:sz="4" w:space="0" w:color="auto"/>
              <w:bottom w:val="nil"/>
              <w:right w:val="single" w:sz="4" w:space="0" w:color="auto"/>
            </w:tcBorders>
            <w:shd w:val="clear" w:color="auto" w:fill="auto"/>
            <w:noWrap/>
            <w:vAlign w:val="center"/>
          </w:tcPr>
          <w:p w14:paraId="0006A37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9B99EE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C9F0222" w14:textId="77777777" w:rsidTr="00AE2A6B">
        <w:trPr>
          <w:trHeight w:val="397"/>
          <w:jc w:val="center"/>
        </w:trPr>
        <w:tc>
          <w:tcPr>
            <w:tcW w:w="7650" w:type="dxa"/>
            <w:gridSpan w:val="2"/>
            <w:tcBorders>
              <w:top w:val="single" w:sz="4" w:space="0" w:color="auto"/>
              <w:left w:val="single" w:sz="4" w:space="0" w:color="auto"/>
              <w:bottom w:val="nil"/>
              <w:right w:val="nil"/>
            </w:tcBorders>
            <w:shd w:val="clear" w:color="000000" w:fill="BDD7EE"/>
            <w:noWrap/>
            <w:vAlign w:val="center"/>
            <w:hideMark/>
          </w:tcPr>
          <w:p w14:paraId="4FAD3D17" w14:textId="77777777" w:rsidR="00AB53D0" w:rsidRPr="00AB53D0" w:rsidRDefault="00AB53D0" w:rsidP="00AB53D0">
            <w:pPr>
              <w:keepNext/>
              <w:spacing w:after="0" w:line="240" w:lineRule="auto"/>
              <w:jc w:val="center"/>
              <w:rPr>
                <w:rFonts w:ascii="Times New Roman" w:eastAsia="Times New Roman" w:hAnsi="Times New Roman" w:cs="Times New Roman"/>
                <w:bCs/>
                <w:color w:val="000000"/>
                <w:sz w:val="24"/>
                <w:szCs w:val="24"/>
                <w:lang w:eastAsia="fr-FR"/>
              </w:rPr>
            </w:pPr>
            <w:r w:rsidRPr="00AB53D0">
              <w:rPr>
                <w:rFonts w:ascii="Times New Roman" w:eastAsia="Times New Roman" w:hAnsi="Times New Roman" w:cs="Times New Roman"/>
                <w:bCs/>
                <w:color w:val="000000"/>
                <w:sz w:val="24"/>
                <w:szCs w:val="24"/>
                <w:lang w:eastAsia="fr-FR"/>
              </w:rPr>
              <w:t>Semestre 6</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40D7066" w14:textId="77777777" w:rsidR="00AB53D0" w:rsidRPr="00AB53D0" w:rsidRDefault="00AB53D0" w:rsidP="00AB53D0">
            <w:pPr>
              <w:keepNext/>
              <w:spacing w:after="0" w:line="240" w:lineRule="auto"/>
              <w:jc w:val="center"/>
              <w:rPr>
                <w:rFonts w:ascii="Times New Roman" w:eastAsia="Times New Roman" w:hAnsi="Times New Roman" w:cs="Times New Roman"/>
                <w:bCs/>
                <w:color w:val="000000"/>
                <w:sz w:val="24"/>
                <w:szCs w:val="24"/>
                <w:lang w:eastAsia="fr-FR"/>
              </w:rPr>
            </w:pPr>
            <w:r w:rsidRPr="00AB53D0">
              <w:rPr>
                <w:rFonts w:ascii="Times New Roman" w:eastAsia="Times New Roman" w:hAnsi="Times New Roman" w:cs="Times New Roman"/>
                <w:bCs/>
                <w:color w:val="000000"/>
                <w:sz w:val="24"/>
                <w:szCs w:val="24"/>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529DD91D" w14:textId="77777777"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p>
        </w:tc>
      </w:tr>
      <w:tr w:rsidR="001412E1" w:rsidRPr="00AB53D0" w14:paraId="0900C6B9" w14:textId="77777777" w:rsidTr="00AE2A6B">
        <w:trPr>
          <w:trHeight w:val="397"/>
          <w:jc w:val="center"/>
        </w:trPr>
        <w:tc>
          <w:tcPr>
            <w:tcW w:w="9351" w:type="dxa"/>
            <w:gridSpan w:val="4"/>
            <w:tcBorders>
              <w:top w:val="single" w:sz="4" w:space="0" w:color="auto"/>
              <w:left w:val="double" w:sz="4" w:space="0" w:color="auto"/>
              <w:bottom w:val="nil"/>
              <w:right w:val="double" w:sz="4" w:space="0" w:color="auto"/>
            </w:tcBorders>
            <w:shd w:val="clear" w:color="auto" w:fill="auto"/>
            <w:noWrap/>
            <w:vAlign w:val="center"/>
          </w:tcPr>
          <w:p w14:paraId="3352C29D" w14:textId="77777777" w:rsidR="001412E1" w:rsidRPr="005D45ED" w:rsidRDefault="001412E1" w:rsidP="00AE2A6B">
            <w:pPr>
              <w:keepNext/>
              <w:spacing w:after="0" w:line="240" w:lineRule="auto"/>
              <w:jc w:val="center"/>
              <w:rPr>
                <w:rFonts w:ascii="Times New Roman" w:eastAsia="Times New Roman" w:hAnsi="Times New Roman" w:cs="Times New Roman"/>
                <w:b/>
                <w:bCs/>
                <w:color w:val="000000"/>
                <w:sz w:val="24"/>
                <w:szCs w:val="20"/>
                <w:lang w:eastAsia="fr-FR"/>
              </w:rPr>
            </w:pPr>
            <w:r w:rsidRPr="005D45ED">
              <w:rPr>
                <w:rFonts w:ascii="Times New Roman" w:eastAsia="Times New Roman" w:hAnsi="Times New Roman" w:cs="Times New Roman"/>
                <w:b/>
                <w:bCs/>
                <w:color w:val="000000"/>
                <w:sz w:val="24"/>
                <w:szCs w:val="20"/>
                <w:lang w:eastAsia="fr-FR"/>
              </w:rPr>
              <w:t>9 ECTS à choisir librement en UE1</w:t>
            </w:r>
          </w:p>
        </w:tc>
      </w:tr>
      <w:tr w:rsidR="00AB53D0" w:rsidRPr="00AB53D0" w14:paraId="3626103E" w14:textId="77777777" w:rsidTr="00AE2A6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4B218899" w14:textId="77777777"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08242E7"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04D7249"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7h30</w:t>
            </w:r>
          </w:p>
        </w:tc>
      </w:tr>
      <w:tr w:rsidR="00AB53D0" w:rsidRPr="00AB53D0" w14:paraId="16AE9619"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D49FD6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HEBB310a</w:t>
            </w:r>
          </w:p>
        </w:tc>
        <w:tc>
          <w:tcPr>
            <w:tcW w:w="6379" w:type="dxa"/>
            <w:tcBorders>
              <w:top w:val="nil"/>
              <w:left w:val="nil"/>
              <w:bottom w:val="nil"/>
              <w:right w:val="nil"/>
            </w:tcBorders>
            <w:shd w:val="clear" w:color="auto" w:fill="auto"/>
            <w:noWrap/>
            <w:vAlign w:val="center"/>
          </w:tcPr>
          <w:p w14:paraId="4A8C4432"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Compréhension-Expression orale 6 (</w:t>
            </w:r>
            <w:r w:rsidRPr="00AB53D0">
              <w:rPr>
                <w:rFonts w:ascii="Times New Roman" w:eastAsia="Times New Roman" w:hAnsi="Times New Roman" w:cs="Calibri"/>
                <w:color w:val="000000"/>
                <w:sz w:val="18"/>
                <w:szCs w:val="18"/>
              </w:rPr>
              <w:t>J. Leibiusky</w:t>
            </w:r>
            <w:r w:rsidRPr="00AB53D0">
              <w:rPr>
                <w:rFonts w:ascii="Times New Roman" w:eastAsia="Times New Roman" w:hAnsi="Times New Roman" w:cs="Times New Roman"/>
                <w:color w:val="000000"/>
                <w:sz w:val="18"/>
                <w:szCs w:val="18"/>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022106E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812DCD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6592E6F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42C108D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HEBB310b</w:t>
            </w:r>
          </w:p>
        </w:tc>
        <w:tc>
          <w:tcPr>
            <w:tcW w:w="6379" w:type="dxa"/>
            <w:tcBorders>
              <w:top w:val="nil"/>
              <w:left w:val="nil"/>
              <w:bottom w:val="nil"/>
              <w:right w:val="nil"/>
            </w:tcBorders>
            <w:shd w:val="clear" w:color="auto" w:fill="auto"/>
            <w:noWrap/>
            <w:vAlign w:val="center"/>
            <w:hideMark/>
          </w:tcPr>
          <w:p w14:paraId="027CC5B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Compréhension-Expression écrite 6 (R. Sela Tsal)</w:t>
            </w:r>
          </w:p>
        </w:tc>
        <w:tc>
          <w:tcPr>
            <w:tcW w:w="643" w:type="dxa"/>
            <w:tcBorders>
              <w:top w:val="nil"/>
              <w:left w:val="single" w:sz="4" w:space="0" w:color="auto"/>
              <w:bottom w:val="nil"/>
              <w:right w:val="single" w:sz="4" w:space="0" w:color="auto"/>
            </w:tcBorders>
            <w:shd w:val="clear" w:color="auto" w:fill="auto"/>
            <w:noWrap/>
            <w:vAlign w:val="center"/>
            <w:hideMark/>
          </w:tcPr>
          <w:p w14:paraId="07BA04BB"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0654281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49BB7A79"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hideMark/>
          </w:tcPr>
          <w:p w14:paraId="4FB4776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HEBB310c</w:t>
            </w:r>
          </w:p>
        </w:tc>
        <w:tc>
          <w:tcPr>
            <w:tcW w:w="6379" w:type="dxa"/>
            <w:tcBorders>
              <w:top w:val="nil"/>
              <w:left w:val="nil"/>
              <w:bottom w:val="nil"/>
              <w:right w:val="nil"/>
            </w:tcBorders>
            <w:shd w:val="clear" w:color="auto" w:fill="auto"/>
            <w:noWrap/>
            <w:vAlign w:val="center"/>
            <w:hideMark/>
          </w:tcPr>
          <w:p w14:paraId="5955177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Traduction 6 </w:t>
            </w:r>
            <w:r w:rsidRPr="00AB53D0">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hideMark/>
          </w:tcPr>
          <w:p w14:paraId="3071E56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hideMark/>
          </w:tcPr>
          <w:p w14:paraId="1C7B857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0E753F7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38564AC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HEBB310d</w:t>
            </w:r>
          </w:p>
        </w:tc>
        <w:tc>
          <w:tcPr>
            <w:tcW w:w="6379" w:type="dxa"/>
            <w:tcBorders>
              <w:top w:val="nil"/>
              <w:left w:val="nil"/>
              <w:bottom w:val="nil"/>
              <w:right w:val="nil"/>
            </w:tcBorders>
            <w:shd w:val="clear" w:color="auto" w:fill="auto"/>
            <w:noWrap/>
            <w:vAlign w:val="center"/>
          </w:tcPr>
          <w:p w14:paraId="618061F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Syntaxe 2 (I.-I. Yatziv-Malibert)</w:t>
            </w:r>
          </w:p>
        </w:tc>
        <w:tc>
          <w:tcPr>
            <w:tcW w:w="643" w:type="dxa"/>
            <w:tcBorders>
              <w:top w:val="nil"/>
              <w:left w:val="single" w:sz="4" w:space="0" w:color="auto"/>
              <w:bottom w:val="nil"/>
              <w:right w:val="single" w:sz="4" w:space="0" w:color="auto"/>
            </w:tcBorders>
            <w:shd w:val="clear" w:color="auto" w:fill="auto"/>
            <w:noWrap/>
            <w:vAlign w:val="center"/>
          </w:tcPr>
          <w:p w14:paraId="153AB26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7DB987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1412E1" w:rsidRPr="00AB53D0" w14:paraId="2714D151" w14:textId="77777777" w:rsidTr="00AE2A6B">
        <w:trPr>
          <w:trHeight w:val="397"/>
          <w:jc w:val="center"/>
        </w:trPr>
        <w:tc>
          <w:tcPr>
            <w:tcW w:w="9351" w:type="dxa"/>
            <w:gridSpan w:val="4"/>
            <w:tcBorders>
              <w:top w:val="single" w:sz="4" w:space="0" w:color="auto"/>
              <w:left w:val="double" w:sz="4" w:space="0" w:color="auto"/>
              <w:bottom w:val="nil"/>
              <w:right w:val="double" w:sz="4" w:space="0" w:color="auto"/>
            </w:tcBorders>
            <w:shd w:val="clear" w:color="auto" w:fill="auto"/>
            <w:noWrap/>
            <w:vAlign w:val="center"/>
          </w:tcPr>
          <w:p w14:paraId="1DA03B6F" w14:textId="2BBB10CE" w:rsidR="001412E1" w:rsidRPr="005D45ED" w:rsidRDefault="001412E1" w:rsidP="00AE2A6B">
            <w:pPr>
              <w:keepNext/>
              <w:spacing w:after="0" w:line="240" w:lineRule="auto"/>
              <w:jc w:val="center"/>
              <w:rPr>
                <w:rFonts w:ascii="Times New Roman" w:eastAsia="Times New Roman" w:hAnsi="Times New Roman" w:cs="Times New Roman"/>
                <w:b/>
                <w:bCs/>
                <w:color w:val="000000"/>
                <w:sz w:val="24"/>
                <w:szCs w:val="20"/>
                <w:lang w:eastAsia="fr-FR"/>
              </w:rPr>
            </w:pPr>
            <w:r w:rsidRPr="005D45ED">
              <w:rPr>
                <w:rFonts w:ascii="Times New Roman" w:eastAsia="Times New Roman" w:hAnsi="Times New Roman" w:cs="Times New Roman"/>
                <w:b/>
                <w:bCs/>
                <w:color w:val="000000"/>
                <w:sz w:val="24"/>
                <w:szCs w:val="20"/>
                <w:lang w:eastAsia="fr-FR"/>
              </w:rPr>
              <w:lastRenderedPageBreak/>
              <w:t>9 ECTS à choisir librement en UE</w:t>
            </w:r>
            <w:r w:rsidR="00296AC9">
              <w:rPr>
                <w:rFonts w:ascii="Times New Roman" w:eastAsia="Times New Roman" w:hAnsi="Times New Roman" w:cs="Times New Roman"/>
                <w:b/>
                <w:bCs/>
                <w:color w:val="000000"/>
                <w:sz w:val="24"/>
                <w:szCs w:val="20"/>
                <w:lang w:eastAsia="fr-FR"/>
              </w:rPr>
              <w:t>2 ou en UE3</w:t>
            </w:r>
          </w:p>
        </w:tc>
      </w:tr>
      <w:tr w:rsidR="00AB53D0" w:rsidRPr="00AB53D0" w14:paraId="1F5DE9CF" w14:textId="77777777" w:rsidTr="00AE2A6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4311569B" w14:textId="77777777"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UE2 – Littérature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B345AFE"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Calibri"/>
                <w:iCs/>
                <w:sz w:val="18"/>
                <w:szCs w:val="18"/>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2937E37"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2h</w:t>
            </w:r>
          </w:p>
        </w:tc>
      </w:tr>
      <w:tr w:rsidR="00AB53D0" w:rsidRPr="00AB53D0" w14:paraId="0FFC04C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0DF7E5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HEBA320a</w:t>
            </w:r>
          </w:p>
        </w:tc>
        <w:tc>
          <w:tcPr>
            <w:tcW w:w="6379" w:type="dxa"/>
            <w:tcBorders>
              <w:top w:val="nil"/>
              <w:left w:val="nil"/>
              <w:bottom w:val="nil"/>
              <w:right w:val="nil"/>
            </w:tcBorders>
            <w:shd w:val="clear" w:color="auto" w:fill="auto"/>
            <w:noWrap/>
            <w:vAlign w:val="center"/>
          </w:tcPr>
          <w:p w14:paraId="48FECF22"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Grammaire : syntaxe de l’hébreu biblique (J. Tedghi)</w:t>
            </w:r>
          </w:p>
        </w:tc>
        <w:tc>
          <w:tcPr>
            <w:tcW w:w="643" w:type="dxa"/>
            <w:tcBorders>
              <w:top w:val="nil"/>
              <w:left w:val="single" w:sz="4" w:space="0" w:color="auto"/>
              <w:bottom w:val="nil"/>
              <w:right w:val="single" w:sz="4" w:space="0" w:color="auto"/>
            </w:tcBorders>
            <w:shd w:val="clear" w:color="auto" w:fill="auto"/>
            <w:noWrap/>
            <w:vAlign w:val="center"/>
          </w:tcPr>
          <w:p w14:paraId="725D2B2F" w14:textId="77777777" w:rsidR="00AB53D0" w:rsidRPr="00AB53D0" w:rsidRDefault="00AB53D0" w:rsidP="00AB53D0">
            <w:pPr>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nil"/>
              <w:left w:val="nil"/>
              <w:bottom w:val="nil"/>
              <w:right w:val="single" w:sz="4" w:space="0" w:color="auto"/>
            </w:tcBorders>
            <w:shd w:val="clear" w:color="auto" w:fill="auto"/>
            <w:noWrap/>
            <w:vAlign w:val="center"/>
          </w:tcPr>
          <w:p w14:paraId="7B4E9020" w14:textId="77777777" w:rsidR="00AB53D0" w:rsidRPr="00AB53D0" w:rsidRDefault="00AB53D0" w:rsidP="00AB53D0">
            <w:pPr>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6AA28553" w14:textId="77777777" w:rsidTr="00AE2A6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524F0D98" w14:textId="6899D7E8" w:rsidR="00AB53D0" w:rsidRPr="00AB53D0" w:rsidRDefault="00AB53D0" w:rsidP="00AB53D0">
            <w:pPr>
              <w:keepNext/>
              <w:spacing w:after="0" w:line="240" w:lineRule="auto"/>
              <w:rPr>
                <w:rFonts w:ascii="Times New Roman" w:eastAsia="Times New Roman" w:hAnsi="Times New Roman" w:cs="Times New Roman"/>
                <w:color w:val="000000"/>
                <w:sz w:val="24"/>
                <w:szCs w:val="20"/>
                <w:lang w:eastAsia="fr-FR"/>
              </w:rPr>
            </w:pPr>
            <w:r w:rsidRPr="00AB53D0">
              <w:rPr>
                <w:rFonts w:ascii="Times New Roman" w:eastAsia="Times New Roman" w:hAnsi="Times New Roman" w:cs="Times New Roman"/>
                <w:color w:val="000000"/>
                <w:sz w:val="24"/>
                <w:szCs w:val="20"/>
                <w:lang w:eastAsia="fr-FR"/>
              </w:rPr>
              <w:t xml:space="preserve">UE3 – </w:t>
            </w:r>
            <w:r w:rsidR="00001299">
              <w:rPr>
                <w:rFonts w:ascii="Times New Roman" w:eastAsia="Times New Roman" w:hAnsi="Times New Roman" w:cs="Times New Roman"/>
                <w:color w:val="000000"/>
                <w:sz w:val="24"/>
                <w:szCs w:val="20"/>
                <w:lang w:eastAsia="fr-FR"/>
              </w:rPr>
              <w:t>Civilisations</w:t>
            </w:r>
            <w:r w:rsidRPr="00AB53D0">
              <w:rPr>
                <w:rFonts w:ascii="Times New Roman" w:eastAsia="Times New Roman" w:hAnsi="Times New Roman" w:cs="Times New Roman"/>
                <w:color w:val="000000"/>
                <w:sz w:val="24"/>
                <w:szCs w:val="20"/>
                <w:lang w:eastAsia="fr-FR"/>
              </w:rPr>
              <w:t xml:space="preserve">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DC963E0" w14:textId="70FCC029"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209522D" w14:textId="77777777" w:rsidR="00AB53D0" w:rsidRPr="00AB53D0" w:rsidRDefault="00AB53D0" w:rsidP="00AB53D0">
            <w:pPr>
              <w:keepNext/>
              <w:spacing w:after="0" w:line="240" w:lineRule="auto"/>
              <w:jc w:val="center"/>
              <w:rPr>
                <w:rFonts w:ascii="Times New Roman" w:eastAsia="Times New Roman" w:hAnsi="Times New Roman" w:cs="Times New Roman"/>
                <w:color w:val="000000"/>
                <w:sz w:val="24"/>
                <w:szCs w:val="20"/>
                <w:lang w:eastAsia="fr-FR"/>
              </w:rPr>
            </w:pPr>
          </w:p>
        </w:tc>
      </w:tr>
      <w:tr w:rsidR="00AB53D0" w:rsidRPr="00AB53D0" w14:paraId="20A5AD52"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F1575F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HEBB120b</w:t>
            </w:r>
          </w:p>
        </w:tc>
        <w:tc>
          <w:tcPr>
            <w:tcW w:w="6379" w:type="dxa"/>
            <w:tcBorders>
              <w:top w:val="nil"/>
              <w:left w:val="nil"/>
              <w:bottom w:val="nil"/>
              <w:right w:val="nil"/>
            </w:tcBorders>
            <w:shd w:val="clear" w:color="auto" w:fill="auto"/>
            <w:noWrap/>
            <w:vAlign w:val="center"/>
          </w:tcPr>
          <w:p w14:paraId="055B501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1B1D11A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53BC29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15052F4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EF6E3A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HEBB120c</w:t>
            </w:r>
          </w:p>
        </w:tc>
        <w:tc>
          <w:tcPr>
            <w:tcW w:w="6379" w:type="dxa"/>
            <w:tcBorders>
              <w:top w:val="nil"/>
              <w:left w:val="nil"/>
              <w:bottom w:val="nil"/>
              <w:right w:val="nil"/>
            </w:tcBorders>
            <w:shd w:val="clear" w:color="auto" w:fill="auto"/>
            <w:noWrap/>
            <w:vAlign w:val="center"/>
          </w:tcPr>
          <w:p w14:paraId="3089493A"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Judéo-arabe 2 (J. Sibony)</w:t>
            </w:r>
          </w:p>
        </w:tc>
        <w:tc>
          <w:tcPr>
            <w:tcW w:w="643" w:type="dxa"/>
            <w:tcBorders>
              <w:top w:val="nil"/>
              <w:left w:val="single" w:sz="4" w:space="0" w:color="auto"/>
              <w:bottom w:val="nil"/>
              <w:right w:val="single" w:sz="4" w:space="0" w:color="auto"/>
            </w:tcBorders>
            <w:shd w:val="clear" w:color="auto" w:fill="auto"/>
            <w:noWrap/>
            <w:vAlign w:val="center"/>
          </w:tcPr>
          <w:p w14:paraId="1DCB06B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0CC9F3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2DEBC54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2F30A3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HEBB130a</w:t>
            </w:r>
          </w:p>
        </w:tc>
        <w:tc>
          <w:tcPr>
            <w:tcW w:w="6379" w:type="dxa"/>
            <w:tcBorders>
              <w:top w:val="nil"/>
              <w:left w:val="nil"/>
              <w:bottom w:val="nil"/>
              <w:right w:val="nil"/>
            </w:tcBorders>
            <w:shd w:val="clear" w:color="auto" w:fill="auto"/>
            <w:noWrap/>
            <w:vAlign w:val="center"/>
          </w:tcPr>
          <w:p w14:paraId="40DB908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Histoire des Juifs séfarades (VIII-XV) (M.-C. Bornes Varol)</w:t>
            </w:r>
          </w:p>
        </w:tc>
        <w:tc>
          <w:tcPr>
            <w:tcW w:w="643" w:type="dxa"/>
            <w:tcBorders>
              <w:top w:val="nil"/>
              <w:left w:val="single" w:sz="4" w:space="0" w:color="auto"/>
              <w:bottom w:val="nil"/>
              <w:right w:val="single" w:sz="4" w:space="0" w:color="auto"/>
            </w:tcBorders>
            <w:shd w:val="clear" w:color="auto" w:fill="auto"/>
            <w:noWrap/>
            <w:vAlign w:val="center"/>
          </w:tcPr>
          <w:p w14:paraId="4244A63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EA9AA0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4EF5A64F"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8FBF14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HEBB130b</w:t>
            </w:r>
          </w:p>
        </w:tc>
        <w:tc>
          <w:tcPr>
            <w:tcW w:w="6379" w:type="dxa"/>
            <w:tcBorders>
              <w:top w:val="nil"/>
              <w:left w:val="nil"/>
              <w:bottom w:val="nil"/>
              <w:right w:val="nil"/>
            </w:tcBorders>
            <w:shd w:val="clear" w:color="auto" w:fill="auto"/>
            <w:noWrap/>
            <w:vAlign w:val="center"/>
          </w:tcPr>
          <w:p w14:paraId="0463613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73957EED"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933454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3DC68F7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0FA05A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HEBB210a</w:t>
            </w:r>
          </w:p>
        </w:tc>
        <w:tc>
          <w:tcPr>
            <w:tcW w:w="6379" w:type="dxa"/>
            <w:tcBorders>
              <w:top w:val="nil"/>
              <w:left w:val="nil"/>
              <w:bottom w:val="nil"/>
              <w:right w:val="nil"/>
            </w:tcBorders>
            <w:shd w:val="clear" w:color="auto" w:fill="auto"/>
            <w:noWrap/>
            <w:vAlign w:val="center"/>
          </w:tcPr>
          <w:p w14:paraId="52B7D985"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Syntaxe de l’hébreu moderne (I.-I. Yatziv Malibert)</w:t>
            </w:r>
          </w:p>
        </w:tc>
        <w:tc>
          <w:tcPr>
            <w:tcW w:w="643" w:type="dxa"/>
            <w:tcBorders>
              <w:top w:val="nil"/>
              <w:left w:val="single" w:sz="4" w:space="0" w:color="auto"/>
              <w:bottom w:val="nil"/>
              <w:right w:val="single" w:sz="4" w:space="0" w:color="auto"/>
            </w:tcBorders>
            <w:shd w:val="clear" w:color="auto" w:fill="auto"/>
            <w:noWrap/>
            <w:vAlign w:val="center"/>
          </w:tcPr>
          <w:p w14:paraId="722094D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6FAC78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7FB6B22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57BA6C0"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HEBB220a</w:t>
            </w:r>
          </w:p>
        </w:tc>
        <w:tc>
          <w:tcPr>
            <w:tcW w:w="6379" w:type="dxa"/>
            <w:tcBorders>
              <w:top w:val="nil"/>
              <w:left w:val="nil"/>
              <w:bottom w:val="nil"/>
              <w:right w:val="nil"/>
            </w:tcBorders>
            <w:shd w:val="clear" w:color="auto" w:fill="auto"/>
            <w:noWrap/>
            <w:vAlign w:val="center"/>
          </w:tcPr>
          <w:p w14:paraId="73B8BC49"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Judéo-espagnol 2 </w:t>
            </w:r>
            <w:r w:rsidRPr="00AB53D0">
              <w:rPr>
                <w:rFonts w:ascii="Times New Roman" w:eastAsia="Times New Roman" w:hAnsi="Times New Roman" w:cs="Calibri"/>
                <w:iCs/>
                <w:sz w:val="18"/>
                <w:szCs w:val="18"/>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111C20A0"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F1C675F"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1215F07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EDC775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HEBB220b</w:t>
            </w:r>
          </w:p>
        </w:tc>
        <w:tc>
          <w:tcPr>
            <w:tcW w:w="6379" w:type="dxa"/>
            <w:tcBorders>
              <w:top w:val="nil"/>
              <w:left w:val="nil"/>
              <w:bottom w:val="nil"/>
              <w:right w:val="nil"/>
            </w:tcBorders>
            <w:shd w:val="clear" w:color="auto" w:fill="auto"/>
            <w:noWrap/>
            <w:vAlign w:val="center"/>
          </w:tcPr>
          <w:p w14:paraId="0ADA952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7E99BA0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A81D6AF"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650B494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EB5ABA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HEBB220c</w:t>
            </w:r>
          </w:p>
        </w:tc>
        <w:tc>
          <w:tcPr>
            <w:tcW w:w="6379" w:type="dxa"/>
            <w:tcBorders>
              <w:top w:val="nil"/>
              <w:left w:val="nil"/>
              <w:bottom w:val="nil"/>
              <w:right w:val="nil"/>
            </w:tcBorders>
            <w:shd w:val="clear" w:color="auto" w:fill="auto"/>
            <w:noWrap/>
            <w:vAlign w:val="center"/>
          </w:tcPr>
          <w:p w14:paraId="4A8679D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Litt.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23FCD6B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5C516DF"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38ADD4A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D07ABB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HEBB220d</w:t>
            </w:r>
          </w:p>
        </w:tc>
        <w:tc>
          <w:tcPr>
            <w:tcW w:w="6379" w:type="dxa"/>
            <w:tcBorders>
              <w:top w:val="nil"/>
              <w:left w:val="nil"/>
              <w:bottom w:val="nil"/>
              <w:right w:val="nil"/>
            </w:tcBorders>
            <w:shd w:val="clear" w:color="auto" w:fill="auto"/>
            <w:noWrap/>
            <w:vAlign w:val="center"/>
          </w:tcPr>
          <w:p w14:paraId="2A548EA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Méthodologie pour la Bible et littérature parabiblique 2 (M. Vartejanu Joubert)</w:t>
            </w:r>
          </w:p>
        </w:tc>
        <w:tc>
          <w:tcPr>
            <w:tcW w:w="643" w:type="dxa"/>
            <w:tcBorders>
              <w:top w:val="nil"/>
              <w:left w:val="single" w:sz="4" w:space="0" w:color="auto"/>
              <w:bottom w:val="nil"/>
              <w:right w:val="single" w:sz="4" w:space="0" w:color="auto"/>
            </w:tcBorders>
            <w:shd w:val="clear" w:color="auto" w:fill="auto"/>
            <w:noWrap/>
            <w:vAlign w:val="center"/>
          </w:tcPr>
          <w:p w14:paraId="08F0CB60"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8B6D24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6ABCA19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FC48D0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HEBB230a</w:t>
            </w:r>
          </w:p>
        </w:tc>
        <w:tc>
          <w:tcPr>
            <w:tcW w:w="6379" w:type="dxa"/>
            <w:tcBorders>
              <w:top w:val="nil"/>
              <w:left w:val="nil"/>
              <w:bottom w:val="nil"/>
              <w:right w:val="nil"/>
            </w:tcBorders>
            <w:shd w:val="clear" w:color="auto" w:fill="auto"/>
            <w:noWrap/>
            <w:vAlign w:val="center"/>
          </w:tcPr>
          <w:p w14:paraId="3262DE0C"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Introduction à la littérature talmudique 2 </w:t>
            </w:r>
            <w:r w:rsidRPr="00AB53D0">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15ED3520"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81BBA0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5694DE04"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1901224"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HEBB230b</w:t>
            </w:r>
          </w:p>
        </w:tc>
        <w:tc>
          <w:tcPr>
            <w:tcW w:w="6379" w:type="dxa"/>
            <w:tcBorders>
              <w:top w:val="nil"/>
              <w:left w:val="nil"/>
              <w:bottom w:val="nil"/>
              <w:right w:val="nil"/>
            </w:tcBorders>
            <w:shd w:val="clear" w:color="auto" w:fill="auto"/>
            <w:noWrap/>
            <w:vAlign w:val="center"/>
          </w:tcPr>
          <w:p w14:paraId="6F14EBA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Littérature rabbinique </w:t>
            </w:r>
            <w:r w:rsidRPr="00AB53D0">
              <w:rPr>
                <w:rFonts w:ascii="Times New Roman" w:eastAsia="Times New Roman" w:hAnsi="Times New Roman" w:cs="Calibri"/>
                <w:iCs/>
                <w:sz w:val="18"/>
                <w:szCs w:val="18"/>
              </w:rPr>
              <w:t>(</w:t>
            </w:r>
            <w:r w:rsidRPr="00AB53D0">
              <w:rPr>
                <w:rFonts w:ascii="Times New Roman" w:eastAsia="Times New Roman" w:hAnsi="Times New Roman" w:cs="Times New Roman"/>
                <w:color w:val="000000"/>
                <w:sz w:val="18"/>
                <w:szCs w:val="18"/>
                <w:lang w:eastAsia="fr-FR"/>
              </w:rPr>
              <w:t>M. Vartejanu Joubert- A. Woog</w:t>
            </w:r>
            <w:r w:rsidRPr="00AB53D0">
              <w:rPr>
                <w:rFonts w:ascii="Times New Roman" w:eastAsia="Times New Roman" w:hAnsi="Times New Roman" w:cs="Calibri"/>
                <w:iCs/>
                <w:sz w:val="18"/>
                <w:szCs w:val="18"/>
              </w:rPr>
              <w:t>)</w:t>
            </w:r>
          </w:p>
        </w:tc>
        <w:tc>
          <w:tcPr>
            <w:tcW w:w="643" w:type="dxa"/>
            <w:tcBorders>
              <w:top w:val="nil"/>
              <w:left w:val="single" w:sz="4" w:space="0" w:color="auto"/>
              <w:bottom w:val="nil"/>
              <w:right w:val="single" w:sz="4" w:space="0" w:color="auto"/>
            </w:tcBorders>
            <w:shd w:val="clear" w:color="auto" w:fill="auto"/>
            <w:noWrap/>
            <w:vAlign w:val="center"/>
          </w:tcPr>
          <w:p w14:paraId="10A2750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370B9C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40E34A9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816128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HEBB230c</w:t>
            </w:r>
          </w:p>
        </w:tc>
        <w:tc>
          <w:tcPr>
            <w:tcW w:w="6379" w:type="dxa"/>
            <w:tcBorders>
              <w:top w:val="nil"/>
              <w:left w:val="nil"/>
              <w:bottom w:val="nil"/>
              <w:right w:val="nil"/>
            </w:tcBorders>
            <w:shd w:val="clear" w:color="auto" w:fill="auto"/>
            <w:noWrap/>
            <w:vAlign w:val="center"/>
          </w:tcPr>
          <w:p w14:paraId="71D26F8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Littérature biblique et contemporaine: le passé dans le présent (E. Carandina – M. Vartejanu-Joubert)</w:t>
            </w:r>
          </w:p>
        </w:tc>
        <w:tc>
          <w:tcPr>
            <w:tcW w:w="643" w:type="dxa"/>
            <w:tcBorders>
              <w:top w:val="nil"/>
              <w:left w:val="single" w:sz="4" w:space="0" w:color="auto"/>
              <w:bottom w:val="nil"/>
              <w:right w:val="single" w:sz="4" w:space="0" w:color="auto"/>
            </w:tcBorders>
            <w:shd w:val="clear" w:color="auto" w:fill="auto"/>
            <w:noWrap/>
            <w:vAlign w:val="center"/>
          </w:tcPr>
          <w:p w14:paraId="310E8D9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65B1FE5"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013513AB"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AB157BF"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HEBB230d</w:t>
            </w:r>
          </w:p>
        </w:tc>
        <w:tc>
          <w:tcPr>
            <w:tcW w:w="6379" w:type="dxa"/>
            <w:tcBorders>
              <w:top w:val="nil"/>
              <w:left w:val="nil"/>
              <w:bottom w:val="nil"/>
              <w:right w:val="nil"/>
            </w:tcBorders>
            <w:shd w:val="clear" w:color="auto" w:fill="auto"/>
            <w:noWrap/>
            <w:vAlign w:val="center"/>
          </w:tcPr>
          <w:p w14:paraId="308032DF"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Anthropologie du judaïsme : éléments introductifs (M. Vartejanu Joubert)</w:t>
            </w:r>
          </w:p>
        </w:tc>
        <w:tc>
          <w:tcPr>
            <w:tcW w:w="643" w:type="dxa"/>
            <w:tcBorders>
              <w:top w:val="nil"/>
              <w:left w:val="single" w:sz="4" w:space="0" w:color="auto"/>
              <w:bottom w:val="nil"/>
              <w:right w:val="single" w:sz="4" w:space="0" w:color="auto"/>
            </w:tcBorders>
            <w:shd w:val="clear" w:color="auto" w:fill="auto"/>
            <w:noWrap/>
            <w:vAlign w:val="center"/>
          </w:tcPr>
          <w:p w14:paraId="412C71D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61186DB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3EE28D23"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6C403DF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HEBB230e</w:t>
            </w:r>
          </w:p>
        </w:tc>
        <w:tc>
          <w:tcPr>
            <w:tcW w:w="6379" w:type="dxa"/>
            <w:tcBorders>
              <w:top w:val="nil"/>
              <w:left w:val="nil"/>
              <w:bottom w:val="nil"/>
              <w:right w:val="nil"/>
            </w:tcBorders>
            <w:shd w:val="clear" w:color="auto" w:fill="auto"/>
            <w:noWrap/>
            <w:vAlign w:val="center"/>
          </w:tcPr>
          <w:p w14:paraId="77962B6F"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Histoire des Juifs d'Europe de la fin du XIX à 1939 </w:t>
            </w:r>
            <w:r w:rsidRPr="00AB53D0">
              <w:rPr>
                <w:rFonts w:ascii="Times New Roman" w:eastAsia="Times New Roman" w:hAnsi="Times New Roman" w:cs="Calibri"/>
                <w:iCs/>
                <w:sz w:val="18"/>
                <w:szCs w:val="18"/>
              </w:rPr>
              <w:t>(J. Sebban)</w:t>
            </w:r>
          </w:p>
        </w:tc>
        <w:tc>
          <w:tcPr>
            <w:tcW w:w="643" w:type="dxa"/>
            <w:tcBorders>
              <w:top w:val="nil"/>
              <w:left w:val="single" w:sz="4" w:space="0" w:color="auto"/>
              <w:bottom w:val="nil"/>
              <w:right w:val="single" w:sz="4" w:space="0" w:color="auto"/>
            </w:tcBorders>
            <w:shd w:val="clear" w:color="auto" w:fill="auto"/>
            <w:noWrap/>
            <w:vAlign w:val="center"/>
          </w:tcPr>
          <w:p w14:paraId="570D2CB2"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F788DB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6FD10DE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144D4CC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HEBB230f</w:t>
            </w:r>
          </w:p>
        </w:tc>
        <w:tc>
          <w:tcPr>
            <w:tcW w:w="6379" w:type="dxa"/>
            <w:tcBorders>
              <w:top w:val="nil"/>
              <w:left w:val="nil"/>
              <w:bottom w:val="nil"/>
              <w:right w:val="nil"/>
            </w:tcBorders>
            <w:shd w:val="clear" w:color="auto" w:fill="auto"/>
            <w:noWrap/>
            <w:vAlign w:val="center"/>
          </w:tcPr>
          <w:p w14:paraId="74868E8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6916F25D"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305CB67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515368F1"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20E6D58"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HEBB230g</w:t>
            </w:r>
          </w:p>
        </w:tc>
        <w:tc>
          <w:tcPr>
            <w:tcW w:w="6379" w:type="dxa"/>
            <w:tcBorders>
              <w:top w:val="nil"/>
              <w:left w:val="nil"/>
              <w:bottom w:val="nil"/>
              <w:right w:val="nil"/>
            </w:tcBorders>
            <w:shd w:val="clear" w:color="auto" w:fill="auto"/>
            <w:noWrap/>
            <w:vAlign w:val="center"/>
          </w:tcPr>
          <w:p w14:paraId="3E85A58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282B2C3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B4C1878"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197C215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7EDCBF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HEBB230h</w:t>
            </w:r>
          </w:p>
        </w:tc>
        <w:tc>
          <w:tcPr>
            <w:tcW w:w="6379" w:type="dxa"/>
            <w:tcBorders>
              <w:top w:val="nil"/>
              <w:left w:val="nil"/>
              <w:bottom w:val="nil"/>
              <w:right w:val="nil"/>
            </w:tcBorders>
            <w:shd w:val="clear" w:color="auto" w:fill="auto"/>
            <w:noWrap/>
            <w:vAlign w:val="center"/>
          </w:tcPr>
          <w:p w14:paraId="48B71B4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339E2406"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4D8BA9E"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47626F6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A177CD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HEBB230i</w:t>
            </w:r>
          </w:p>
        </w:tc>
        <w:tc>
          <w:tcPr>
            <w:tcW w:w="6379" w:type="dxa"/>
            <w:tcBorders>
              <w:top w:val="nil"/>
              <w:left w:val="nil"/>
              <w:bottom w:val="nil"/>
              <w:right w:val="nil"/>
            </w:tcBorders>
            <w:shd w:val="clear" w:color="auto" w:fill="auto"/>
            <w:noWrap/>
            <w:vAlign w:val="center"/>
          </w:tcPr>
          <w:p w14:paraId="021E12F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56CA37B0"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26C7505B"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100254CD"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657982F"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HEBB230l</w:t>
            </w:r>
          </w:p>
        </w:tc>
        <w:tc>
          <w:tcPr>
            <w:tcW w:w="6379" w:type="dxa"/>
            <w:tcBorders>
              <w:top w:val="nil"/>
              <w:left w:val="nil"/>
              <w:bottom w:val="nil"/>
              <w:right w:val="nil"/>
            </w:tcBorders>
            <w:shd w:val="clear" w:color="auto" w:fill="auto"/>
            <w:noWrap/>
            <w:vAlign w:val="center"/>
          </w:tcPr>
          <w:p w14:paraId="0976028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0F4C3C35"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7AAE6915"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6D566AC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447BEDDA"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HEBB230n</w:t>
            </w:r>
          </w:p>
        </w:tc>
        <w:tc>
          <w:tcPr>
            <w:tcW w:w="6379" w:type="dxa"/>
            <w:tcBorders>
              <w:top w:val="nil"/>
              <w:left w:val="nil"/>
              <w:bottom w:val="nil"/>
              <w:right w:val="nil"/>
            </w:tcBorders>
            <w:shd w:val="clear" w:color="auto" w:fill="auto"/>
            <w:noWrap/>
            <w:vAlign w:val="center"/>
          </w:tcPr>
          <w:p w14:paraId="61609292"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50E3C4B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CFEFDAB"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305A096C"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74A3B97"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HEBB230o</w:t>
            </w:r>
          </w:p>
        </w:tc>
        <w:tc>
          <w:tcPr>
            <w:tcW w:w="6379" w:type="dxa"/>
            <w:tcBorders>
              <w:top w:val="nil"/>
              <w:left w:val="nil"/>
              <w:bottom w:val="nil"/>
              <w:right w:val="nil"/>
            </w:tcBorders>
            <w:shd w:val="clear" w:color="auto" w:fill="auto"/>
            <w:noWrap/>
            <w:vAlign w:val="center"/>
          </w:tcPr>
          <w:p w14:paraId="65DCE2CD"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Sources du droit hébraïque </w:t>
            </w:r>
            <w:r w:rsidRPr="00AB53D0">
              <w:rPr>
                <w:rFonts w:ascii="Times New Roman" w:eastAsia="Times New Roman" w:hAnsi="Times New Roman" w:cs="Calibri"/>
                <w:color w:val="000000"/>
                <w:sz w:val="18"/>
                <w:szCs w:val="18"/>
              </w:rPr>
              <w:t>(A. Woog)</w:t>
            </w:r>
          </w:p>
        </w:tc>
        <w:tc>
          <w:tcPr>
            <w:tcW w:w="643" w:type="dxa"/>
            <w:tcBorders>
              <w:top w:val="nil"/>
              <w:left w:val="single" w:sz="4" w:space="0" w:color="auto"/>
              <w:bottom w:val="nil"/>
              <w:right w:val="single" w:sz="4" w:space="0" w:color="auto"/>
            </w:tcBorders>
            <w:shd w:val="clear" w:color="auto" w:fill="auto"/>
            <w:noWrap/>
            <w:vAlign w:val="center"/>
          </w:tcPr>
          <w:p w14:paraId="65F5AF3B"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D5065B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6EA757F8"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9285113"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HEBB230p</w:t>
            </w:r>
          </w:p>
        </w:tc>
        <w:tc>
          <w:tcPr>
            <w:tcW w:w="6379" w:type="dxa"/>
            <w:tcBorders>
              <w:top w:val="nil"/>
              <w:left w:val="nil"/>
              <w:bottom w:val="nil"/>
              <w:right w:val="nil"/>
            </w:tcBorders>
            <w:shd w:val="clear" w:color="auto" w:fill="auto"/>
            <w:noWrap/>
            <w:vAlign w:val="center"/>
          </w:tcPr>
          <w:p w14:paraId="6ABAFB6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Droit hébraïque </w:t>
            </w:r>
            <w:r w:rsidRPr="00AB53D0">
              <w:rPr>
                <w:rFonts w:ascii="Times New Roman" w:eastAsia="Times New Roman" w:hAnsi="Times New Roman" w:cs="Calibri"/>
                <w:color w:val="000000"/>
                <w:sz w:val="18"/>
                <w:szCs w:val="18"/>
              </w:rPr>
              <w:t>(G. Atlan)</w:t>
            </w:r>
          </w:p>
        </w:tc>
        <w:tc>
          <w:tcPr>
            <w:tcW w:w="643" w:type="dxa"/>
            <w:tcBorders>
              <w:top w:val="nil"/>
              <w:left w:val="single" w:sz="4" w:space="0" w:color="auto"/>
              <w:bottom w:val="nil"/>
              <w:right w:val="single" w:sz="4" w:space="0" w:color="auto"/>
            </w:tcBorders>
            <w:shd w:val="clear" w:color="auto" w:fill="auto"/>
            <w:noWrap/>
            <w:vAlign w:val="center"/>
          </w:tcPr>
          <w:p w14:paraId="224B6C6C"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428B2215"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5A294F60"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4E6A4DB"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HEBB330a</w:t>
            </w:r>
          </w:p>
        </w:tc>
        <w:tc>
          <w:tcPr>
            <w:tcW w:w="6379" w:type="dxa"/>
            <w:tcBorders>
              <w:top w:val="nil"/>
              <w:left w:val="nil"/>
              <w:bottom w:val="nil"/>
              <w:right w:val="nil"/>
            </w:tcBorders>
            <w:shd w:val="clear" w:color="auto" w:fill="auto"/>
            <w:noWrap/>
            <w:vAlign w:val="center"/>
          </w:tcPr>
          <w:p w14:paraId="3F4F1E6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val="it-IT" w:eastAsia="fr-FR"/>
              </w:rPr>
            </w:pPr>
            <w:r w:rsidRPr="00AB53D0">
              <w:rPr>
                <w:rFonts w:ascii="Times New Roman" w:eastAsia="Times New Roman" w:hAnsi="Times New Roman" w:cs="Times New Roman"/>
                <w:color w:val="000000"/>
                <w:sz w:val="18"/>
                <w:szCs w:val="18"/>
                <w:lang w:val="it-IT" w:eastAsia="fr-FR"/>
              </w:rPr>
              <w:t>Judéo-espagnol 4 ( M.-C. Bornes Varol)</w:t>
            </w:r>
          </w:p>
        </w:tc>
        <w:tc>
          <w:tcPr>
            <w:tcW w:w="643" w:type="dxa"/>
            <w:tcBorders>
              <w:top w:val="nil"/>
              <w:left w:val="single" w:sz="4" w:space="0" w:color="auto"/>
              <w:bottom w:val="nil"/>
              <w:right w:val="single" w:sz="4" w:space="0" w:color="auto"/>
            </w:tcBorders>
            <w:shd w:val="clear" w:color="auto" w:fill="auto"/>
            <w:noWrap/>
            <w:vAlign w:val="center"/>
          </w:tcPr>
          <w:p w14:paraId="594F36A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val="it-IT" w:eastAsia="fr-FR"/>
              </w:rPr>
            </w:pPr>
            <w:r w:rsidRPr="00AB53D0">
              <w:rPr>
                <w:rFonts w:ascii="Times New Roman" w:eastAsia="Times New Roman" w:hAnsi="Times New Roman" w:cs="Times New Roman"/>
                <w:color w:val="000000"/>
                <w:sz w:val="18"/>
                <w:szCs w:val="18"/>
                <w:lang w:val="it-IT" w:eastAsia="fr-FR"/>
              </w:rPr>
              <w:t>3</w:t>
            </w:r>
          </w:p>
        </w:tc>
        <w:tc>
          <w:tcPr>
            <w:tcW w:w="1058" w:type="dxa"/>
            <w:tcBorders>
              <w:top w:val="nil"/>
              <w:left w:val="nil"/>
              <w:bottom w:val="nil"/>
              <w:right w:val="single" w:sz="4" w:space="0" w:color="auto"/>
            </w:tcBorders>
            <w:shd w:val="clear" w:color="auto" w:fill="auto"/>
            <w:noWrap/>
            <w:vAlign w:val="center"/>
          </w:tcPr>
          <w:p w14:paraId="4EEFA211"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val="it-IT" w:eastAsia="fr-FR"/>
              </w:rPr>
            </w:pPr>
            <w:r w:rsidRPr="00AB53D0">
              <w:rPr>
                <w:rFonts w:ascii="Times New Roman" w:eastAsia="Times New Roman" w:hAnsi="Times New Roman" w:cs="Times New Roman"/>
                <w:color w:val="000000"/>
                <w:sz w:val="18"/>
                <w:szCs w:val="18"/>
                <w:lang w:val="it-IT" w:eastAsia="fr-FR"/>
              </w:rPr>
              <w:t>2h30</w:t>
            </w:r>
          </w:p>
        </w:tc>
      </w:tr>
      <w:tr w:rsidR="00AB53D0" w:rsidRPr="00AB53D0" w14:paraId="7DB7904E"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DD6F09C"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HEBB330c</w:t>
            </w:r>
          </w:p>
        </w:tc>
        <w:tc>
          <w:tcPr>
            <w:tcW w:w="6379" w:type="dxa"/>
            <w:tcBorders>
              <w:top w:val="nil"/>
              <w:left w:val="nil"/>
              <w:bottom w:val="nil"/>
              <w:right w:val="nil"/>
            </w:tcBorders>
            <w:shd w:val="clear" w:color="auto" w:fill="auto"/>
            <w:noWrap/>
            <w:vAlign w:val="center"/>
          </w:tcPr>
          <w:p w14:paraId="39D98F9A"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6A66D565"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615645A"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57EFF895"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062808B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HEBB330d</w:t>
            </w:r>
          </w:p>
        </w:tc>
        <w:tc>
          <w:tcPr>
            <w:tcW w:w="6379" w:type="dxa"/>
            <w:tcBorders>
              <w:top w:val="nil"/>
              <w:left w:val="nil"/>
              <w:bottom w:val="nil"/>
              <w:right w:val="nil"/>
            </w:tcBorders>
            <w:shd w:val="clear" w:color="auto" w:fill="auto"/>
            <w:noWrap/>
            <w:vAlign w:val="center"/>
          </w:tcPr>
          <w:p w14:paraId="48E2D1B5"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4093F14F"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069D3467"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2h</w:t>
            </w:r>
          </w:p>
        </w:tc>
      </w:tr>
      <w:tr w:rsidR="00AB53D0" w:rsidRPr="00AB53D0" w14:paraId="5BFF77BF"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2C204991"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HEBB330e</w:t>
            </w:r>
          </w:p>
        </w:tc>
        <w:tc>
          <w:tcPr>
            <w:tcW w:w="6379" w:type="dxa"/>
            <w:tcBorders>
              <w:top w:val="nil"/>
              <w:left w:val="nil"/>
              <w:bottom w:val="nil"/>
              <w:right w:val="nil"/>
            </w:tcBorders>
            <w:shd w:val="clear" w:color="auto" w:fill="auto"/>
            <w:noWrap/>
            <w:vAlign w:val="center"/>
          </w:tcPr>
          <w:p w14:paraId="6DB3068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Judéo-arabe 4 (J. Tedghi)</w:t>
            </w:r>
          </w:p>
        </w:tc>
        <w:tc>
          <w:tcPr>
            <w:tcW w:w="643" w:type="dxa"/>
            <w:tcBorders>
              <w:top w:val="nil"/>
              <w:left w:val="single" w:sz="4" w:space="0" w:color="auto"/>
              <w:bottom w:val="nil"/>
              <w:right w:val="single" w:sz="4" w:space="0" w:color="auto"/>
            </w:tcBorders>
            <w:shd w:val="clear" w:color="auto" w:fill="auto"/>
            <w:noWrap/>
            <w:vAlign w:val="center"/>
          </w:tcPr>
          <w:p w14:paraId="080F6F59"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532F6340"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27EBA987" w14:textId="77777777" w:rsidTr="00AE2A6B">
        <w:trPr>
          <w:trHeight w:val="300"/>
          <w:jc w:val="center"/>
        </w:trPr>
        <w:tc>
          <w:tcPr>
            <w:tcW w:w="1271" w:type="dxa"/>
            <w:tcBorders>
              <w:top w:val="nil"/>
              <w:left w:val="single" w:sz="4" w:space="0" w:color="auto"/>
              <w:bottom w:val="nil"/>
              <w:right w:val="nil"/>
            </w:tcBorders>
            <w:shd w:val="clear" w:color="auto" w:fill="auto"/>
            <w:noWrap/>
            <w:vAlign w:val="center"/>
          </w:tcPr>
          <w:p w14:paraId="72A1D0FF"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HEBB330f</w:t>
            </w:r>
          </w:p>
        </w:tc>
        <w:tc>
          <w:tcPr>
            <w:tcW w:w="6379" w:type="dxa"/>
            <w:tcBorders>
              <w:top w:val="nil"/>
              <w:left w:val="nil"/>
              <w:bottom w:val="nil"/>
              <w:right w:val="nil"/>
            </w:tcBorders>
            <w:shd w:val="clear" w:color="auto" w:fill="auto"/>
            <w:noWrap/>
            <w:vAlign w:val="center"/>
          </w:tcPr>
          <w:p w14:paraId="44DBB515"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 xml:space="preserve">Histoire et mémoires de la </w:t>
            </w:r>
            <w:r w:rsidRPr="00AB53D0">
              <w:rPr>
                <w:rFonts w:ascii="Times New Roman" w:eastAsia="Times New Roman" w:hAnsi="Times New Roman" w:cs="Times New Roman"/>
                <w:i/>
                <w:iCs/>
                <w:color w:val="000000"/>
                <w:sz w:val="18"/>
                <w:szCs w:val="18"/>
                <w:lang w:eastAsia="fr-FR"/>
              </w:rPr>
              <w:t>Shoah</w:t>
            </w:r>
            <w:r w:rsidRPr="00AB53D0">
              <w:rPr>
                <w:rFonts w:ascii="Times New Roman" w:eastAsia="Times New Roman" w:hAnsi="Times New Roman" w:cs="Times New Roman"/>
                <w:color w:val="000000"/>
                <w:sz w:val="18"/>
                <w:szCs w:val="18"/>
                <w:lang w:eastAsia="fr-FR"/>
              </w:rPr>
              <w:t xml:space="preserve"> </w:t>
            </w:r>
            <w:r w:rsidRPr="00AB53D0">
              <w:rPr>
                <w:rFonts w:ascii="Times New Roman" w:eastAsia="Times New Roman" w:hAnsi="Times New Roman" w:cs="Calibri"/>
                <w:iCs/>
                <w:sz w:val="18"/>
                <w:szCs w:val="18"/>
              </w:rPr>
              <w:t>(J. Sebban)</w:t>
            </w:r>
          </w:p>
        </w:tc>
        <w:tc>
          <w:tcPr>
            <w:tcW w:w="643" w:type="dxa"/>
            <w:tcBorders>
              <w:top w:val="nil"/>
              <w:left w:val="single" w:sz="4" w:space="0" w:color="auto"/>
              <w:bottom w:val="nil"/>
              <w:right w:val="single" w:sz="4" w:space="0" w:color="auto"/>
            </w:tcBorders>
            <w:shd w:val="clear" w:color="auto" w:fill="auto"/>
            <w:noWrap/>
            <w:vAlign w:val="center"/>
          </w:tcPr>
          <w:p w14:paraId="3BBEB69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nil"/>
              <w:right w:val="single" w:sz="4" w:space="0" w:color="auto"/>
            </w:tcBorders>
            <w:shd w:val="clear" w:color="auto" w:fill="auto"/>
            <w:noWrap/>
            <w:vAlign w:val="center"/>
          </w:tcPr>
          <w:p w14:paraId="1E6F1E57"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r w:rsidR="00AB53D0" w:rsidRPr="00AB53D0" w14:paraId="5DE5D566" w14:textId="77777777" w:rsidTr="00001299">
        <w:trPr>
          <w:trHeight w:val="300"/>
          <w:jc w:val="center"/>
        </w:trPr>
        <w:tc>
          <w:tcPr>
            <w:tcW w:w="1271" w:type="dxa"/>
            <w:tcBorders>
              <w:top w:val="nil"/>
              <w:left w:val="single" w:sz="4" w:space="0" w:color="auto"/>
              <w:bottom w:val="double" w:sz="4" w:space="0" w:color="auto"/>
              <w:right w:val="nil"/>
            </w:tcBorders>
            <w:shd w:val="clear" w:color="auto" w:fill="auto"/>
            <w:noWrap/>
            <w:vAlign w:val="center"/>
          </w:tcPr>
          <w:p w14:paraId="16D3632E"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HEBB330g</w:t>
            </w:r>
          </w:p>
        </w:tc>
        <w:tc>
          <w:tcPr>
            <w:tcW w:w="6379" w:type="dxa"/>
            <w:tcBorders>
              <w:top w:val="nil"/>
              <w:left w:val="nil"/>
              <w:bottom w:val="double" w:sz="4" w:space="0" w:color="auto"/>
              <w:right w:val="nil"/>
            </w:tcBorders>
            <w:shd w:val="clear" w:color="auto" w:fill="auto"/>
            <w:noWrap/>
            <w:vAlign w:val="center"/>
          </w:tcPr>
          <w:p w14:paraId="4690ABF6" w14:textId="77777777" w:rsidR="00AB53D0" w:rsidRPr="00AB53D0" w:rsidRDefault="00AB53D0" w:rsidP="00AB53D0">
            <w:pPr>
              <w:spacing w:after="0" w:line="240" w:lineRule="auto"/>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Poésie hébraïque d'Espagne et d'Afrique du Nord (J. Tedghi)</w:t>
            </w:r>
          </w:p>
        </w:tc>
        <w:tc>
          <w:tcPr>
            <w:tcW w:w="643" w:type="dxa"/>
            <w:tcBorders>
              <w:top w:val="nil"/>
              <w:left w:val="single" w:sz="4" w:space="0" w:color="auto"/>
              <w:bottom w:val="double" w:sz="4" w:space="0" w:color="auto"/>
              <w:right w:val="single" w:sz="4" w:space="0" w:color="auto"/>
            </w:tcBorders>
            <w:shd w:val="clear" w:color="auto" w:fill="auto"/>
            <w:noWrap/>
            <w:vAlign w:val="center"/>
          </w:tcPr>
          <w:p w14:paraId="3721C473"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3</w:t>
            </w:r>
          </w:p>
        </w:tc>
        <w:tc>
          <w:tcPr>
            <w:tcW w:w="1058" w:type="dxa"/>
            <w:tcBorders>
              <w:top w:val="nil"/>
              <w:left w:val="nil"/>
              <w:bottom w:val="double" w:sz="4" w:space="0" w:color="auto"/>
              <w:right w:val="single" w:sz="4" w:space="0" w:color="auto"/>
            </w:tcBorders>
            <w:shd w:val="clear" w:color="auto" w:fill="auto"/>
            <w:noWrap/>
            <w:vAlign w:val="center"/>
          </w:tcPr>
          <w:p w14:paraId="257A3F94" w14:textId="77777777" w:rsidR="00AB53D0" w:rsidRPr="00AB53D0" w:rsidRDefault="00AB53D0" w:rsidP="00AB53D0">
            <w:pPr>
              <w:spacing w:after="0" w:line="240" w:lineRule="auto"/>
              <w:jc w:val="center"/>
              <w:rPr>
                <w:rFonts w:ascii="Times New Roman" w:eastAsia="Times New Roman" w:hAnsi="Times New Roman" w:cs="Times New Roman"/>
                <w:color w:val="000000"/>
                <w:sz w:val="18"/>
                <w:szCs w:val="18"/>
                <w:lang w:eastAsia="fr-FR"/>
              </w:rPr>
            </w:pPr>
            <w:r w:rsidRPr="00AB53D0">
              <w:rPr>
                <w:rFonts w:ascii="Times New Roman" w:eastAsia="Times New Roman" w:hAnsi="Times New Roman" w:cs="Times New Roman"/>
                <w:color w:val="000000"/>
                <w:sz w:val="18"/>
                <w:szCs w:val="18"/>
                <w:lang w:eastAsia="fr-FR"/>
              </w:rPr>
              <w:t>1h30</w:t>
            </w:r>
          </w:p>
        </w:tc>
      </w:tr>
    </w:tbl>
    <w:p w14:paraId="56EBED42"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162559E6"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58A8E3EE"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5B198CC5"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1C05AAF2"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47FC668C"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746EE729"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69E58613"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580B4395"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1E6BCA77" w14:textId="77777777" w:rsid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2D8E6CC2" w14:textId="64B0E2D7" w:rsidR="00AB5B26" w:rsidRPr="00AB5B26" w:rsidRDefault="00AB5B26" w:rsidP="00AB5B26">
      <w:pPr>
        <w:spacing w:after="80" w:line="276" w:lineRule="auto"/>
        <w:jc w:val="center"/>
        <w:rPr>
          <w:rFonts w:ascii="Times New Roman" w:eastAsia="Cambria" w:hAnsi="Times New Roman" w:cs="Times New Roman"/>
          <w:b/>
          <w:bCs/>
          <w:color w:val="00000A"/>
          <w:sz w:val="32"/>
          <w:szCs w:val="32"/>
          <w:lang w:eastAsia="fr-FR"/>
        </w:rPr>
      </w:pPr>
      <w:r>
        <w:rPr>
          <w:rFonts w:ascii="Times New Roman" w:eastAsia="Cambria" w:hAnsi="Times New Roman" w:cs="Times New Roman"/>
          <w:b/>
          <w:bCs/>
          <w:color w:val="00000A"/>
          <w:sz w:val="32"/>
          <w:szCs w:val="32"/>
          <w:lang w:eastAsia="fr-FR"/>
        </w:rPr>
        <w:lastRenderedPageBreak/>
        <w:t>DLC4</w:t>
      </w:r>
      <w:bookmarkStart w:id="6" w:name="_GoBack"/>
      <w:bookmarkEnd w:id="6"/>
    </w:p>
    <w:p w14:paraId="4398835E" w14:textId="77777777" w:rsidR="00AB5B26" w:rsidRPr="00AB5B26" w:rsidRDefault="00AB5B26" w:rsidP="00AB5B26">
      <w:pPr>
        <w:spacing w:after="80" w:line="276" w:lineRule="auto"/>
        <w:rPr>
          <w:rFonts w:ascii="Times New Roman" w:eastAsia="Cambria" w:hAnsi="Times New Roman" w:cs="Times New Roman"/>
          <w:b/>
          <w:bCs/>
          <w:color w:val="00000A"/>
          <w:sz w:val="24"/>
          <w:szCs w:val="24"/>
          <w:lang w:eastAsia="fr-FR"/>
        </w:rPr>
      </w:pPr>
      <w:r w:rsidRPr="00AB5B26">
        <w:rPr>
          <w:rFonts w:ascii="Times New Roman" w:eastAsia="Cambria" w:hAnsi="Times New Roman" w:cs="Times New Roman"/>
          <w:b/>
          <w:bCs/>
          <w:color w:val="00000A"/>
          <w:sz w:val="24"/>
          <w:szCs w:val="24"/>
          <w:lang w:eastAsia="fr-FR"/>
        </w:rPr>
        <w:t>DLC4 – Diplôme de langues et civilisations niveau 4 - Langue et civilisation hébraïques et juives</w:t>
      </w:r>
    </w:p>
    <w:p w14:paraId="4CF48D48" w14:textId="77777777" w:rsidR="00AB5B26" w:rsidRPr="00AB5B26" w:rsidRDefault="00AB5B26" w:rsidP="00AB5B26">
      <w:pPr>
        <w:spacing w:after="80" w:line="276" w:lineRule="auto"/>
        <w:rPr>
          <w:rFonts w:ascii="Times New Roman" w:eastAsia="Cambria" w:hAnsi="Times New Roman" w:cs="Times New Roman"/>
          <w:b/>
          <w:bCs/>
          <w:color w:val="00000A"/>
          <w:sz w:val="24"/>
          <w:szCs w:val="24"/>
          <w:lang w:eastAsia="fr-FR"/>
        </w:rPr>
      </w:pPr>
    </w:p>
    <w:p w14:paraId="5CDCDEB8" w14:textId="77777777" w:rsidR="00AB5B26" w:rsidRPr="00AB5B26" w:rsidRDefault="00AB5B26" w:rsidP="00AB5B26">
      <w:pPr>
        <w:spacing w:after="0" w:line="240" w:lineRule="auto"/>
        <w:rPr>
          <w:rFonts w:ascii="Times New Roman" w:eastAsia="Cambria" w:hAnsi="Times New Roman" w:cs="Times New Roman"/>
          <w:b/>
          <w:bCs/>
          <w:color w:val="00000A"/>
          <w:sz w:val="24"/>
          <w:szCs w:val="24"/>
          <w:lang w:eastAsia="fr-FR"/>
        </w:rPr>
      </w:pPr>
      <w:r w:rsidRPr="00AB5B26">
        <w:rPr>
          <w:rFonts w:ascii="Times New Roman" w:eastAsia="Cambria" w:hAnsi="Times New Roman" w:cs="Times New Roman"/>
          <w:b/>
          <w:bCs/>
          <w:color w:val="00000A"/>
          <w:sz w:val="24"/>
          <w:szCs w:val="24"/>
          <w:lang w:eastAsia="fr-FR"/>
        </w:rPr>
        <w:t>Publics concernés :</w:t>
      </w:r>
    </w:p>
    <w:p w14:paraId="20591156" w14:textId="77777777" w:rsidR="00AB5B26" w:rsidRPr="00AB5B26" w:rsidRDefault="00AB5B26" w:rsidP="00AB5B26">
      <w:pPr>
        <w:spacing w:after="0" w:line="240" w:lineRule="auto"/>
        <w:jc w:val="both"/>
        <w:rPr>
          <w:rFonts w:ascii="Times New Roman" w:eastAsia="Cambria" w:hAnsi="Times New Roman" w:cs="Times New Roman"/>
          <w:color w:val="00000A"/>
          <w:sz w:val="24"/>
          <w:szCs w:val="24"/>
          <w:lang w:eastAsia="fr-FR"/>
        </w:rPr>
      </w:pPr>
      <w:r w:rsidRPr="00AB5B26">
        <w:rPr>
          <w:rFonts w:ascii="Times New Roman" w:eastAsia="Cambria" w:hAnsi="Times New Roman" w:cs="Times New Roman"/>
          <w:color w:val="00000A"/>
          <w:sz w:val="24"/>
          <w:szCs w:val="24"/>
          <w:lang w:eastAsia="fr-FR"/>
        </w:rPr>
        <w:t>* Titulaires de Licence ou d’un DLC3 d’hébreu, qui souhaitent poursuivre l’apprentissage de l’hébreu ou des cultures juives selon les méthodes pratiquées à l’INALCO mais ne souhaitent pas s’engager dans la voie de la recherche.</w:t>
      </w:r>
    </w:p>
    <w:p w14:paraId="13FAD794" w14:textId="77777777" w:rsidR="00AB5B26" w:rsidRPr="00AB5B26" w:rsidRDefault="00AB5B26" w:rsidP="00AB5B26">
      <w:pPr>
        <w:spacing w:after="0" w:line="240" w:lineRule="auto"/>
        <w:jc w:val="both"/>
        <w:rPr>
          <w:rFonts w:ascii="Times New Roman" w:eastAsia="Cambria" w:hAnsi="Times New Roman" w:cs="Times New Roman"/>
          <w:color w:val="00000A"/>
          <w:sz w:val="24"/>
          <w:szCs w:val="24"/>
          <w:lang w:eastAsia="fr-FR"/>
        </w:rPr>
      </w:pPr>
      <w:r w:rsidRPr="00AB5B26">
        <w:rPr>
          <w:rFonts w:ascii="Times New Roman" w:eastAsia="Cambria" w:hAnsi="Times New Roman" w:cs="Times New Roman"/>
          <w:color w:val="00000A"/>
          <w:sz w:val="24"/>
          <w:szCs w:val="24"/>
          <w:lang w:eastAsia="fr-FR"/>
        </w:rPr>
        <w:t>* Titulaires de diplômes de type Bac +3, pouvant justifier le niveau de langue de la Licence d’hébreu de l’INALCO et ne souhaitant pas s’engager dans la recherche</w:t>
      </w:r>
    </w:p>
    <w:p w14:paraId="192CF93F" w14:textId="77777777" w:rsidR="00AB5B26" w:rsidRPr="00AB5B26" w:rsidRDefault="00AB5B26" w:rsidP="00AB5B26">
      <w:pPr>
        <w:spacing w:after="0" w:line="240" w:lineRule="auto"/>
        <w:jc w:val="both"/>
        <w:rPr>
          <w:rFonts w:ascii="Times New Roman" w:eastAsia="Cambria" w:hAnsi="Times New Roman" w:cs="Times New Roman"/>
          <w:color w:val="00000A"/>
          <w:sz w:val="24"/>
          <w:szCs w:val="24"/>
          <w:lang w:eastAsia="fr-FR"/>
        </w:rPr>
      </w:pPr>
      <w:r w:rsidRPr="00AB5B26">
        <w:rPr>
          <w:rFonts w:ascii="Times New Roman" w:eastAsia="Cambria" w:hAnsi="Times New Roman" w:cs="Times New Roman"/>
          <w:color w:val="00000A"/>
          <w:sz w:val="24"/>
          <w:szCs w:val="24"/>
          <w:lang w:eastAsia="fr-FR"/>
        </w:rPr>
        <w:t>* Titulaires de diplômes universitaires dans les sciences humaines qui souhaitent pour des raisons personnelles ou professionnelles approfondir leurs connaissances dans le domaine des études hébraïques et/ou juives.</w:t>
      </w:r>
    </w:p>
    <w:p w14:paraId="6D62AD5E" w14:textId="77777777" w:rsidR="00AB5B26" w:rsidRPr="00AB5B26" w:rsidRDefault="00AB5B26" w:rsidP="00AB5B26">
      <w:pPr>
        <w:spacing w:after="0" w:line="240" w:lineRule="auto"/>
        <w:jc w:val="both"/>
        <w:rPr>
          <w:rFonts w:ascii="Times New Roman" w:eastAsia="Cambria" w:hAnsi="Times New Roman" w:cs="Times New Roman"/>
          <w:color w:val="00000A"/>
          <w:sz w:val="24"/>
          <w:szCs w:val="24"/>
          <w:lang w:eastAsia="fr-FR"/>
        </w:rPr>
      </w:pPr>
    </w:p>
    <w:p w14:paraId="7DA1D3EC" w14:textId="77777777" w:rsidR="00AB5B26" w:rsidRPr="00AB5B26" w:rsidRDefault="00AB5B26" w:rsidP="00AB5B26">
      <w:pPr>
        <w:spacing w:after="0" w:line="240" w:lineRule="auto"/>
        <w:jc w:val="both"/>
        <w:rPr>
          <w:rFonts w:ascii="Times New Roman" w:eastAsia="Cambria" w:hAnsi="Times New Roman" w:cs="Times New Roman"/>
          <w:color w:val="00000A"/>
          <w:sz w:val="24"/>
          <w:szCs w:val="24"/>
          <w:lang w:eastAsia="fr-FR"/>
        </w:rPr>
      </w:pPr>
    </w:p>
    <w:tbl>
      <w:tblPr>
        <w:tblStyle w:val="Grilledutableau3"/>
        <w:tblW w:w="9351" w:type="dxa"/>
        <w:tblInd w:w="-5" w:type="dxa"/>
        <w:tblCellMar>
          <w:left w:w="98" w:type="dxa"/>
        </w:tblCellMar>
        <w:tblLook w:val="04A0" w:firstRow="1" w:lastRow="0" w:firstColumn="1" w:lastColumn="0" w:noHBand="0" w:noVBand="1"/>
      </w:tblPr>
      <w:tblGrid>
        <w:gridCol w:w="1394"/>
        <w:gridCol w:w="1695"/>
        <w:gridCol w:w="4033"/>
        <w:gridCol w:w="604"/>
        <w:gridCol w:w="1625"/>
      </w:tblGrid>
      <w:tr w:rsidR="00AB5B26" w:rsidRPr="00AB5B26" w14:paraId="6C3AE9C7" w14:textId="77777777" w:rsidTr="00AE2A6B">
        <w:tc>
          <w:tcPr>
            <w:tcW w:w="1394" w:type="dxa"/>
            <w:shd w:val="clear" w:color="auto" w:fill="FFC000"/>
          </w:tcPr>
          <w:p w14:paraId="444C10C7"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Semestre 1</w:t>
            </w:r>
          </w:p>
        </w:tc>
        <w:tc>
          <w:tcPr>
            <w:tcW w:w="1695" w:type="dxa"/>
            <w:shd w:val="clear" w:color="auto" w:fill="FFC000"/>
          </w:tcPr>
          <w:p w14:paraId="352C6880"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code</w:t>
            </w:r>
          </w:p>
        </w:tc>
        <w:tc>
          <w:tcPr>
            <w:tcW w:w="4033" w:type="dxa"/>
            <w:shd w:val="clear" w:color="auto" w:fill="FFC000"/>
          </w:tcPr>
          <w:p w14:paraId="03B1D7E9"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Intitulé</w:t>
            </w:r>
          </w:p>
        </w:tc>
        <w:tc>
          <w:tcPr>
            <w:tcW w:w="604" w:type="dxa"/>
            <w:shd w:val="clear" w:color="auto" w:fill="FFC000"/>
          </w:tcPr>
          <w:p w14:paraId="58B4BE37"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ects</w:t>
            </w:r>
          </w:p>
        </w:tc>
        <w:tc>
          <w:tcPr>
            <w:tcW w:w="1625" w:type="dxa"/>
            <w:shd w:val="clear" w:color="auto" w:fill="FFC000"/>
          </w:tcPr>
          <w:p w14:paraId="28F22324"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 xml:space="preserve">Durée </w:t>
            </w:r>
          </w:p>
        </w:tc>
      </w:tr>
      <w:tr w:rsidR="00AB5B26" w:rsidRPr="00AB5B26" w14:paraId="4959632C" w14:textId="77777777" w:rsidTr="00AE2A6B">
        <w:tc>
          <w:tcPr>
            <w:tcW w:w="1394" w:type="dxa"/>
            <w:shd w:val="clear" w:color="auto" w:fill="auto"/>
          </w:tcPr>
          <w:p w14:paraId="2B275EFF" w14:textId="77777777" w:rsidR="00AB5B26" w:rsidRPr="00AB5B26" w:rsidRDefault="00AB5B26" w:rsidP="00AB5B26">
            <w:pPr>
              <w:jc w:val="both"/>
              <w:rPr>
                <w:rFonts w:ascii="Times New Roman" w:eastAsia="Cambria" w:hAnsi="Times New Roman"/>
                <w:sz w:val="24"/>
                <w:szCs w:val="24"/>
                <w:lang w:eastAsia="fr-FR"/>
              </w:rPr>
            </w:pPr>
            <w:r w:rsidRPr="00AB5B26">
              <w:rPr>
                <w:rFonts w:ascii="Times New Roman" w:eastAsia="Cambria" w:hAnsi="Times New Roman"/>
                <w:sz w:val="24"/>
                <w:szCs w:val="24"/>
                <w:lang w:eastAsia="fr-FR"/>
              </w:rPr>
              <w:t>Obligatoire</w:t>
            </w:r>
          </w:p>
        </w:tc>
        <w:tc>
          <w:tcPr>
            <w:tcW w:w="1695" w:type="dxa"/>
            <w:shd w:val="clear" w:color="auto" w:fill="auto"/>
          </w:tcPr>
          <w:p w14:paraId="20741F1A"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Times New Roman" w:hAnsi="Times New Roman"/>
                <w:sz w:val="24"/>
                <w:szCs w:val="24"/>
                <w:lang w:eastAsia="fr-FR"/>
              </w:rPr>
              <w:t>HEBA410A</w:t>
            </w:r>
          </w:p>
        </w:tc>
        <w:tc>
          <w:tcPr>
            <w:tcW w:w="4033" w:type="dxa"/>
            <w:shd w:val="clear" w:color="auto" w:fill="auto"/>
          </w:tcPr>
          <w:p w14:paraId="21D9E058" w14:textId="77777777" w:rsidR="00AB5B26" w:rsidRPr="00AB5B26" w:rsidRDefault="00AB5B26" w:rsidP="00AB5B26">
            <w:pPr>
              <w:jc w:val="both"/>
              <w:rPr>
                <w:rFonts w:ascii="Times New Roman" w:eastAsia="Cambria" w:hAnsi="Times New Roman"/>
                <w:sz w:val="24"/>
                <w:szCs w:val="24"/>
                <w:lang w:eastAsia="fr-FR"/>
              </w:rPr>
            </w:pPr>
            <w:r w:rsidRPr="00AB5B26">
              <w:rPr>
                <w:rFonts w:ascii="Times New Roman" w:eastAsia="Cambria" w:hAnsi="Times New Roman"/>
                <w:sz w:val="24"/>
                <w:szCs w:val="24"/>
                <w:lang w:eastAsia="fr-FR"/>
              </w:rPr>
              <w:t>Compréhension et expression orales avancées 1</w:t>
            </w:r>
          </w:p>
        </w:tc>
        <w:tc>
          <w:tcPr>
            <w:tcW w:w="604" w:type="dxa"/>
            <w:shd w:val="clear" w:color="auto" w:fill="auto"/>
          </w:tcPr>
          <w:p w14:paraId="3E8056C7"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5C8DDCB8"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43DEF6F6" w14:textId="77777777" w:rsidTr="00AE2A6B">
        <w:tc>
          <w:tcPr>
            <w:tcW w:w="1394" w:type="dxa"/>
            <w:shd w:val="clear" w:color="auto" w:fill="auto"/>
          </w:tcPr>
          <w:p w14:paraId="053E7125" w14:textId="77777777" w:rsidR="00AB5B26" w:rsidRPr="00AB5B26" w:rsidRDefault="00AB5B26" w:rsidP="00AB5B26">
            <w:pPr>
              <w:jc w:val="both"/>
              <w:rPr>
                <w:rFonts w:ascii="Times New Roman" w:eastAsia="Cambria" w:hAnsi="Times New Roman"/>
                <w:sz w:val="24"/>
                <w:szCs w:val="24"/>
                <w:lang w:eastAsia="fr-FR"/>
              </w:rPr>
            </w:pPr>
            <w:r w:rsidRPr="00AB5B26">
              <w:rPr>
                <w:rFonts w:ascii="Times New Roman" w:eastAsia="Cambria" w:hAnsi="Times New Roman"/>
                <w:sz w:val="24"/>
                <w:szCs w:val="24"/>
                <w:lang w:eastAsia="fr-FR"/>
              </w:rPr>
              <w:t>Obligatoire</w:t>
            </w:r>
          </w:p>
        </w:tc>
        <w:tc>
          <w:tcPr>
            <w:tcW w:w="1695" w:type="dxa"/>
            <w:shd w:val="clear" w:color="auto" w:fill="auto"/>
          </w:tcPr>
          <w:p w14:paraId="478749F8"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Times New Roman" w:hAnsi="Times New Roman"/>
                <w:sz w:val="24"/>
                <w:szCs w:val="24"/>
                <w:lang w:eastAsia="fr-FR"/>
              </w:rPr>
              <w:t>HEBA410B</w:t>
            </w:r>
          </w:p>
        </w:tc>
        <w:tc>
          <w:tcPr>
            <w:tcW w:w="4033" w:type="dxa"/>
            <w:shd w:val="clear" w:color="auto" w:fill="auto"/>
          </w:tcPr>
          <w:p w14:paraId="2C2D8B68" w14:textId="77777777" w:rsidR="00AB5B26" w:rsidRPr="00AB5B26" w:rsidRDefault="00AB5B26" w:rsidP="00AB5B26">
            <w:pPr>
              <w:jc w:val="both"/>
              <w:rPr>
                <w:rFonts w:ascii="Times New Roman" w:eastAsia="Cambria" w:hAnsi="Times New Roman"/>
                <w:sz w:val="24"/>
                <w:szCs w:val="24"/>
                <w:lang w:eastAsia="fr-FR"/>
              </w:rPr>
            </w:pPr>
            <w:r w:rsidRPr="00AB5B26">
              <w:rPr>
                <w:rFonts w:ascii="Times New Roman" w:eastAsia="Cambria" w:hAnsi="Times New Roman"/>
                <w:sz w:val="24"/>
                <w:szCs w:val="24"/>
                <w:lang w:eastAsia="fr-FR"/>
              </w:rPr>
              <w:t>Expression écrite avancée 1</w:t>
            </w:r>
          </w:p>
        </w:tc>
        <w:tc>
          <w:tcPr>
            <w:tcW w:w="604" w:type="dxa"/>
            <w:shd w:val="clear" w:color="auto" w:fill="auto"/>
          </w:tcPr>
          <w:p w14:paraId="6A49E63A"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301229EB"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4AB3DE2E" w14:textId="77777777" w:rsidTr="00AE2A6B">
        <w:tc>
          <w:tcPr>
            <w:tcW w:w="9351" w:type="dxa"/>
            <w:gridSpan w:val="5"/>
            <w:shd w:val="clear" w:color="auto" w:fill="auto"/>
          </w:tcPr>
          <w:p w14:paraId="5BB505FF" w14:textId="77777777" w:rsidR="00AB5B26" w:rsidRPr="00AB5B26" w:rsidRDefault="00AB5B26" w:rsidP="00AB5B26">
            <w:pPr>
              <w:jc w:val="both"/>
              <w:rPr>
                <w:rFonts w:ascii="Times New Roman" w:eastAsia="Cambria" w:hAnsi="Times New Roman"/>
                <w:b/>
                <w:bCs/>
                <w:sz w:val="24"/>
                <w:szCs w:val="24"/>
                <w:lang w:eastAsia="fr-FR"/>
              </w:rPr>
            </w:pPr>
            <w:r w:rsidRPr="00AB5B26">
              <w:rPr>
                <w:rFonts w:ascii="Times New Roman" w:eastAsia="Cambria" w:hAnsi="Times New Roman"/>
                <w:b/>
                <w:bCs/>
                <w:sz w:val="24"/>
                <w:szCs w:val="24"/>
                <w:lang w:eastAsia="fr-FR"/>
              </w:rPr>
              <w:t>Choisir des séminaires pour une valeur de 8 ects</w:t>
            </w:r>
          </w:p>
        </w:tc>
      </w:tr>
      <w:tr w:rsidR="00AB5B26" w:rsidRPr="00AB5B26" w14:paraId="44FAE075" w14:textId="77777777" w:rsidTr="00AE2A6B">
        <w:tc>
          <w:tcPr>
            <w:tcW w:w="1394" w:type="dxa"/>
            <w:shd w:val="clear" w:color="auto" w:fill="auto"/>
          </w:tcPr>
          <w:p w14:paraId="715F5CAE" w14:textId="77777777" w:rsidR="00AB5B26" w:rsidRPr="00AB5B26" w:rsidRDefault="00AB5B26" w:rsidP="00AB5B26">
            <w:pPr>
              <w:jc w:val="both"/>
              <w:rPr>
                <w:rFonts w:ascii="Times New Roman" w:eastAsia="Cambria" w:hAnsi="Times New Roman"/>
                <w:sz w:val="24"/>
                <w:szCs w:val="24"/>
                <w:lang w:eastAsia="fr-FR"/>
              </w:rPr>
            </w:pPr>
          </w:p>
        </w:tc>
        <w:tc>
          <w:tcPr>
            <w:tcW w:w="1695" w:type="dxa"/>
            <w:shd w:val="clear" w:color="auto" w:fill="auto"/>
          </w:tcPr>
          <w:p w14:paraId="72737479"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Times New Roman" w:hAnsi="Times New Roman"/>
                <w:sz w:val="24"/>
                <w:szCs w:val="24"/>
                <w:lang w:eastAsia="fr-FR"/>
              </w:rPr>
              <w:t>HEBA420A</w:t>
            </w:r>
          </w:p>
        </w:tc>
        <w:tc>
          <w:tcPr>
            <w:tcW w:w="4033" w:type="dxa"/>
            <w:shd w:val="clear" w:color="auto" w:fill="auto"/>
          </w:tcPr>
          <w:p w14:paraId="52482A23"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Times New Roman" w:hAnsi="Times New Roman"/>
                <w:sz w:val="24"/>
                <w:szCs w:val="24"/>
                <w:lang w:eastAsia="fr-FR"/>
              </w:rPr>
              <w:t>Droit hébraïque</w:t>
            </w:r>
          </w:p>
        </w:tc>
        <w:tc>
          <w:tcPr>
            <w:tcW w:w="604" w:type="dxa"/>
            <w:shd w:val="clear" w:color="auto" w:fill="auto"/>
          </w:tcPr>
          <w:p w14:paraId="35855503"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571B14D4"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3DD41AB1" w14:textId="77777777" w:rsidTr="00AE2A6B">
        <w:tc>
          <w:tcPr>
            <w:tcW w:w="1394" w:type="dxa"/>
            <w:shd w:val="clear" w:color="auto" w:fill="auto"/>
          </w:tcPr>
          <w:p w14:paraId="6781C15E" w14:textId="77777777" w:rsidR="00AB5B26" w:rsidRPr="00AB5B26" w:rsidRDefault="00AB5B26" w:rsidP="00AB5B26">
            <w:pPr>
              <w:jc w:val="both"/>
              <w:rPr>
                <w:rFonts w:ascii="Times New Roman" w:eastAsia="Cambria" w:hAnsi="Times New Roman"/>
                <w:sz w:val="24"/>
                <w:szCs w:val="24"/>
                <w:lang w:eastAsia="fr-FR"/>
              </w:rPr>
            </w:pPr>
          </w:p>
        </w:tc>
        <w:tc>
          <w:tcPr>
            <w:tcW w:w="1695" w:type="dxa"/>
            <w:shd w:val="clear" w:color="auto" w:fill="auto"/>
          </w:tcPr>
          <w:p w14:paraId="77E41D52"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Times New Roman" w:hAnsi="Times New Roman"/>
                <w:sz w:val="24"/>
                <w:szCs w:val="24"/>
                <w:lang w:eastAsia="fr-FR"/>
              </w:rPr>
              <w:t>HEBA420B</w:t>
            </w:r>
          </w:p>
        </w:tc>
        <w:tc>
          <w:tcPr>
            <w:tcW w:w="4033" w:type="dxa"/>
            <w:shd w:val="clear" w:color="auto" w:fill="auto"/>
          </w:tcPr>
          <w:p w14:paraId="0545BB65"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Times New Roman" w:hAnsi="Times New Roman"/>
                <w:sz w:val="24"/>
                <w:szCs w:val="24"/>
                <w:lang w:eastAsia="fr-FR"/>
              </w:rPr>
              <w:t>Historiographies israéliennes</w:t>
            </w:r>
          </w:p>
        </w:tc>
        <w:tc>
          <w:tcPr>
            <w:tcW w:w="604" w:type="dxa"/>
            <w:shd w:val="clear" w:color="auto" w:fill="auto"/>
          </w:tcPr>
          <w:p w14:paraId="5F32B4AE"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374A70BF"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747570D0" w14:textId="77777777" w:rsidTr="00AE2A6B">
        <w:tc>
          <w:tcPr>
            <w:tcW w:w="1394" w:type="dxa"/>
            <w:shd w:val="clear" w:color="auto" w:fill="auto"/>
          </w:tcPr>
          <w:p w14:paraId="0D10C0D6" w14:textId="77777777" w:rsidR="00AB5B26" w:rsidRPr="00AB5B26" w:rsidRDefault="00AB5B26" w:rsidP="00AB5B26">
            <w:pPr>
              <w:jc w:val="both"/>
              <w:rPr>
                <w:rFonts w:ascii="Times New Roman" w:eastAsia="Cambria" w:hAnsi="Times New Roman"/>
                <w:sz w:val="24"/>
                <w:szCs w:val="24"/>
                <w:lang w:eastAsia="fr-FR"/>
              </w:rPr>
            </w:pPr>
          </w:p>
        </w:tc>
        <w:tc>
          <w:tcPr>
            <w:tcW w:w="1695" w:type="dxa"/>
            <w:shd w:val="clear" w:color="auto" w:fill="auto"/>
          </w:tcPr>
          <w:p w14:paraId="56C27EA0"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Cambria" w:hAnsi="Times New Roman"/>
                <w:color w:val="00000A"/>
                <w:sz w:val="24"/>
                <w:szCs w:val="24"/>
                <w:lang w:eastAsia="fr-FR"/>
              </w:rPr>
              <w:t>HEBA420C</w:t>
            </w:r>
          </w:p>
        </w:tc>
        <w:tc>
          <w:tcPr>
            <w:tcW w:w="4033" w:type="dxa"/>
            <w:shd w:val="clear" w:color="auto" w:fill="auto"/>
          </w:tcPr>
          <w:p w14:paraId="7E809265"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Cambria" w:hAnsi="Times New Roman"/>
                <w:color w:val="00000A"/>
                <w:sz w:val="24"/>
                <w:szCs w:val="24"/>
                <w:lang w:eastAsia="fr-FR"/>
              </w:rPr>
              <w:t>Textes, histoire et anthropologie d’Israël &amp; du Proche-Orient ancien</w:t>
            </w:r>
          </w:p>
        </w:tc>
        <w:tc>
          <w:tcPr>
            <w:tcW w:w="604" w:type="dxa"/>
            <w:shd w:val="clear" w:color="auto" w:fill="auto"/>
          </w:tcPr>
          <w:p w14:paraId="257D1777"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4AFA03ED"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102A028F" w14:textId="77777777" w:rsidTr="00AE2A6B">
        <w:tc>
          <w:tcPr>
            <w:tcW w:w="1394" w:type="dxa"/>
            <w:shd w:val="clear" w:color="auto" w:fill="auto"/>
          </w:tcPr>
          <w:p w14:paraId="5875D3F9" w14:textId="77777777" w:rsidR="00AB5B26" w:rsidRPr="00AB5B26" w:rsidRDefault="00AB5B26" w:rsidP="00AB5B26">
            <w:pPr>
              <w:jc w:val="both"/>
              <w:rPr>
                <w:rFonts w:ascii="Times New Roman" w:eastAsia="Cambria" w:hAnsi="Times New Roman"/>
                <w:sz w:val="24"/>
                <w:szCs w:val="24"/>
                <w:lang w:eastAsia="fr-FR"/>
              </w:rPr>
            </w:pPr>
          </w:p>
        </w:tc>
        <w:tc>
          <w:tcPr>
            <w:tcW w:w="1695" w:type="dxa"/>
            <w:shd w:val="clear" w:color="auto" w:fill="auto"/>
          </w:tcPr>
          <w:p w14:paraId="3B51CD67"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Cambria" w:hAnsi="Times New Roman"/>
                <w:color w:val="00000A"/>
                <w:sz w:val="24"/>
                <w:szCs w:val="24"/>
                <w:lang w:eastAsia="fr-FR"/>
              </w:rPr>
              <w:t>HEBA420D</w:t>
            </w:r>
          </w:p>
        </w:tc>
        <w:tc>
          <w:tcPr>
            <w:tcW w:w="4033" w:type="dxa"/>
            <w:shd w:val="clear" w:color="auto" w:fill="auto"/>
          </w:tcPr>
          <w:p w14:paraId="4C41A901" w14:textId="77777777" w:rsidR="00AB5B26" w:rsidRPr="00AB5B26" w:rsidRDefault="00AB5B26" w:rsidP="00AB5B26">
            <w:pPr>
              <w:jc w:val="both"/>
              <w:rPr>
                <w:rFonts w:ascii="Times New Roman" w:eastAsia="Cambria" w:hAnsi="Times New Roman"/>
                <w:sz w:val="24"/>
                <w:szCs w:val="24"/>
                <w:lang w:eastAsia="fr-FR"/>
              </w:rPr>
            </w:pPr>
            <w:r w:rsidRPr="00AB5B26">
              <w:rPr>
                <w:rFonts w:ascii="Times New Roman" w:eastAsia="Cambria" w:hAnsi="Times New Roman"/>
                <w:color w:val="00000A"/>
                <w:sz w:val="24"/>
                <w:szCs w:val="24"/>
                <w:lang w:eastAsia="fr-FR"/>
              </w:rPr>
              <w:t>Linguistique hébraïque diachronique</w:t>
            </w:r>
          </w:p>
        </w:tc>
        <w:tc>
          <w:tcPr>
            <w:tcW w:w="604" w:type="dxa"/>
            <w:shd w:val="clear" w:color="auto" w:fill="auto"/>
          </w:tcPr>
          <w:p w14:paraId="0DFD7B3C"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506D678A"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7D8F32B0" w14:textId="77777777" w:rsidTr="00AE2A6B">
        <w:tc>
          <w:tcPr>
            <w:tcW w:w="1394" w:type="dxa"/>
            <w:shd w:val="clear" w:color="auto" w:fill="auto"/>
          </w:tcPr>
          <w:p w14:paraId="36B0F13B" w14:textId="77777777" w:rsidR="00AB5B26" w:rsidRPr="00AB5B26" w:rsidRDefault="00AB5B26" w:rsidP="00AB5B26">
            <w:pPr>
              <w:jc w:val="both"/>
              <w:rPr>
                <w:rFonts w:ascii="Times New Roman" w:eastAsia="Cambria" w:hAnsi="Times New Roman"/>
                <w:sz w:val="24"/>
                <w:szCs w:val="24"/>
                <w:lang w:eastAsia="fr-FR"/>
              </w:rPr>
            </w:pPr>
          </w:p>
        </w:tc>
        <w:tc>
          <w:tcPr>
            <w:tcW w:w="1695" w:type="dxa"/>
            <w:shd w:val="clear" w:color="auto" w:fill="auto"/>
          </w:tcPr>
          <w:p w14:paraId="3D2330A3"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Cambria" w:hAnsi="Times New Roman"/>
                <w:color w:val="00000A"/>
                <w:sz w:val="24"/>
                <w:szCs w:val="24"/>
                <w:lang w:eastAsia="fr-FR"/>
              </w:rPr>
              <w:t>HEB4A20E</w:t>
            </w:r>
          </w:p>
        </w:tc>
        <w:tc>
          <w:tcPr>
            <w:tcW w:w="4033" w:type="dxa"/>
            <w:shd w:val="clear" w:color="auto" w:fill="auto"/>
          </w:tcPr>
          <w:p w14:paraId="0A0DACA4"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Times New Roman" w:hAnsi="Times New Roman"/>
                <w:sz w:val="24"/>
                <w:szCs w:val="24"/>
                <w:lang w:eastAsia="fr-FR"/>
              </w:rPr>
              <w:t>Linguistique de l'hébreu moderne</w:t>
            </w:r>
          </w:p>
        </w:tc>
        <w:tc>
          <w:tcPr>
            <w:tcW w:w="604" w:type="dxa"/>
            <w:shd w:val="clear" w:color="auto" w:fill="auto"/>
          </w:tcPr>
          <w:p w14:paraId="49A4D7BC"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53F51E10"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0C8F50B6" w14:textId="77777777" w:rsidTr="00AE2A6B">
        <w:tc>
          <w:tcPr>
            <w:tcW w:w="1394" w:type="dxa"/>
            <w:tcBorders>
              <w:top w:val="nil"/>
            </w:tcBorders>
            <w:shd w:val="clear" w:color="auto" w:fill="auto"/>
          </w:tcPr>
          <w:p w14:paraId="799872D5" w14:textId="77777777" w:rsidR="00AB5B26" w:rsidRPr="00AB5B26" w:rsidRDefault="00AB5B26" w:rsidP="00AB5B26">
            <w:pPr>
              <w:jc w:val="both"/>
              <w:rPr>
                <w:rFonts w:ascii="Times New Roman" w:eastAsia="Cambria" w:hAnsi="Times New Roman"/>
                <w:sz w:val="24"/>
                <w:szCs w:val="24"/>
                <w:lang w:eastAsia="fr-FR"/>
              </w:rPr>
            </w:pPr>
          </w:p>
        </w:tc>
        <w:tc>
          <w:tcPr>
            <w:tcW w:w="1695" w:type="dxa"/>
            <w:tcBorders>
              <w:top w:val="nil"/>
            </w:tcBorders>
            <w:shd w:val="clear" w:color="auto" w:fill="auto"/>
          </w:tcPr>
          <w:p w14:paraId="687A60F8"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Cambria" w:hAnsi="Times New Roman"/>
                <w:sz w:val="24"/>
                <w:szCs w:val="24"/>
                <w:lang w:eastAsia="fr-FR"/>
              </w:rPr>
              <w:t>Au choix</w:t>
            </w:r>
          </w:p>
        </w:tc>
        <w:tc>
          <w:tcPr>
            <w:tcW w:w="4033" w:type="dxa"/>
            <w:tcBorders>
              <w:top w:val="nil"/>
            </w:tcBorders>
            <w:shd w:val="clear" w:color="auto" w:fill="auto"/>
          </w:tcPr>
          <w:p w14:paraId="39E6F338" w14:textId="77777777" w:rsidR="00AB5B26" w:rsidRPr="00AB5B26" w:rsidRDefault="00AB5B26" w:rsidP="00AB5B26">
            <w:pPr>
              <w:rPr>
                <w:rFonts w:ascii="Times New Roman" w:eastAsia="Cambria" w:hAnsi="Times New Roman"/>
                <w:sz w:val="24"/>
                <w:szCs w:val="24"/>
                <w:lang w:eastAsia="fr-FR"/>
              </w:rPr>
            </w:pPr>
            <w:r w:rsidRPr="00AB5B26">
              <w:rPr>
                <w:rFonts w:ascii="Times New Roman" w:eastAsia="Times New Roman" w:hAnsi="Times New Roman"/>
                <w:sz w:val="24"/>
                <w:szCs w:val="24"/>
                <w:lang w:eastAsia="fr-FR"/>
              </w:rPr>
              <w:t>Dans la liste des enseignements de spécialité, (parcours) ou transversaux de L3 ou de M1</w:t>
            </w:r>
          </w:p>
        </w:tc>
        <w:tc>
          <w:tcPr>
            <w:tcW w:w="604" w:type="dxa"/>
            <w:tcBorders>
              <w:top w:val="nil"/>
            </w:tcBorders>
            <w:shd w:val="clear" w:color="auto" w:fill="auto"/>
          </w:tcPr>
          <w:p w14:paraId="6C0D7F1C"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tcBorders>
              <w:top w:val="nil"/>
            </w:tcBorders>
            <w:shd w:val="clear" w:color="auto" w:fill="auto"/>
          </w:tcPr>
          <w:p w14:paraId="5CD25838"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123E89CB" w14:textId="77777777" w:rsidTr="00AE2A6B">
        <w:tc>
          <w:tcPr>
            <w:tcW w:w="1394" w:type="dxa"/>
            <w:shd w:val="clear" w:color="auto" w:fill="auto"/>
          </w:tcPr>
          <w:p w14:paraId="71180CF6" w14:textId="77777777" w:rsidR="00AB5B26" w:rsidRPr="00AB5B26" w:rsidRDefault="00AB5B26" w:rsidP="00AB5B26">
            <w:pPr>
              <w:jc w:val="both"/>
              <w:rPr>
                <w:rFonts w:ascii="Times New Roman" w:eastAsia="Cambria" w:hAnsi="Times New Roman"/>
                <w:color w:val="00000A"/>
                <w:sz w:val="24"/>
                <w:szCs w:val="24"/>
                <w:lang w:eastAsia="fr-FR"/>
              </w:rPr>
            </w:pPr>
          </w:p>
        </w:tc>
        <w:tc>
          <w:tcPr>
            <w:tcW w:w="1695" w:type="dxa"/>
            <w:shd w:val="clear" w:color="auto" w:fill="auto"/>
          </w:tcPr>
          <w:p w14:paraId="42B63812" w14:textId="77777777" w:rsidR="00AB5B26" w:rsidRPr="00AB5B26" w:rsidRDefault="00AB5B26" w:rsidP="00AB5B26">
            <w:pPr>
              <w:rPr>
                <w:rFonts w:ascii="Times New Roman" w:eastAsia="Times New Roman" w:hAnsi="Times New Roman"/>
                <w:color w:val="00000A"/>
                <w:sz w:val="24"/>
                <w:szCs w:val="24"/>
                <w:lang w:eastAsia="fr-FR"/>
              </w:rPr>
            </w:pPr>
          </w:p>
        </w:tc>
        <w:tc>
          <w:tcPr>
            <w:tcW w:w="4033" w:type="dxa"/>
            <w:shd w:val="clear" w:color="auto" w:fill="auto"/>
          </w:tcPr>
          <w:p w14:paraId="6391EA5F"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total</w:t>
            </w:r>
          </w:p>
        </w:tc>
        <w:tc>
          <w:tcPr>
            <w:tcW w:w="604" w:type="dxa"/>
            <w:shd w:val="clear" w:color="auto" w:fill="auto"/>
          </w:tcPr>
          <w:p w14:paraId="6FD92490"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16</w:t>
            </w:r>
          </w:p>
        </w:tc>
        <w:tc>
          <w:tcPr>
            <w:tcW w:w="1625" w:type="dxa"/>
            <w:shd w:val="clear" w:color="auto" w:fill="auto"/>
          </w:tcPr>
          <w:p w14:paraId="785C9149"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6h00</w:t>
            </w:r>
          </w:p>
        </w:tc>
      </w:tr>
      <w:tr w:rsidR="00AB5B26" w:rsidRPr="00AB5B26" w14:paraId="160A5923" w14:textId="77777777" w:rsidTr="00AE2A6B">
        <w:tc>
          <w:tcPr>
            <w:tcW w:w="1394" w:type="dxa"/>
            <w:shd w:val="clear" w:color="auto" w:fill="FFC000"/>
          </w:tcPr>
          <w:p w14:paraId="0438F65C"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Semestre2</w:t>
            </w:r>
          </w:p>
        </w:tc>
        <w:tc>
          <w:tcPr>
            <w:tcW w:w="1695" w:type="dxa"/>
            <w:shd w:val="clear" w:color="auto" w:fill="FFC000"/>
          </w:tcPr>
          <w:p w14:paraId="184FD116"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code</w:t>
            </w:r>
          </w:p>
        </w:tc>
        <w:tc>
          <w:tcPr>
            <w:tcW w:w="4033" w:type="dxa"/>
            <w:shd w:val="clear" w:color="auto" w:fill="FFC000"/>
          </w:tcPr>
          <w:p w14:paraId="4914EC2B"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Intitulé</w:t>
            </w:r>
          </w:p>
        </w:tc>
        <w:tc>
          <w:tcPr>
            <w:tcW w:w="604" w:type="dxa"/>
            <w:shd w:val="clear" w:color="auto" w:fill="FFC000"/>
          </w:tcPr>
          <w:p w14:paraId="42B509C8"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ects</w:t>
            </w:r>
          </w:p>
        </w:tc>
        <w:tc>
          <w:tcPr>
            <w:tcW w:w="1625" w:type="dxa"/>
            <w:shd w:val="clear" w:color="auto" w:fill="FFC000"/>
          </w:tcPr>
          <w:p w14:paraId="36452788"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 xml:space="preserve">Durée </w:t>
            </w:r>
          </w:p>
        </w:tc>
      </w:tr>
      <w:tr w:rsidR="00AB5B26" w:rsidRPr="00AB5B26" w14:paraId="63BC4342" w14:textId="77777777" w:rsidTr="00AE2A6B">
        <w:tc>
          <w:tcPr>
            <w:tcW w:w="1394" w:type="dxa"/>
            <w:shd w:val="clear" w:color="auto" w:fill="auto"/>
          </w:tcPr>
          <w:p w14:paraId="260A4731"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Obligatoire</w:t>
            </w:r>
          </w:p>
        </w:tc>
        <w:tc>
          <w:tcPr>
            <w:tcW w:w="1695" w:type="dxa"/>
            <w:shd w:val="clear" w:color="auto" w:fill="auto"/>
          </w:tcPr>
          <w:p w14:paraId="7359F478"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Times New Roman" w:hAnsi="Times New Roman"/>
                <w:sz w:val="24"/>
                <w:szCs w:val="24"/>
                <w:lang w:eastAsia="fr-FR"/>
              </w:rPr>
              <w:t>HEBB410A</w:t>
            </w:r>
          </w:p>
        </w:tc>
        <w:tc>
          <w:tcPr>
            <w:tcW w:w="4033" w:type="dxa"/>
            <w:shd w:val="clear" w:color="auto" w:fill="auto"/>
          </w:tcPr>
          <w:p w14:paraId="5D049F58"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6"/>
                <w:szCs w:val="26"/>
                <w:lang w:eastAsia="fr-FR"/>
              </w:rPr>
              <w:t>Expression écrites avancées en hébreu moderne 2</w:t>
            </w:r>
          </w:p>
        </w:tc>
        <w:tc>
          <w:tcPr>
            <w:tcW w:w="604" w:type="dxa"/>
            <w:shd w:val="clear" w:color="auto" w:fill="auto"/>
          </w:tcPr>
          <w:p w14:paraId="1561E7A3"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68000492"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3C3E761A" w14:textId="77777777" w:rsidTr="00AE2A6B">
        <w:tc>
          <w:tcPr>
            <w:tcW w:w="1394" w:type="dxa"/>
            <w:shd w:val="clear" w:color="auto" w:fill="auto"/>
          </w:tcPr>
          <w:p w14:paraId="486D1C3C"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Obligatoire</w:t>
            </w:r>
          </w:p>
        </w:tc>
        <w:tc>
          <w:tcPr>
            <w:tcW w:w="1695" w:type="dxa"/>
            <w:shd w:val="clear" w:color="auto" w:fill="auto"/>
          </w:tcPr>
          <w:p w14:paraId="1CE0FACC" w14:textId="77777777" w:rsidR="00AB5B26" w:rsidRPr="00AB5B26" w:rsidRDefault="00AB5B26" w:rsidP="00AB5B26">
            <w:pPr>
              <w:rPr>
                <w:rFonts w:ascii="Times New Roman" w:eastAsia="Times New Roman" w:hAnsi="Times New Roman"/>
                <w:sz w:val="24"/>
                <w:szCs w:val="24"/>
                <w:lang w:eastAsia="fr-FR"/>
              </w:rPr>
            </w:pPr>
            <w:r w:rsidRPr="00AB5B26">
              <w:rPr>
                <w:rFonts w:ascii="Times New Roman" w:eastAsia="Cambria" w:hAnsi="Times New Roman"/>
                <w:color w:val="00000A"/>
                <w:sz w:val="24"/>
                <w:szCs w:val="24"/>
                <w:lang w:eastAsia="fr-FR"/>
              </w:rPr>
              <w:t>HEBB410B</w:t>
            </w:r>
          </w:p>
        </w:tc>
        <w:tc>
          <w:tcPr>
            <w:tcW w:w="4033" w:type="dxa"/>
            <w:shd w:val="clear" w:color="auto" w:fill="auto"/>
          </w:tcPr>
          <w:p w14:paraId="7E022525"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6"/>
                <w:szCs w:val="26"/>
                <w:lang w:eastAsia="fr-FR"/>
              </w:rPr>
              <w:t>Compréhension et expression orale avancées en hébreu moderne 2</w:t>
            </w:r>
          </w:p>
        </w:tc>
        <w:tc>
          <w:tcPr>
            <w:tcW w:w="604" w:type="dxa"/>
            <w:shd w:val="clear" w:color="auto" w:fill="auto"/>
          </w:tcPr>
          <w:p w14:paraId="3357EFC2"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4F95ADEE"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602B9124" w14:textId="77777777" w:rsidTr="00AE2A6B">
        <w:tc>
          <w:tcPr>
            <w:tcW w:w="9351" w:type="dxa"/>
            <w:gridSpan w:val="5"/>
            <w:shd w:val="clear" w:color="auto" w:fill="auto"/>
          </w:tcPr>
          <w:p w14:paraId="434599D6"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Choisir des séminaires pour une valeur de 8 ects</w:t>
            </w:r>
          </w:p>
        </w:tc>
      </w:tr>
      <w:tr w:rsidR="00AB5B26" w:rsidRPr="00AB5B26" w14:paraId="68B22793" w14:textId="77777777" w:rsidTr="00AE2A6B">
        <w:tc>
          <w:tcPr>
            <w:tcW w:w="1394" w:type="dxa"/>
            <w:shd w:val="clear" w:color="auto" w:fill="auto"/>
          </w:tcPr>
          <w:p w14:paraId="026BE939" w14:textId="77777777" w:rsidR="00AB5B26" w:rsidRPr="00AB5B26" w:rsidRDefault="00AB5B26" w:rsidP="00AB5B26">
            <w:pPr>
              <w:jc w:val="both"/>
              <w:rPr>
                <w:rFonts w:ascii="Times New Roman" w:eastAsia="Cambria" w:hAnsi="Times New Roman"/>
                <w:color w:val="00000A"/>
                <w:sz w:val="24"/>
                <w:szCs w:val="24"/>
                <w:lang w:eastAsia="fr-FR"/>
              </w:rPr>
            </w:pPr>
          </w:p>
        </w:tc>
        <w:tc>
          <w:tcPr>
            <w:tcW w:w="1695" w:type="dxa"/>
            <w:shd w:val="clear" w:color="auto" w:fill="auto"/>
          </w:tcPr>
          <w:p w14:paraId="00DEECB4"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HEBB420AB</w:t>
            </w:r>
          </w:p>
        </w:tc>
        <w:tc>
          <w:tcPr>
            <w:tcW w:w="4033" w:type="dxa"/>
            <w:shd w:val="clear" w:color="auto" w:fill="auto"/>
          </w:tcPr>
          <w:p w14:paraId="032B6354"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Littératures et cultures juives de diasporas</w:t>
            </w:r>
          </w:p>
        </w:tc>
        <w:tc>
          <w:tcPr>
            <w:tcW w:w="604" w:type="dxa"/>
            <w:shd w:val="clear" w:color="auto" w:fill="auto"/>
          </w:tcPr>
          <w:p w14:paraId="328E3EE3"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8</w:t>
            </w:r>
          </w:p>
        </w:tc>
        <w:tc>
          <w:tcPr>
            <w:tcW w:w="1625" w:type="dxa"/>
            <w:shd w:val="clear" w:color="auto" w:fill="auto"/>
          </w:tcPr>
          <w:p w14:paraId="160F6C15"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3h00</w:t>
            </w:r>
          </w:p>
        </w:tc>
      </w:tr>
      <w:tr w:rsidR="00AB5B26" w:rsidRPr="00AB5B26" w14:paraId="0675E389" w14:textId="77777777" w:rsidTr="00AE2A6B">
        <w:tc>
          <w:tcPr>
            <w:tcW w:w="1394" w:type="dxa"/>
            <w:shd w:val="clear" w:color="auto" w:fill="auto"/>
          </w:tcPr>
          <w:p w14:paraId="15A50E9B" w14:textId="77777777" w:rsidR="00AB5B26" w:rsidRPr="00AB5B26" w:rsidRDefault="00AB5B26" w:rsidP="00AB5B26">
            <w:pPr>
              <w:jc w:val="both"/>
              <w:rPr>
                <w:rFonts w:ascii="Times New Roman" w:eastAsia="Cambria" w:hAnsi="Times New Roman"/>
                <w:color w:val="00000A"/>
                <w:sz w:val="24"/>
                <w:szCs w:val="24"/>
                <w:lang w:eastAsia="fr-FR"/>
              </w:rPr>
            </w:pPr>
          </w:p>
        </w:tc>
        <w:tc>
          <w:tcPr>
            <w:tcW w:w="1695" w:type="dxa"/>
            <w:shd w:val="clear" w:color="auto" w:fill="auto"/>
          </w:tcPr>
          <w:p w14:paraId="782E0428"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HEBB420C</w:t>
            </w:r>
          </w:p>
        </w:tc>
        <w:tc>
          <w:tcPr>
            <w:tcW w:w="4033" w:type="dxa"/>
            <w:shd w:val="clear" w:color="auto" w:fill="auto"/>
          </w:tcPr>
          <w:p w14:paraId="1862670C"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Littérature hébraïque moderne</w:t>
            </w:r>
          </w:p>
        </w:tc>
        <w:tc>
          <w:tcPr>
            <w:tcW w:w="604" w:type="dxa"/>
            <w:shd w:val="clear" w:color="auto" w:fill="auto"/>
          </w:tcPr>
          <w:p w14:paraId="1217FC39"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3D33C769"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231C9663" w14:textId="77777777" w:rsidTr="00AE2A6B">
        <w:tc>
          <w:tcPr>
            <w:tcW w:w="1394" w:type="dxa"/>
            <w:shd w:val="clear" w:color="auto" w:fill="auto"/>
          </w:tcPr>
          <w:p w14:paraId="73A6B0D2" w14:textId="77777777" w:rsidR="00AB5B26" w:rsidRPr="00AB5B26" w:rsidRDefault="00AB5B26" w:rsidP="00AB5B26">
            <w:pPr>
              <w:jc w:val="both"/>
              <w:rPr>
                <w:rFonts w:ascii="Times New Roman" w:eastAsia="Cambria" w:hAnsi="Times New Roman"/>
                <w:color w:val="00000A"/>
                <w:sz w:val="24"/>
                <w:szCs w:val="24"/>
                <w:lang w:eastAsia="fr-FR"/>
              </w:rPr>
            </w:pPr>
          </w:p>
        </w:tc>
        <w:tc>
          <w:tcPr>
            <w:tcW w:w="1695" w:type="dxa"/>
            <w:shd w:val="clear" w:color="auto" w:fill="auto"/>
          </w:tcPr>
          <w:p w14:paraId="5CDA4F04" w14:textId="77777777" w:rsidR="00AB5B26" w:rsidRPr="00AB5B26" w:rsidRDefault="00AB5B26" w:rsidP="00AB5B26">
            <w:pPr>
              <w:rPr>
                <w:rFonts w:ascii="Times New Roman" w:eastAsia="Times New Roman" w:hAnsi="Times New Roman"/>
                <w:color w:val="00000A"/>
                <w:sz w:val="24"/>
                <w:szCs w:val="24"/>
                <w:lang w:eastAsia="fr-FR"/>
              </w:rPr>
            </w:pPr>
            <w:r w:rsidRPr="00AB5B26">
              <w:rPr>
                <w:rFonts w:ascii="Times New Roman" w:eastAsia="Cambria" w:hAnsi="Times New Roman"/>
                <w:color w:val="00000A"/>
                <w:sz w:val="24"/>
                <w:szCs w:val="24"/>
                <w:lang w:eastAsia="fr-FR"/>
              </w:rPr>
              <w:t>HEBB420D</w:t>
            </w:r>
          </w:p>
        </w:tc>
        <w:tc>
          <w:tcPr>
            <w:tcW w:w="4033" w:type="dxa"/>
            <w:shd w:val="clear" w:color="auto" w:fill="auto"/>
          </w:tcPr>
          <w:p w14:paraId="3E16277E"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Philosophies juives</w:t>
            </w:r>
          </w:p>
        </w:tc>
        <w:tc>
          <w:tcPr>
            <w:tcW w:w="604" w:type="dxa"/>
            <w:shd w:val="clear" w:color="auto" w:fill="auto"/>
          </w:tcPr>
          <w:p w14:paraId="72F5DAD9"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5CD99B02"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6EF6170E" w14:textId="77777777" w:rsidTr="00AE2A6B">
        <w:tc>
          <w:tcPr>
            <w:tcW w:w="1394" w:type="dxa"/>
            <w:shd w:val="clear" w:color="auto" w:fill="auto"/>
          </w:tcPr>
          <w:p w14:paraId="1AC214B5" w14:textId="77777777" w:rsidR="00AB5B26" w:rsidRPr="00AB5B26" w:rsidRDefault="00AB5B26" w:rsidP="00AB5B26">
            <w:pPr>
              <w:rPr>
                <w:rFonts w:ascii="Times New Roman" w:eastAsia="Times New Roman" w:hAnsi="Times New Roman"/>
                <w:color w:val="00000A"/>
                <w:sz w:val="24"/>
                <w:szCs w:val="24"/>
                <w:lang w:eastAsia="fr-FR"/>
              </w:rPr>
            </w:pPr>
          </w:p>
        </w:tc>
        <w:tc>
          <w:tcPr>
            <w:tcW w:w="1695" w:type="dxa"/>
            <w:shd w:val="clear" w:color="auto" w:fill="auto"/>
            <w:tcMar>
              <w:left w:w="103" w:type="dxa"/>
            </w:tcMar>
          </w:tcPr>
          <w:p w14:paraId="22A114D6" w14:textId="77777777" w:rsidR="00AB5B26" w:rsidRPr="00AB5B26" w:rsidRDefault="00AB5B26" w:rsidP="00AB5B26">
            <w:pPr>
              <w:rPr>
                <w:rFonts w:ascii="Times New Roman" w:eastAsia="Times New Roman" w:hAnsi="Times New Roman"/>
                <w:color w:val="00000A"/>
                <w:sz w:val="24"/>
                <w:szCs w:val="24"/>
                <w:lang w:eastAsia="fr-FR"/>
              </w:rPr>
            </w:pPr>
            <w:r w:rsidRPr="00AB5B26">
              <w:rPr>
                <w:rFonts w:ascii="Times New Roman" w:eastAsia="Cambria" w:hAnsi="Times New Roman"/>
                <w:color w:val="00000A"/>
                <w:sz w:val="24"/>
                <w:szCs w:val="24"/>
                <w:lang w:eastAsia="fr-FR"/>
              </w:rPr>
              <w:t>HEBB420E</w:t>
            </w:r>
            <w:r w:rsidRPr="00AB5B26">
              <w:rPr>
                <w:rFonts w:ascii="Times New Roman" w:eastAsia="Times New Roman" w:hAnsi="Times New Roman"/>
                <w:color w:val="00000A"/>
                <w:sz w:val="24"/>
                <w:szCs w:val="24"/>
                <w:lang w:eastAsia="fr-FR"/>
              </w:rPr>
              <w:t xml:space="preserve"> </w:t>
            </w:r>
          </w:p>
        </w:tc>
        <w:tc>
          <w:tcPr>
            <w:tcW w:w="4033" w:type="dxa"/>
            <w:shd w:val="clear" w:color="auto" w:fill="auto"/>
          </w:tcPr>
          <w:p w14:paraId="18A9083F"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Histoire des juifs dans la période contemporaine -France et États-Unis</w:t>
            </w:r>
          </w:p>
        </w:tc>
        <w:tc>
          <w:tcPr>
            <w:tcW w:w="604" w:type="dxa"/>
            <w:shd w:val="clear" w:color="auto" w:fill="auto"/>
          </w:tcPr>
          <w:p w14:paraId="27AE1CB3"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5D8FC143"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1BEDB1C8" w14:textId="77777777" w:rsidTr="00AE2A6B">
        <w:tc>
          <w:tcPr>
            <w:tcW w:w="1394" w:type="dxa"/>
            <w:shd w:val="clear" w:color="auto" w:fill="auto"/>
          </w:tcPr>
          <w:p w14:paraId="71DF6D9E" w14:textId="77777777" w:rsidR="00AB5B26" w:rsidRPr="00AB5B26" w:rsidRDefault="00AB5B26" w:rsidP="00AB5B26">
            <w:pPr>
              <w:rPr>
                <w:rFonts w:ascii="Times New Roman" w:eastAsia="Times New Roman" w:hAnsi="Times New Roman"/>
                <w:color w:val="00000A"/>
                <w:sz w:val="24"/>
                <w:szCs w:val="24"/>
                <w:lang w:eastAsia="fr-FR"/>
              </w:rPr>
            </w:pPr>
          </w:p>
        </w:tc>
        <w:tc>
          <w:tcPr>
            <w:tcW w:w="1695" w:type="dxa"/>
            <w:shd w:val="clear" w:color="auto" w:fill="auto"/>
            <w:tcMar>
              <w:left w:w="103" w:type="dxa"/>
            </w:tcMar>
          </w:tcPr>
          <w:p w14:paraId="237D3837" w14:textId="77777777" w:rsidR="00AB5B26" w:rsidRPr="00AB5B26" w:rsidRDefault="00AB5B26" w:rsidP="00AB5B26">
            <w:pPr>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Au choix</w:t>
            </w:r>
          </w:p>
        </w:tc>
        <w:tc>
          <w:tcPr>
            <w:tcW w:w="4033" w:type="dxa"/>
            <w:shd w:val="clear" w:color="auto" w:fill="auto"/>
          </w:tcPr>
          <w:p w14:paraId="15E26C87" w14:textId="77777777" w:rsidR="00AB5B26" w:rsidRPr="00AB5B26" w:rsidRDefault="00AB5B26" w:rsidP="00AB5B26">
            <w:pPr>
              <w:rPr>
                <w:rFonts w:ascii="Times New Roman" w:eastAsia="Times New Roman" w:hAnsi="Times New Roman"/>
                <w:color w:val="00000A"/>
                <w:sz w:val="24"/>
                <w:szCs w:val="24"/>
                <w:lang w:eastAsia="fr-FR"/>
              </w:rPr>
            </w:pPr>
            <w:r w:rsidRPr="00AB5B26">
              <w:rPr>
                <w:rFonts w:ascii="Times New Roman" w:eastAsia="Cambria" w:hAnsi="Times New Roman"/>
                <w:color w:val="00000A"/>
                <w:sz w:val="24"/>
                <w:szCs w:val="24"/>
                <w:lang w:eastAsia="fr-FR"/>
              </w:rPr>
              <w:t>D</w:t>
            </w:r>
            <w:r w:rsidRPr="00AB5B26">
              <w:rPr>
                <w:rFonts w:ascii="Times New Roman" w:eastAsia="Times New Roman" w:hAnsi="Times New Roman"/>
                <w:color w:val="00000A"/>
                <w:sz w:val="24"/>
                <w:szCs w:val="24"/>
                <w:lang w:eastAsia="fr-FR"/>
              </w:rPr>
              <w:t>ans la liste des enseignements de spécialité, (parcours) ou transversaux de L3 ou de M1</w:t>
            </w:r>
          </w:p>
        </w:tc>
        <w:tc>
          <w:tcPr>
            <w:tcW w:w="604" w:type="dxa"/>
            <w:shd w:val="clear" w:color="auto" w:fill="auto"/>
          </w:tcPr>
          <w:p w14:paraId="2A6A22A7"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4</w:t>
            </w:r>
          </w:p>
        </w:tc>
        <w:tc>
          <w:tcPr>
            <w:tcW w:w="1625" w:type="dxa"/>
            <w:shd w:val="clear" w:color="auto" w:fill="auto"/>
          </w:tcPr>
          <w:p w14:paraId="44C02F91" w14:textId="77777777" w:rsidR="00AB5B26" w:rsidRPr="00AB5B26" w:rsidRDefault="00AB5B26" w:rsidP="00AB5B26">
            <w:pPr>
              <w:jc w:val="both"/>
              <w:rPr>
                <w:rFonts w:ascii="Times New Roman" w:eastAsia="Cambria" w:hAnsi="Times New Roman"/>
                <w:color w:val="00000A"/>
                <w:sz w:val="24"/>
                <w:szCs w:val="24"/>
                <w:lang w:eastAsia="fr-FR"/>
              </w:rPr>
            </w:pPr>
            <w:r w:rsidRPr="00AB5B26">
              <w:rPr>
                <w:rFonts w:ascii="Times New Roman" w:eastAsia="Cambria" w:hAnsi="Times New Roman"/>
                <w:color w:val="00000A"/>
                <w:sz w:val="24"/>
                <w:szCs w:val="24"/>
                <w:lang w:eastAsia="fr-FR"/>
              </w:rPr>
              <w:t>1h30</w:t>
            </w:r>
          </w:p>
        </w:tc>
      </w:tr>
      <w:tr w:rsidR="00AB5B26" w:rsidRPr="00AB5B26" w14:paraId="13D2794D" w14:textId="77777777" w:rsidTr="00AE2A6B">
        <w:tc>
          <w:tcPr>
            <w:tcW w:w="1394" w:type="dxa"/>
            <w:shd w:val="clear" w:color="auto" w:fill="auto"/>
          </w:tcPr>
          <w:p w14:paraId="08CA12E9" w14:textId="77777777" w:rsidR="00AB5B26" w:rsidRPr="00AB5B26" w:rsidRDefault="00AB5B26" w:rsidP="00AB5B26">
            <w:pPr>
              <w:jc w:val="both"/>
              <w:rPr>
                <w:rFonts w:ascii="Times New Roman" w:eastAsia="Cambria" w:hAnsi="Times New Roman"/>
                <w:b/>
                <w:bCs/>
                <w:color w:val="00000A"/>
                <w:sz w:val="24"/>
                <w:szCs w:val="24"/>
                <w:lang w:eastAsia="fr-FR"/>
              </w:rPr>
            </w:pPr>
          </w:p>
        </w:tc>
        <w:tc>
          <w:tcPr>
            <w:tcW w:w="1695" w:type="dxa"/>
            <w:shd w:val="clear" w:color="auto" w:fill="auto"/>
          </w:tcPr>
          <w:p w14:paraId="4B443289" w14:textId="77777777" w:rsidR="00AB5B26" w:rsidRPr="00AB5B26" w:rsidRDefault="00AB5B26" w:rsidP="00AB5B26">
            <w:pPr>
              <w:rPr>
                <w:rFonts w:ascii="Times New Roman" w:eastAsia="Times New Roman" w:hAnsi="Times New Roman"/>
                <w:b/>
                <w:bCs/>
                <w:color w:val="00000A"/>
                <w:sz w:val="24"/>
                <w:szCs w:val="24"/>
                <w:lang w:eastAsia="fr-FR"/>
              </w:rPr>
            </w:pPr>
          </w:p>
        </w:tc>
        <w:tc>
          <w:tcPr>
            <w:tcW w:w="4033" w:type="dxa"/>
            <w:shd w:val="clear" w:color="auto" w:fill="auto"/>
          </w:tcPr>
          <w:p w14:paraId="12538CF6"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total</w:t>
            </w:r>
          </w:p>
        </w:tc>
        <w:tc>
          <w:tcPr>
            <w:tcW w:w="604" w:type="dxa"/>
            <w:shd w:val="clear" w:color="auto" w:fill="auto"/>
          </w:tcPr>
          <w:p w14:paraId="2A536F04"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16</w:t>
            </w:r>
          </w:p>
        </w:tc>
        <w:tc>
          <w:tcPr>
            <w:tcW w:w="1625" w:type="dxa"/>
            <w:shd w:val="clear" w:color="auto" w:fill="auto"/>
          </w:tcPr>
          <w:p w14:paraId="5DD6C863" w14:textId="77777777" w:rsidR="00AB5B26" w:rsidRPr="00AB5B26" w:rsidRDefault="00AB5B26" w:rsidP="00AB5B26">
            <w:pPr>
              <w:jc w:val="both"/>
              <w:rPr>
                <w:rFonts w:ascii="Times New Roman" w:eastAsia="Cambria" w:hAnsi="Times New Roman"/>
                <w:b/>
                <w:bCs/>
                <w:color w:val="00000A"/>
                <w:sz w:val="24"/>
                <w:szCs w:val="24"/>
                <w:lang w:eastAsia="fr-FR"/>
              </w:rPr>
            </w:pPr>
            <w:r w:rsidRPr="00AB5B26">
              <w:rPr>
                <w:rFonts w:ascii="Times New Roman" w:eastAsia="Cambria" w:hAnsi="Times New Roman"/>
                <w:b/>
                <w:bCs/>
                <w:color w:val="00000A"/>
                <w:sz w:val="24"/>
                <w:szCs w:val="24"/>
                <w:lang w:eastAsia="fr-FR"/>
              </w:rPr>
              <w:t>6h00</w:t>
            </w:r>
          </w:p>
        </w:tc>
      </w:tr>
    </w:tbl>
    <w:p w14:paraId="488BA4C3" w14:textId="3E1258EF" w:rsidR="0053210D" w:rsidRPr="00DD659C" w:rsidRDefault="0053210D" w:rsidP="00AB5B26">
      <w:pPr>
        <w:keepLines/>
        <w:autoSpaceDE w:val="0"/>
        <w:autoSpaceDN w:val="0"/>
        <w:adjustRightInd w:val="0"/>
        <w:spacing w:after="120" w:line="276" w:lineRule="auto"/>
        <w:rPr>
          <w:color w:val="000000"/>
        </w:rPr>
      </w:pPr>
    </w:p>
    <w:p w14:paraId="303CB7FD" w14:textId="77777777" w:rsidR="0046543C" w:rsidRDefault="0046543C" w:rsidP="00AB5B26">
      <w:pPr>
        <w:widowControl w:val="0"/>
        <w:numPr>
          <w:ilvl w:val="1"/>
          <w:numId w:val="0"/>
        </w:numPr>
        <w:autoSpaceDE w:val="0"/>
        <w:autoSpaceDN w:val="0"/>
        <w:adjustRightInd w:val="0"/>
        <w:spacing w:after="0" w:line="240" w:lineRule="auto"/>
        <w:jc w:val="center"/>
        <w:rPr>
          <w:rFonts w:ascii="Arial" w:hAnsi="Arial" w:cs="Arial"/>
          <w:b/>
          <w:bCs/>
          <w:color w:val="CA3A07"/>
          <w:sz w:val="32"/>
          <w:szCs w:val="32"/>
        </w:rPr>
      </w:pPr>
      <w:r w:rsidRPr="00AF0B8D">
        <w:rPr>
          <w:rFonts w:ascii="Arial" w:hAnsi="Arial" w:cs="Arial"/>
          <w:b/>
          <w:bCs/>
          <w:color w:val="CA3A07"/>
          <w:sz w:val="32"/>
          <w:szCs w:val="32"/>
        </w:rPr>
        <w:lastRenderedPageBreak/>
        <w:t>►</w:t>
      </w:r>
      <w:r w:rsidRPr="00AF0B8D">
        <w:rPr>
          <w:rFonts w:ascii="Arial-BoldMT" w:hAnsi="Arial-BoldMT" w:cs="Arial-BoldMT"/>
          <w:b/>
          <w:bCs/>
          <w:color w:val="CA3A07"/>
          <w:sz w:val="32"/>
          <w:szCs w:val="32"/>
        </w:rPr>
        <w:t xml:space="preserve"> </w:t>
      </w:r>
      <w:r>
        <w:rPr>
          <w:rFonts w:ascii="Arial-BoldMT" w:hAnsi="Arial-BoldMT" w:cs="Arial-BoldMT"/>
          <w:b/>
          <w:bCs/>
          <w:color w:val="000081"/>
          <w:sz w:val="32"/>
          <w:szCs w:val="32"/>
        </w:rPr>
        <w:t>Diplôme de compétences avancées en langues juives</w:t>
      </w:r>
      <w:r w:rsidRPr="00AF0B8D">
        <w:rPr>
          <w:rFonts w:ascii="Arial-BoldMT" w:hAnsi="Arial-BoldMT" w:cs="Arial-BoldMT"/>
          <w:b/>
          <w:bCs/>
          <w:color w:val="000081"/>
          <w:sz w:val="32"/>
          <w:szCs w:val="32"/>
        </w:rPr>
        <w:t xml:space="preserve"> </w:t>
      </w:r>
      <w:r w:rsidRPr="00AF0B8D">
        <w:rPr>
          <w:rFonts w:ascii="Arial" w:hAnsi="Arial" w:cs="Arial"/>
          <w:b/>
          <w:bCs/>
          <w:color w:val="CA3A07"/>
          <w:sz w:val="32"/>
          <w:szCs w:val="32"/>
        </w:rPr>
        <w:t>◄</w:t>
      </w:r>
    </w:p>
    <w:p w14:paraId="246B3503" w14:textId="77777777" w:rsidR="00792463" w:rsidRPr="00C30109" w:rsidRDefault="0046543C" w:rsidP="00C30109">
      <w:pPr>
        <w:pStyle w:val="Paragraphedeliste"/>
        <w:jc w:val="center"/>
        <w:rPr>
          <w:rFonts w:asciiTheme="minorBidi" w:hAnsiTheme="minorBidi"/>
          <w:color w:val="1F3864" w:themeColor="accent5" w:themeShade="80"/>
          <w:sz w:val="28"/>
          <w:szCs w:val="28"/>
        </w:rPr>
      </w:pPr>
      <w:r>
        <w:rPr>
          <w:rFonts w:asciiTheme="minorBidi" w:hAnsiTheme="minorBidi"/>
          <w:color w:val="1F3864" w:themeColor="accent5" w:themeShade="80"/>
          <w:sz w:val="28"/>
          <w:szCs w:val="28"/>
        </w:rPr>
        <w:t>DLC3 Langues juives (parcours judéo-arabe, yiddish, judéo-espagnol)</w:t>
      </w:r>
    </w:p>
    <w:p w14:paraId="3FDD6E3C" w14:textId="77777777" w:rsidR="00302900" w:rsidRPr="00C30109" w:rsidRDefault="0046543C" w:rsidP="00C30109">
      <w:pPr>
        <w:jc w:val="both"/>
        <w:rPr>
          <w:rFonts w:asciiTheme="majorBidi" w:hAnsiTheme="majorBidi" w:cstheme="majorBidi"/>
          <w:sz w:val="24"/>
          <w:szCs w:val="24"/>
        </w:rPr>
      </w:pPr>
      <w:r w:rsidRPr="00D400FC">
        <w:rPr>
          <w:rFonts w:asciiTheme="majorBidi" w:hAnsiTheme="majorBidi" w:cstheme="majorBidi"/>
          <w:sz w:val="24"/>
          <w:szCs w:val="24"/>
        </w:rPr>
        <w:t>Ce nouveau diplôme est destiné aux personnes qui souhaitent obtenir une formation universitaire approfondie dans une langue juive</w:t>
      </w:r>
      <w:r w:rsidR="00D400FC" w:rsidRPr="00D400FC">
        <w:rPr>
          <w:rFonts w:asciiTheme="majorBidi" w:hAnsiTheme="majorBidi" w:cstheme="majorBidi"/>
          <w:sz w:val="24"/>
          <w:szCs w:val="24"/>
        </w:rPr>
        <w:t xml:space="preserve">. </w:t>
      </w:r>
      <w:r w:rsidR="00D400FC">
        <w:rPr>
          <w:rFonts w:asciiTheme="majorBidi" w:hAnsiTheme="majorBidi" w:cstheme="majorBidi"/>
          <w:sz w:val="24"/>
          <w:szCs w:val="24"/>
        </w:rPr>
        <w:t>Il s’agit, non seulement, d’obtenir de solides fondations en langue et civilisation, mais aussi d’apprendre à connaître les périodes de l’histoire juive qui ont le plus directement façonné les populations locutrices.</w:t>
      </w:r>
      <w:r w:rsidR="00C30109">
        <w:rPr>
          <w:rFonts w:asciiTheme="majorBidi" w:hAnsiTheme="majorBidi" w:cstheme="majorBidi"/>
          <w:sz w:val="24"/>
          <w:szCs w:val="24"/>
        </w:rPr>
        <w:t xml:space="preserve"> L’obtention du</w:t>
      </w:r>
      <w:r w:rsidR="00302900">
        <w:rPr>
          <w:rFonts w:asciiTheme="majorBidi" w:hAnsiTheme="majorBidi" w:cstheme="majorBidi"/>
          <w:sz w:val="24"/>
          <w:szCs w:val="24"/>
        </w:rPr>
        <w:t xml:space="preserve"> diplôme suppose, au-delà des examens spécifiques à chaque enseignement, la rédaction d’un mini-mémoire de recherche. </w:t>
      </w:r>
      <w:r w:rsidR="00D400FC">
        <w:rPr>
          <w:rFonts w:asciiTheme="majorBidi" w:hAnsiTheme="majorBidi" w:cstheme="majorBidi"/>
          <w:sz w:val="24"/>
          <w:szCs w:val="24"/>
        </w:rPr>
        <w:t xml:space="preserve"> </w:t>
      </w:r>
    </w:p>
    <w:tbl>
      <w:tblPr>
        <w:tblStyle w:val="Grilledutableau"/>
        <w:tblW w:w="0" w:type="auto"/>
        <w:tblLook w:val="04A0" w:firstRow="1" w:lastRow="0" w:firstColumn="1" w:lastColumn="0" w:noHBand="0" w:noVBand="1"/>
      </w:tblPr>
      <w:tblGrid>
        <w:gridCol w:w="2907"/>
        <w:gridCol w:w="2372"/>
        <w:gridCol w:w="1522"/>
        <w:gridCol w:w="2261"/>
      </w:tblGrid>
      <w:tr w:rsidR="00792463" w14:paraId="60CABAFD" w14:textId="77777777" w:rsidTr="001542C5">
        <w:tc>
          <w:tcPr>
            <w:tcW w:w="9212" w:type="dxa"/>
            <w:gridSpan w:val="4"/>
            <w:shd w:val="clear" w:color="auto" w:fill="FFC000"/>
          </w:tcPr>
          <w:p w14:paraId="2CDACBD7" w14:textId="77777777" w:rsidR="00792463" w:rsidRPr="00242334" w:rsidRDefault="00792463" w:rsidP="001542C5">
            <w:pPr>
              <w:rPr>
                <w:b/>
                <w:bCs/>
                <w:sz w:val="28"/>
                <w:szCs w:val="28"/>
              </w:rPr>
            </w:pPr>
            <w:r w:rsidRPr="00242334">
              <w:rPr>
                <w:b/>
                <w:bCs/>
                <w:sz w:val="28"/>
                <w:szCs w:val="28"/>
              </w:rPr>
              <w:t>DLC3  LANGUE JUIVE          parcours     JUDEO-ESPAGNOL</w:t>
            </w:r>
          </w:p>
        </w:tc>
      </w:tr>
      <w:tr w:rsidR="00792463" w14:paraId="794C12EA" w14:textId="77777777" w:rsidTr="001542C5">
        <w:tc>
          <w:tcPr>
            <w:tcW w:w="9212" w:type="dxa"/>
            <w:gridSpan w:val="4"/>
            <w:shd w:val="clear" w:color="auto" w:fill="FFC000"/>
          </w:tcPr>
          <w:p w14:paraId="5C746B7A" w14:textId="77777777" w:rsidR="00792463" w:rsidRPr="00242334" w:rsidRDefault="00792463" w:rsidP="001542C5">
            <w:pPr>
              <w:rPr>
                <w:b/>
                <w:bCs/>
                <w:sz w:val="28"/>
                <w:szCs w:val="28"/>
              </w:rPr>
            </w:pPr>
            <w:r w:rsidRPr="00242334">
              <w:rPr>
                <w:b/>
                <w:bCs/>
                <w:sz w:val="28"/>
                <w:szCs w:val="28"/>
              </w:rPr>
              <w:t>Validation d’acquis / Evaluation des pré-requis</w:t>
            </w:r>
          </w:p>
        </w:tc>
      </w:tr>
      <w:tr w:rsidR="00792463" w14:paraId="75E6EB51" w14:textId="77777777" w:rsidTr="001542C5">
        <w:tc>
          <w:tcPr>
            <w:tcW w:w="2943" w:type="dxa"/>
          </w:tcPr>
          <w:p w14:paraId="767E94EA" w14:textId="77777777" w:rsidR="00792463" w:rsidRDefault="00792463" w:rsidP="001542C5">
            <w:r>
              <w:t>Intitulé et code</w:t>
            </w:r>
          </w:p>
        </w:tc>
        <w:tc>
          <w:tcPr>
            <w:tcW w:w="2410" w:type="dxa"/>
          </w:tcPr>
          <w:p w14:paraId="7123C33A" w14:textId="77777777" w:rsidR="00792463" w:rsidRDefault="00792463" w:rsidP="001542C5">
            <w:r>
              <w:t>Semestre et nbre d’h.</w:t>
            </w:r>
          </w:p>
          <w:p w14:paraId="04056968" w14:textId="77777777" w:rsidR="00792463" w:rsidRDefault="00792463" w:rsidP="001542C5">
            <w:r>
              <w:t>(place dans la LLCE)</w:t>
            </w:r>
          </w:p>
        </w:tc>
        <w:tc>
          <w:tcPr>
            <w:tcW w:w="1556" w:type="dxa"/>
          </w:tcPr>
          <w:p w14:paraId="5EA96C75" w14:textId="77777777" w:rsidR="00792463" w:rsidRDefault="00792463" w:rsidP="001542C5">
            <w:r>
              <w:t>Nbre d’</w:t>
            </w:r>
            <w:r w:rsidR="007D614D">
              <w:t>ECTS</w:t>
            </w:r>
          </w:p>
        </w:tc>
        <w:tc>
          <w:tcPr>
            <w:tcW w:w="2303" w:type="dxa"/>
          </w:tcPr>
          <w:p w14:paraId="24B2AEC1" w14:textId="77777777" w:rsidR="00792463" w:rsidRDefault="00792463" w:rsidP="001542C5">
            <w:r>
              <w:t>Validation</w:t>
            </w:r>
          </w:p>
        </w:tc>
      </w:tr>
      <w:tr w:rsidR="00792463" w14:paraId="75DD40C8" w14:textId="77777777" w:rsidTr="001542C5">
        <w:tc>
          <w:tcPr>
            <w:tcW w:w="2943" w:type="dxa"/>
          </w:tcPr>
          <w:p w14:paraId="36DE6E06" w14:textId="2BB20D99" w:rsidR="00792463" w:rsidRDefault="00792463" w:rsidP="007821C9">
            <w:r>
              <w:rPr>
                <w:b/>
                <w:bCs/>
              </w:rPr>
              <w:t>Judéo-Espagnol</w:t>
            </w:r>
            <w:r w:rsidRPr="005E195F">
              <w:rPr>
                <w:b/>
                <w:bCs/>
              </w:rPr>
              <w:t xml:space="preserve"> </w:t>
            </w:r>
            <w:r w:rsidR="00296EC7">
              <w:rPr>
                <w:b/>
                <w:bCs/>
              </w:rPr>
              <w:t xml:space="preserve">1 </w:t>
            </w:r>
            <w:r>
              <w:t>(</w:t>
            </w:r>
            <w:r w:rsidR="007821C9" w:rsidRPr="007821C9">
              <w:t>HEBA220a</w:t>
            </w:r>
            <w:r>
              <w:t>)</w:t>
            </w:r>
          </w:p>
        </w:tc>
        <w:tc>
          <w:tcPr>
            <w:tcW w:w="2410" w:type="dxa"/>
          </w:tcPr>
          <w:p w14:paraId="56753A5A" w14:textId="7ED64A8D" w:rsidR="00792463" w:rsidRPr="00135249" w:rsidRDefault="00792463" w:rsidP="003A29AA">
            <w:pPr>
              <w:rPr>
                <w:lang w:val="en-US"/>
              </w:rPr>
            </w:pPr>
            <w:r w:rsidRPr="00135249">
              <w:rPr>
                <w:lang w:val="en-US"/>
              </w:rPr>
              <w:t>1</w:t>
            </w:r>
            <w:r w:rsidRPr="00135249">
              <w:rPr>
                <w:vertAlign w:val="superscript"/>
                <w:lang w:val="en-US"/>
              </w:rPr>
              <w:t>er</w:t>
            </w:r>
            <w:r w:rsidRPr="00135249">
              <w:rPr>
                <w:lang w:val="en-US"/>
              </w:rPr>
              <w:t xml:space="preserve"> semestre, </w:t>
            </w:r>
            <w:r w:rsidR="00B85B87">
              <w:rPr>
                <w:lang w:val="en-US"/>
              </w:rPr>
              <w:t>2</w:t>
            </w:r>
            <w:r w:rsidRPr="00135249">
              <w:rPr>
                <w:lang w:val="en-US"/>
              </w:rPr>
              <w:t xml:space="preserve"> heures hebdomadaires</w:t>
            </w:r>
          </w:p>
        </w:tc>
        <w:tc>
          <w:tcPr>
            <w:tcW w:w="1556" w:type="dxa"/>
          </w:tcPr>
          <w:p w14:paraId="6A4C68FB" w14:textId="051CC5CA" w:rsidR="00792463" w:rsidRDefault="00D915D0" w:rsidP="001542C5">
            <w:r>
              <w:t>3</w:t>
            </w:r>
            <w:r w:rsidR="00792463">
              <w:t xml:space="preserve"> </w:t>
            </w:r>
            <w:r w:rsidR="007D614D">
              <w:t>ECTS</w:t>
            </w:r>
          </w:p>
        </w:tc>
        <w:tc>
          <w:tcPr>
            <w:tcW w:w="2303" w:type="dxa"/>
          </w:tcPr>
          <w:p w14:paraId="106460AB" w14:textId="77777777" w:rsidR="00792463" w:rsidRDefault="00792463" w:rsidP="001542C5">
            <w:r>
              <w:t>Examen + Question</w:t>
            </w:r>
          </w:p>
        </w:tc>
      </w:tr>
      <w:tr w:rsidR="00792463" w14:paraId="35F41288" w14:textId="77777777" w:rsidTr="001542C5">
        <w:tc>
          <w:tcPr>
            <w:tcW w:w="2943" w:type="dxa"/>
          </w:tcPr>
          <w:p w14:paraId="440B2F7E" w14:textId="24E43C4C" w:rsidR="00792463" w:rsidRDefault="00792463" w:rsidP="001542C5">
            <w:r>
              <w:rPr>
                <w:b/>
                <w:bCs/>
              </w:rPr>
              <w:t>Judéo-Espagnol</w:t>
            </w:r>
            <w:r w:rsidRPr="005E195F">
              <w:rPr>
                <w:b/>
                <w:bCs/>
              </w:rPr>
              <w:t xml:space="preserve"> </w:t>
            </w:r>
            <w:r w:rsidR="00296EC7">
              <w:rPr>
                <w:b/>
                <w:bCs/>
              </w:rPr>
              <w:t xml:space="preserve">2 </w:t>
            </w:r>
            <w:r>
              <w:t>(</w:t>
            </w:r>
            <w:r w:rsidR="00D915D0">
              <w:t>HEBB220b</w:t>
            </w:r>
            <w:r>
              <w:t>)</w:t>
            </w:r>
          </w:p>
        </w:tc>
        <w:tc>
          <w:tcPr>
            <w:tcW w:w="2410" w:type="dxa"/>
          </w:tcPr>
          <w:p w14:paraId="6B66A904" w14:textId="042F4F56" w:rsidR="00792463" w:rsidRPr="00135249" w:rsidRDefault="00792463" w:rsidP="003A29AA">
            <w:pPr>
              <w:rPr>
                <w:lang w:val="en-US"/>
              </w:rPr>
            </w:pPr>
            <w:r w:rsidRPr="00135249">
              <w:rPr>
                <w:lang w:val="en-US"/>
              </w:rPr>
              <w:t>2</w:t>
            </w:r>
            <w:r w:rsidRPr="00135249">
              <w:rPr>
                <w:vertAlign w:val="superscript"/>
                <w:lang w:val="en-US"/>
              </w:rPr>
              <w:t>e</w:t>
            </w:r>
            <w:r w:rsidRPr="00135249">
              <w:rPr>
                <w:lang w:val="en-US"/>
              </w:rPr>
              <w:t xml:space="preserve"> semestre, </w:t>
            </w:r>
            <w:r w:rsidR="00B85B87">
              <w:rPr>
                <w:lang w:val="en-US"/>
              </w:rPr>
              <w:t>2</w:t>
            </w:r>
            <w:r w:rsidRPr="00135249">
              <w:rPr>
                <w:lang w:val="en-US"/>
              </w:rPr>
              <w:t xml:space="preserve"> heures hebdomadaires</w:t>
            </w:r>
          </w:p>
        </w:tc>
        <w:tc>
          <w:tcPr>
            <w:tcW w:w="1556" w:type="dxa"/>
          </w:tcPr>
          <w:p w14:paraId="24F37568" w14:textId="1620346B" w:rsidR="00792463" w:rsidRDefault="00D915D0" w:rsidP="003A29AA">
            <w:r>
              <w:t>3</w:t>
            </w:r>
            <w:r w:rsidR="00792463">
              <w:t xml:space="preserve"> </w:t>
            </w:r>
            <w:r w:rsidR="007D614D">
              <w:t>ECTS</w:t>
            </w:r>
          </w:p>
        </w:tc>
        <w:tc>
          <w:tcPr>
            <w:tcW w:w="2303" w:type="dxa"/>
          </w:tcPr>
          <w:p w14:paraId="2AEBDFC3" w14:textId="77777777" w:rsidR="00792463" w:rsidRDefault="00792463" w:rsidP="001542C5">
            <w:r>
              <w:t>Examen + Question</w:t>
            </w:r>
          </w:p>
        </w:tc>
      </w:tr>
      <w:tr w:rsidR="00792463" w14:paraId="7F914FF3" w14:textId="77777777" w:rsidTr="001542C5">
        <w:tc>
          <w:tcPr>
            <w:tcW w:w="2943" w:type="dxa"/>
          </w:tcPr>
          <w:p w14:paraId="6F77CB50" w14:textId="24EFC992" w:rsidR="00792463" w:rsidRDefault="00792463" w:rsidP="001542C5">
            <w:r>
              <w:rPr>
                <w:b/>
                <w:bCs/>
              </w:rPr>
              <w:t>Judéo-Espagnol</w:t>
            </w:r>
            <w:r w:rsidRPr="005E195F">
              <w:rPr>
                <w:b/>
                <w:bCs/>
              </w:rPr>
              <w:t xml:space="preserve"> </w:t>
            </w:r>
            <w:r w:rsidR="00205409">
              <w:rPr>
                <w:b/>
                <w:bCs/>
              </w:rPr>
              <w:t>3</w:t>
            </w:r>
            <w:r>
              <w:t xml:space="preserve"> </w:t>
            </w:r>
            <w:r>
              <w:rPr>
                <w:color w:val="00B050"/>
              </w:rPr>
              <w:t xml:space="preserve"> </w:t>
            </w:r>
            <w:r>
              <w:t>(</w:t>
            </w:r>
            <w:r w:rsidR="00D915D0">
              <w:t>HEBA330a</w:t>
            </w:r>
            <w:r>
              <w:t>)</w:t>
            </w:r>
          </w:p>
        </w:tc>
        <w:tc>
          <w:tcPr>
            <w:tcW w:w="2410" w:type="dxa"/>
          </w:tcPr>
          <w:p w14:paraId="10C66F8F" w14:textId="7544B6B4" w:rsidR="00792463" w:rsidRPr="00C30E36" w:rsidRDefault="00792463" w:rsidP="00B85B87">
            <w:pPr>
              <w:rPr>
                <w:lang w:val="en-US"/>
              </w:rPr>
            </w:pPr>
            <w:r w:rsidRPr="00C30E36">
              <w:rPr>
                <w:lang w:val="en-US"/>
              </w:rPr>
              <w:t>1</w:t>
            </w:r>
            <w:r w:rsidRPr="00C30E36">
              <w:rPr>
                <w:vertAlign w:val="superscript"/>
                <w:lang w:val="en-US"/>
              </w:rPr>
              <w:t>er</w:t>
            </w:r>
            <w:r w:rsidRPr="00C30E36">
              <w:rPr>
                <w:lang w:val="en-US"/>
              </w:rPr>
              <w:t xml:space="preserve"> semestre, </w:t>
            </w:r>
            <w:r w:rsidR="00B85B87" w:rsidRPr="00C30E36">
              <w:rPr>
                <w:lang w:val="en-US"/>
              </w:rPr>
              <w:t>2h30</w:t>
            </w:r>
            <w:r w:rsidRPr="00C30E36">
              <w:rPr>
                <w:lang w:val="en-US"/>
              </w:rPr>
              <w:t xml:space="preserve"> hebdomadaires </w:t>
            </w:r>
          </w:p>
        </w:tc>
        <w:tc>
          <w:tcPr>
            <w:tcW w:w="1556" w:type="dxa"/>
          </w:tcPr>
          <w:p w14:paraId="27B28E21" w14:textId="2919B3C6" w:rsidR="00792463" w:rsidRDefault="00D915D0" w:rsidP="001542C5">
            <w:r>
              <w:t>3</w:t>
            </w:r>
            <w:r w:rsidR="00792463">
              <w:t xml:space="preserve"> </w:t>
            </w:r>
            <w:r w:rsidR="007D614D">
              <w:t>ECTS</w:t>
            </w:r>
          </w:p>
        </w:tc>
        <w:tc>
          <w:tcPr>
            <w:tcW w:w="2303" w:type="dxa"/>
          </w:tcPr>
          <w:p w14:paraId="08033EEA" w14:textId="77777777" w:rsidR="00792463" w:rsidRDefault="00792463" w:rsidP="001542C5">
            <w:r>
              <w:t>Examen + Question</w:t>
            </w:r>
          </w:p>
        </w:tc>
      </w:tr>
      <w:tr w:rsidR="00E32815" w14:paraId="65D317DB" w14:textId="77777777" w:rsidTr="001542C5">
        <w:tc>
          <w:tcPr>
            <w:tcW w:w="2943" w:type="dxa"/>
          </w:tcPr>
          <w:p w14:paraId="2975CC28" w14:textId="546AE12D" w:rsidR="00E32815" w:rsidRDefault="00E32815" w:rsidP="001542C5">
            <w:pPr>
              <w:rPr>
                <w:b/>
                <w:bCs/>
              </w:rPr>
            </w:pPr>
            <w:r>
              <w:rPr>
                <w:b/>
                <w:bCs/>
              </w:rPr>
              <w:t xml:space="preserve">Judéo-Espagnol </w:t>
            </w:r>
            <w:r w:rsidR="00205409">
              <w:rPr>
                <w:b/>
                <w:bCs/>
              </w:rPr>
              <w:t>4</w:t>
            </w:r>
          </w:p>
          <w:p w14:paraId="522846D1" w14:textId="4F0A7AEF" w:rsidR="00B85B87" w:rsidRPr="00B85B87" w:rsidRDefault="00B85B87" w:rsidP="001542C5">
            <w:r>
              <w:t>(</w:t>
            </w:r>
            <w:r w:rsidR="00D915D0">
              <w:t>HEBB330b)</w:t>
            </w:r>
          </w:p>
        </w:tc>
        <w:tc>
          <w:tcPr>
            <w:tcW w:w="2410" w:type="dxa"/>
          </w:tcPr>
          <w:p w14:paraId="6E319E09" w14:textId="13C6CC81" w:rsidR="00E32815" w:rsidRPr="003A5486" w:rsidRDefault="00C30E36" w:rsidP="001542C5">
            <w:r>
              <w:t>2</w:t>
            </w:r>
            <w:r w:rsidR="00E54F6B" w:rsidRPr="00E54F6B">
              <w:rPr>
                <w:vertAlign w:val="superscript"/>
              </w:rPr>
              <w:t>e</w:t>
            </w:r>
            <w:r w:rsidR="003A5486">
              <w:rPr>
                <w:vertAlign w:val="superscript"/>
              </w:rPr>
              <w:t xml:space="preserve"> </w:t>
            </w:r>
            <w:r w:rsidR="003A5486">
              <w:t>semestre, 2h30 hebomadaires</w:t>
            </w:r>
          </w:p>
        </w:tc>
        <w:tc>
          <w:tcPr>
            <w:tcW w:w="1556" w:type="dxa"/>
          </w:tcPr>
          <w:p w14:paraId="00889E82" w14:textId="22DF969D" w:rsidR="00E32815" w:rsidRDefault="00D915D0" w:rsidP="001542C5">
            <w:r>
              <w:t>3 ECTS</w:t>
            </w:r>
          </w:p>
        </w:tc>
        <w:tc>
          <w:tcPr>
            <w:tcW w:w="2303" w:type="dxa"/>
          </w:tcPr>
          <w:p w14:paraId="14358F9C" w14:textId="77777777" w:rsidR="00E32815" w:rsidRDefault="00E32815" w:rsidP="001542C5"/>
        </w:tc>
      </w:tr>
      <w:tr w:rsidR="00792463" w14:paraId="547F470E" w14:textId="77777777" w:rsidTr="001542C5">
        <w:tc>
          <w:tcPr>
            <w:tcW w:w="2943" w:type="dxa"/>
          </w:tcPr>
          <w:p w14:paraId="4F8290DF" w14:textId="1D41348C" w:rsidR="00792463" w:rsidRDefault="00792463" w:rsidP="0017287A">
            <w:r w:rsidRPr="005E195F">
              <w:rPr>
                <w:b/>
                <w:bCs/>
              </w:rPr>
              <w:t xml:space="preserve">Histoire des Juifs </w:t>
            </w:r>
            <w:r w:rsidR="00C01E49">
              <w:rPr>
                <w:b/>
                <w:bCs/>
              </w:rPr>
              <w:t>séfarades</w:t>
            </w:r>
            <w:r w:rsidR="00302900">
              <w:rPr>
                <w:b/>
                <w:bCs/>
              </w:rPr>
              <w:t> </w:t>
            </w:r>
            <w:r w:rsidR="001A1A50" w:rsidRPr="001A1A50">
              <w:t>(</w:t>
            </w:r>
            <w:r w:rsidR="003B7CD7" w:rsidRPr="003B7CD7">
              <w:t>HEBB130a</w:t>
            </w:r>
            <w:r w:rsidR="0017287A">
              <w:t>)</w:t>
            </w:r>
            <w:r w:rsidR="003B7CD7">
              <w:t xml:space="preserve"> </w:t>
            </w:r>
            <w:r w:rsidR="001A1A50">
              <w:rPr>
                <w:b/>
                <w:bCs/>
              </w:rPr>
              <w:t xml:space="preserve"> </w:t>
            </w:r>
            <w:r w:rsidR="00302900" w:rsidRPr="00302900">
              <w:rPr>
                <w:b/>
                <w:bCs/>
                <w:shd w:val="clear" w:color="auto" w:fill="FFC000" w:themeFill="accent4"/>
              </w:rPr>
              <w:t>et</w:t>
            </w:r>
            <w:r w:rsidR="00302900">
              <w:rPr>
                <w:b/>
                <w:bCs/>
              </w:rPr>
              <w:t xml:space="preserve"> </w:t>
            </w:r>
            <w:r w:rsidR="003A536D" w:rsidRPr="003A536D">
              <w:rPr>
                <w:b/>
                <w:bCs/>
              </w:rPr>
              <w:t>Histoire des Juifs de l’expulsion de l’Espagne à l’émancipation</w:t>
            </w:r>
            <w:r w:rsidR="001A1A50">
              <w:rPr>
                <w:b/>
                <w:bCs/>
              </w:rPr>
              <w:t xml:space="preserve"> </w:t>
            </w:r>
            <w:r>
              <w:t>(</w:t>
            </w:r>
            <w:r w:rsidR="001A1A50" w:rsidRPr="001A1A50">
              <w:t>HEBB230i</w:t>
            </w:r>
            <w:r>
              <w:t xml:space="preserve">) </w:t>
            </w:r>
          </w:p>
        </w:tc>
        <w:tc>
          <w:tcPr>
            <w:tcW w:w="2410" w:type="dxa"/>
          </w:tcPr>
          <w:p w14:paraId="5EFC89C3" w14:textId="77777777" w:rsidR="00792463" w:rsidRDefault="00792463" w:rsidP="001542C5">
            <w:r>
              <w:t>2</w:t>
            </w:r>
            <w:r w:rsidRPr="000F6485">
              <w:rPr>
                <w:vertAlign w:val="superscript"/>
              </w:rPr>
              <w:t>e</w:t>
            </w:r>
            <w:r>
              <w:t xml:space="preserve"> semestre, 2 heures hebdomadaires</w:t>
            </w:r>
          </w:p>
          <w:p w14:paraId="193DD403" w14:textId="77777777" w:rsidR="00792463" w:rsidRDefault="00792463" w:rsidP="001542C5">
            <w:r>
              <w:t>(S2)</w:t>
            </w:r>
          </w:p>
          <w:p w14:paraId="758F2CAB" w14:textId="371928F8" w:rsidR="00792463" w:rsidRDefault="00792463" w:rsidP="001542C5">
            <w:r>
              <w:t>2</w:t>
            </w:r>
            <w:r w:rsidRPr="00226DAA">
              <w:rPr>
                <w:vertAlign w:val="superscript"/>
              </w:rPr>
              <w:t>e</w:t>
            </w:r>
            <w:r>
              <w:t xml:space="preserve"> semestre, </w:t>
            </w:r>
            <w:r w:rsidR="007646EE">
              <w:t>1</w:t>
            </w:r>
            <w:r>
              <w:t>h</w:t>
            </w:r>
            <w:r w:rsidR="007646EE">
              <w:t>30</w:t>
            </w:r>
            <w:r w:rsidR="00C41DF7">
              <w:t xml:space="preserve"> </w:t>
            </w:r>
            <w:r>
              <w:t>hebdomadaires</w:t>
            </w:r>
          </w:p>
          <w:p w14:paraId="10B19AD4" w14:textId="77777777" w:rsidR="00792463" w:rsidRDefault="00792463" w:rsidP="001542C5">
            <w:r>
              <w:t>(S4 / S6)</w:t>
            </w:r>
          </w:p>
        </w:tc>
        <w:tc>
          <w:tcPr>
            <w:tcW w:w="1556" w:type="dxa"/>
          </w:tcPr>
          <w:p w14:paraId="088D707D" w14:textId="77777777" w:rsidR="00792463" w:rsidRDefault="00792463" w:rsidP="001542C5">
            <w:r>
              <w:t xml:space="preserve">6 </w:t>
            </w:r>
            <w:r w:rsidR="007D614D">
              <w:t>ECTS</w:t>
            </w:r>
          </w:p>
        </w:tc>
        <w:tc>
          <w:tcPr>
            <w:tcW w:w="2303" w:type="dxa"/>
          </w:tcPr>
          <w:p w14:paraId="35212B1A" w14:textId="77777777" w:rsidR="00792463" w:rsidRDefault="00792463" w:rsidP="001542C5">
            <w:r>
              <w:t>Examen + Travail personnel</w:t>
            </w:r>
          </w:p>
        </w:tc>
      </w:tr>
      <w:tr w:rsidR="00792463" w14:paraId="13529556" w14:textId="77777777" w:rsidTr="001542C5">
        <w:tc>
          <w:tcPr>
            <w:tcW w:w="2943" w:type="dxa"/>
          </w:tcPr>
          <w:p w14:paraId="31D5D049" w14:textId="77777777" w:rsidR="00792463" w:rsidRPr="00661FF0" w:rsidRDefault="00792463" w:rsidP="001542C5">
            <w:pPr>
              <w:rPr>
                <w:b/>
                <w:bCs/>
              </w:rPr>
            </w:pPr>
            <w:r w:rsidRPr="00661FF0">
              <w:rPr>
                <w:b/>
                <w:bCs/>
              </w:rPr>
              <w:t>Travail encadré portant sur les matières enseignées</w:t>
            </w:r>
          </w:p>
        </w:tc>
        <w:tc>
          <w:tcPr>
            <w:tcW w:w="2410" w:type="dxa"/>
          </w:tcPr>
          <w:p w14:paraId="72A43F15" w14:textId="77777777" w:rsidR="00792463" w:rsidRDefault="00792463" w:rsidP="001542C5"/>
        </w:tc>
        <w:tc>
          <w:tcPr>
            <w:tcW w:w="1556" w:type="dxa"/>
          </w:tcPr>
          <w:p w14:paraId="2214FC2C" w14:textId="77777777" w:rsidR="00792463" w:rsidRDefault="00792463" w:rsidP="001542C5">
            <w:r>
              <w:t xml:space="preserve">6 </w:t>
            </w:r>
            <w:r w:rsidR="007D614D">
              <w:t>ECTS</w:t>
            </w:r>
          </w:p>
        </w:tc>
        <w:tc>
          <w:tcPr>
            <w:tcW w:w="2303" w:type="dxa"/>
          </w:tcPr>
          <w:p w14:paraId="1A1ADB0F" w14:textId="77777777" w:rsidR="00792463" w:rsidRDefault="00792463" w:rsidP="001542C5">
            <w:r>
              <w:t>Dossier + Interrogation orale</w:t>
            </w:r>
          </w:p>
        </w:tc>
      </w:tr>
      <w:tr w:rsidR="00792463" w14:paraId="0D98AAA4" w14:textId="77777777" w:rsidTr="001542C5">
        <w:tc>
          <w:tcPr>
            <w:tcW w:w="9212" w:type="dxa"/>
            <w:gridSpan w:val="4"/>
            <w:shd w:val="clear" w:color="auto" w:fill="FFC000"/>
          </w:tcPr>
          <w:p w14:paraId="6237B146" w14:textId="77777777" w:rsidR="00792463" w:rsidRPr="00242334" w:rsidRDefault="00792463" w:rsidP="001542C5">
            <w:pPr>
              <w:rPr>
                <w:b/>
                <w:bCs/>
                <w:sz w:val="28"/>
                <w:szCs w:val="28"/>
              </w:rPr>
            </w:pPr>
            <w:r w:rsidRPr="00242334">
              <w:rPr>
                <w:b/>
                <w:bCs/>
                <w:sz w:val="28"/>
                <w:szCs w:val="28"/>
              </w:rPr>
              <w:t xml:space="preserve">Total des </w:t>
            </w:r>
            <w:r w:rsidR="007D614D">
              <w:rPr>
                <w:b/>
                <w:bCs/>
                <w:sz w:val="28"/>
                <w:szCs w:val="28"/>
              </w:rPr>
              <w:t>ECTS</w:t>
            </w:r>
            <w:r w:rsidRPr="00242334">
              <w:rPr>
                <w:b/>
                <w:bCs/>
                <w:sz w:val="28"/>
                <w:szCs w:val="28"/>
              </w:rPr>
              <w:t xml:space="preserve"> = 30 </w:t>
            </w:r>
            <w:r w:rsidR="007D614D">
              <w:rPr>
                <w:b/>
                <w:bCs/>
                <w:sz w:val="28"/>
                <w:szCs w:val="28"/>
              </w:rPr>
              <w:t>ECTS</w:t>
            </w:r>
          </w:p>
        </w:tc>
      </w:tr>
    </w:tbl>
    <w:p w14:paraId="34D711BF" w14:textId="77777777" w:rsidR="00792463" w:rsidRDefault="00792463" w:rsidP="00C30109">
      <w:pPr>
        <w:spacing w:after="0"/>
      </w:pPr>
    </w:p>
    <w:tbl>
      <w:tblPr>
        <w:tblStyle w:val="Grilledutableau"/>
        <w:tblW w:w="0" w:type="auto"/>
        <w:tblLook w:val="04A0" w:firstRow="1" w:lastRow="0" w:firstColumn="1" w:lastColumn="0" w:noHBand="0" w:noVBand="1"/>
      </w:tblPr>
      <w:tblGrid>
        <w:gridCol w:w="2890"/>
        <w:gridCol w:w="2378"/>
        <w:gridCol w:w="1527"/>
        <w:gridCol w:w="2267"/>
      </w:tblGrid>
      <w:tr w:rsidR="00792463" w14:paraId="13B3FA30" w14:textId="77777777" w:rsidTr="001542C5">
        <w:tc>
          <w:tcPr>
            <w:tcW w:w="9212" w:type="dxa"/>
            <w:gridSpan w:val="4"/>
            <w:shd w:val="clear" w:color="auto" w:fill="E31D1D"/>
          </w:tcPr>
          <w:p w14:paraId="39D0A0C2" w14:textId="77777777" w:rsidR="00792463" w:rsidRPr="0083797C" w:rsidRDefault="00792463" w:rsidP="001542C5">
            <w:pPr>
              <w:rPr>
                <w:b/>
                <w:bCs/>
                <w:color w:val="FFFFFF" w:themeColor="background1"/>
                <w:sz w:val="28"/>
                <w:szCs w:val="28"/>
              </w:rPr>
            </w:pPr>
            <w:r w:rsidRPr="0083797C">
              <w:rPr>
                <w:b/>
                <w:bCs/>
                <w:color w:val="FFFFFF" w:themeColor="background1"/>
                <w:sz w:val="28"/>
                <w:szCs w:val="28"/>
              </w:rPr>
              <w:t xml:space="preserve">DLC3  LANGUE JUIVE          parcours     </w:t>
            </w:r>
            <w:r>
              <w:rPr>
                <w:b/>
                <w:bCs/>
                <w:color w:val="FFFFFF" w:themeColor="background1"/>
                <w:sz w:val="28"/>
                <w:szCs w:val="28"/>
              </w:rPr>
              <w:t>YIDDISH</w:t>
            </w:r>
          </w:p>
        </w:tc>
      </w:tr>
      <w:tr w:rsidR="00792463" w14:paraId="4228EBEE" w14:textId="77777777" w:rsidTr="001542C5">
        <w:tc>
          <w:tcPr>
            <w:tcW w:w="9212" w:type="dxa"/>
            <w:gridSpan w:val="4"/>
            <w:shd w:val="clear" w:color="auto" w:fill="E31D1D"/>
          </w:tcPr>
          <w:p w14:paraId="7A91B064" w14:textId="77777777" w:rsidR="00792463" w:rsidRPr="0083797C" w:rsidRDefault="00792463" w:rsidP="001542C5">
            <w:pPr>
              <w:rPr>
                <w:b/>
                <w:bCs/>
                <w:color w:val="FFFFFF" w:themeColor="background1"/>
                <w:sz w:val="28"/>
                <w:szCs w:val="28"/>
              </w:rPr>
            </w:pPr>
            <w:r w:rsidRPr="0083797C">
              <w:rPr>
                <w:b/>
                <w:bCs/>
                <w:color w:val="FFFFFF" w:themeColor="background1"/>
                <w:sz w:val="28"/>
                <w:szCs w:val="28"/>
              </w:rPr>
              <w:t>Validation d’acquis / Evaluation des pré-requis</w:t>
            </w:r>
          </w:p>
        </w:tc>
      </w:tr>
      <w:tr w:rsidR="00792463" w14:paraId="1468E347" w14:textId="77777777" w:rsidTr="001542C5">
        <w:tc>
          <w:tcPr>
            <w:tcW w:w="2943" w:type="dxa"/>
          </w:tcPr>
          <w:p w14:paraId="36EFF030" w14:textId="77777777" w:rsidR="00792463" w:rsidRDefault="00792463" w:rsidP="001542C5">
            <w:r>
              <w:t>Intitulé et code</w:t>
            </w:r>
          </w:p>
        </w:tc>
        <w:tc>
          <w:tcPr>
            <w:tcW w:w="2410" w:type="dxa"/>
          </w:tcPr>
          <w:p w14:paraId="2DDE3C67" w14:textId="77777777" w:rsidR="00792463" w:rsidRDefault="00792463" w:rsidP="001542C5">
            <w:r>
              <w:t>Semestre et n</w:t>
            </w:r>
            <w:r w:rsidRPr="0083797C">
              <w:rPr>
                <w:vertAlign w:val="superscript"/>
              </w:rPr>
              <w:t>bre</w:t>
            </w:r>
            <w:r>
              <w:t xml:space="preserve"> d’h.</w:t>
            </w:r>
          </w:p>
          <w:p w14:paraId="41C00286" w14:textId="77777777" w:rsidR="00792463" w:rsidRDefault="00792463" w:rsidP="001542C5">
            <w:r>
              <w:t>(place dans la LLCE)</w:t>
            </w:r>
          </w:p>
        </w:tc>
        <w:tc>
          <w:tcPr>
            <w:tcW w:w="1556" w:type="dxa"/>
          </w:tcPr>
          <w:p w14:paraId="7E2DB6FA" w14:textId="77777777" w:rsidR="00792463" w:rsidRDefault="00792463" w:rsidP="001542C5">
            <w:r>
              <w:t>N</w:t>
            </w:r>
            <w:r w:rsidRPr="0083797C">
              <w:rPr>
                <w:vertAlign w:val="superscript"/>
              </w:rPr>
              <w:t>bre</w:t>
            </w:r>
            <w:r>
              <w:t xml:space="preserve"> d’</w:t>
            </w:r>
            <w:r w:rsidR="007D614D">
              <w:t>ECTS</w:t>
            </w:r>
          </w:p>
        </w:tc>
        <w:tc>
          <w:tcPr>
            <w:tcW w:w="2303" w:type="dxa"/>
          </w:tcPr>
          <w:p w14:paraId="3AD18F07" w14:textId="77777777" w:rsidR="00792463" w:rsidRDefault="00792463" w:rsidP="001542C5">
            <w:r>
              <w:t>Validation</w:t>
            </w:r>
          </w:p>
        </w:tc>
      </w:tr>
      <w:tr w:rsidR="00792463" w14:paraId="78BA2A08" w14:textId="77777777" w:rsidTr="001542C5">
        <w:tc>
          <w:tcPr>
            <w:tcW w:w="2943" w:type="dxa"/>
          </w:tcPr>
          <w:p w14:paraId="16E3C535" w14:textId="576BF2A0" w:rsidR="00792463" w:rsidRPr="00B347C9" w:rsidRDefault="00792463" w:rsidP="009B4C45">
            <w:r w:rsidRPr="00B347C9">
              <w:rPr>
                <w:b/>
                <w:bCs/>
              </w:rPr>
              <w:t xml:space="preserve">Yiddish </w:t>
            </w:r>
            <w:r w:rsidR="00B10176">
              <w:rPr>
                <w:b/>
                <w:bCs/>
              </w:rPr>
              <w:t>1</w:t>
            </w:r>
            <w:r w:rsidRPr="00B347C9">
              <w:t xml:space="preserve"> (</w:t>
            </w:r>
            <w:r w:rsidR="009B4C45" w:rsidRPr="009B4C45">
              <w:t>HEBA120b</w:t>
            </w:r>
            <w:r w:rsidRPr="00B347C9">
              <w:t>)</w:t>
            </w:r>
          </w:p>
          <w:p w14:paraId="3B112E63" w14:textId="77777777" w:rsidR="00792463" w:rsidRDefault="00792463" w:rsidP="001542C5"/>
        </w:tc>
        <w:tc>
          <w:tcPr>
            <w:tcW w:w="2410" w:type="dxa"/>
          </w:tcPr>
          <w:p w14:paraId="71934269" w14:textId="2FB13F09" w:rsidR="00792463" w:rsidRPr="00135249" w:rsidRDefault="00792463" w:rsidP="005A50B0">
            <w:pPr>
              <w:rPr>
                <w:lang w:val="en-US"/>
              </w:rPr>
            </w:pPr>
            <w:r w:rsidRPr="00135249">
              <w:rPr>
                <w:lang w:val="en-US"/>
              </w:rPr>
              <w:t>1</w:t>
            </w:r>
            <w:r w:rsidRPr="00135249">
              <w:rPr>
                <w:vertAlign w:val="superscript"/>
                <w:lang w:val="en-US"/>
              </w:rPr>
              <w:t>er</w:t>
            </w:r>
            <w:r w:rsidRPr="00135249">
              <w:rPr>
                <w:lang w:val="en-US"/>
              </w:rPr>
              <w:t xml:space="preserve"> semestre, </w:t>
            </w:r>
            <w:r w:rsidR="005A50B0">
              <w:rPr>
                <w:lang w:val="en-US"/>
              </w:rPr>
              <w:t>2</w:t>
            </w:r>
            <w:r w:rsidRPr="00135249">
              <w:rPr>
                <w:lang w:val="en-US"/>
              </w:rPr>
              <w:t xml:space="preserve"> heures hebdomadaires</w:t>
            </w:r>
          </w:p>
        </w:tc>
        <w:tc>
          <w:tcPr>
            <w:tcW w:w="1556" w:type="dxa"/>
          </w:tcPr>
          <w:p w14:paraId="3967AC62" w14:textId="4CF0E51D" w:rsidR="00792463" w:rsidRDefault="006B1E26" w:rsidP="001542C5">
            <w:r>
              <w:t>3</w:t>
            </w:r>
            <w:r w:rsidR="00792463">
              <w:t xml:space="preserve"> </w:t>
            </w:r>
            <w:r w:rsidR="007D614D">
              <w:t>ECTS</w:t>
            </w:r>
          </w:p>
        </w:tc>
        <w:tc>
          <w:tcPr>
            <w:tcW w:w="2303" w:type="dxa"/>
          </w:tcPr>
          <w:p w14:paraId="594CF75A" w14:textId="3F99CBE8" w:rsidR="00792463" w:rsidRDefault="00792463" w:rsidP="001542C5">
            <w:r>
              <w:t xml:space="preserve">Examen </w:t>
            </w:r>
          </w:p>
        </w:tc>
      </w:tr>
      <w:tr w:rsidR="00792463" w14:paraId="0B89097C" w14:textId="77777777" w:rsidTr="001542C5">
        <w:tc>
          <w:tcPr>
            <w:tcW w:w="2943" w:type="dxa"/>
          </w:tcPr>
          <w:p w14:paraId="18EB7C28" w14:textId="2A49CC67" w:rsidR="00792463" w:rsidRDefault="00792463" w:rsidP="009B4C45">
            <w:r w:rsidRPr="005E195F">
              <w:rPr>
                <w:b/>
                <w:bCs/>
              </w:rPr>
              <w:t>Yiddish</w:t>
            </w:r>
            <w:r w:rsidR="00B10176">
              <w:rPr>
                <w:b/>
                <w:bCs/>
              </w:rPr>
              <w:t xml:space="preserve"> 2</w:t>
            </w:r>
            <w:r>
              <w:t xml:space="preserve"> (</w:t>
            </w:r>
            <w:r w:rsidR="009B4C45" w:rsidRPr="009B4C45">
              <w:t>HEB</w:t>
            </w:r>
            <w:r w:rsidR="009B4C45">
              <w:t>B</w:t>
            </w:r>
            <w:r w:rsidR="009B4C45" w:rsidRPr="009B4C45">
              <w:t>120b</w:t>
            </w:r>
            <w:r>
              <w:t>)</w:t>
            </w:r>
          </w:p>
        </w:tc>
        <w:tc>
          <w:tcPr>
            <w:tcW w:w="2410" w:type="dxa"/>
          </w:tcPr>
          <w:p w14:paraId="25EAED74" w14:textId="55E6EAF8" w:rsidR="00792463" w:rsidRPr="00135249" w:rsidRDefault="00792463" w:rsidP="005A50B0">
            <w:pPr>
              <w:rPr>
                <w:lang w:val="en-US"/>
              </w:rPr>
            </w:pPr>
            <w:r w:rsidRPr="00135249">
              <w:rPr>
                <w:lang w:val="en-US"/>
              </w:rPr>
              <w:t>2</w:t>
            </w:r>
            <w:r w:rsidRPr="00135249">
              <w:rPr>
                <w:vertAlign w:val="superscript"/>
                <w:lang w:val="en-US"/>
              </w:rPr>
              <w:t>e</w:t>
            </w:r>
            <w:r w:rsidRPr="00135249">
              <w:rPr>
                <w:lang w:val="en-US"/>
              </w:rPr>
              <w:t xml:space="preserve"> semestre, </w:t>
            </w:r>
            <w:r w:rsidR="005A50B0">
              <w:rPr>
                <w:lang w:val="en-US"/>
              </w:rPr>
              <w:t>2</w:t>
            </w:r>
            <w:r w:rsidRPr="00135249">
              <w:rPr>
                <w:lang w:val="en-US"/>
              </w:rPr>
              <w:t xml:space="preserve"> heures hebdomadaires</w:t>
            </w:r>
          </w:p>
        </w:tc>
        <w:tc>
          <w:tcPr>
            <w:tcW w:w="1556" w:type="dxa"/>
          </w:tcPr>
          <w:p w14:paraId="40A44219" w14:textId="0744B8BE" w:rsidR="00792463" w:rsidRDefault="006B1E26" w:rsidP="001542C5">
            <w:r>
              <w:t>3</w:t>
            </w:r>
            <w:r w:rsidR="00792463">
              <w:t xml:space="preserve"> </w:t>
            </w:r>
            <w:r w:rsidR="007D614D">
              <w:t>ECTS</w:t>
            </w:r>
          </w:p>
          <w:p w14:paraId="78889371" w14:textId="77777777" w:rsidR="00792463" w:rsidRDefault="00792463" w:rsidP="001542C5"/>
        </w:tc>
        <w:tc>
          <w:tcPr>
            <w:tcW w:w="2303" w:type="dxa"/>
          </w:tcPr>
          <w:p w14:paraId="2A8D5881" w14:textId="0A306A9C" w:rsidR="00792463" w:rsidRDefault="00792463" w:rsidP="001542C5">
            <w:r>
              <w:t xml:space="preserve">Examen </w:t>
            </w:r>
          </w:p>
        </w:tc>
      </w:tr>
      <w:tr w:rsidR="00792463" w14:paraId="45915396" w14:textId="77777777" w:rsidTr="001542C5">
        <w:tc>
          <w:tcPr>
            <w:tcW w:w="2943" w:type="dxa"/>
          </w:tcPr>
          <w:p w14:paraId="233D8B80" w14:textId="1323D86B" w:rsidR="00792463" w:rsidRDefault="00792463" w:rsidP="001542C5">
            <w:r w:rsidRPr="005E195F">
              <w:rPr>
                <w:b/>
                <w:bCs/>
              </w:rPr>
              <w:t xml:space="preserve">Yiddish </w:t>
            </w:r>
            <w:r w:rsidR="00B10176">
              <w:rPr>
                <w:b/>
                <w:bCs/>
              </w:rPr>
              <w:t>3</w:t>
            </w:r>
            <w:r>
              <w:t xml:space="preserve"> (</w:t>
            </w:r>
            <w:r w:rsidR="00034ACE">
              <w:t>HEBA220b</w:t>
            </w:r>
            <w:r>
              <w:t>)</w:t>
            </w:r>
          </w:p>
        </w:tc>
        <w:tc>
          <w:tcPr>
            <w:tcW w:w="2410" w:type="dxa"/>
          </w:tcPr>
          <w:p w14:paraId="06316E0A" w14:textId="6CB7E9AA" w:rsidR="00792463" w:rsidRDefault="00792463" w:rsidP="005A50B0">
            <w:r>
              <w:t>1</w:t>
            </w:r>
            <w:r w:rsidRPr="000F6485">
              <w:rPr>
                <w:vertAlign w:val="superscript"/>
              </w:rPr>
              <w:t>er</w:t>
            </w:r>
            <w:r>
              <w:t xml:space="preserve"> semestre, </w:t>
            </w:r>
            <w:r w:rsidR="005A50B0">
              <w:t>2</w:t>
            </w:r>
            <w:r>
              <w:t xml:space="preserve"> heures hebdomadaires</w:t>
            </w:r>
          </w:p>
        </w:tc>
        <w:tc>
          <w:tcPr>
            <w:tcW w:w="1556" w:type="dxa"/>
          </w:tcPr>
          <w:p w14:paraId="315739BE" w14:textId="4F3BBA8A" w:rsidR="00792463" w:rsidRDefault="006B1E26" w:rsidP="001542C5">
            <w:r>
              <w:t>3</w:t>
            </w:r>
            <w:r w:rsidR="00792463">
              <w:t xml:space="preserve"> </w:t>
            </w:r>
            <w:r w:rsidR="007D614D">
              <w:t>ECTS</w:t>
            </w:r>
          </w:p>
        </w:tc>
        <w:tc>
          <w:tcPr>
            <w:tcW w:w="2303" w:type="dxa"/>
          </w:tcPr>
          <w:p w14:paraId="7A4F0C21" w14:textId="7E76A8A7" w:rsidR="00792463" w:rsidRDefault="00792463" w:rsidP="001542C5">
            <w:r>
              <w:t xml:space="preserve">Examen </w:t>
            </w:r>
          </w:p>
        </w:tc>
      </w:tr>
      <w:tr w:rsidR="005A50B0" w14:paraId="74D7879F" w14:textId="77777777" w:rsidTr="001542C5">
        <w:tc>
          <w:tcPr>
            <w:tcW w:w="2943" w:type="dxa"/>
          </w:tcPr>
          <w:p w14:paraId="51AF289A" w14:textId="392625E1" w:rsidR="005A50B0" w:rsidRPr="003E2BA0" w:rsidRDefault="005A50B0" w:rsidP="001542C5">
            <w:r>
              <w:rPr>
                <w:b/>
                <w:bCs/>
              </w:rPr>
              <w:t xml:space="preserve">Yiddish 4 </w:t>
            </w:r>
            <w:r w:rsidR="003E2BA0">
              <w:t>(HEBB220b)</w:t>
            </w:r>
          </w:p>
        </w:tc>
        <w:tc>
          <w:tcPr>
            <w:tcW w:w="2410" w:type="dxa"/>
          </w:tcPr>
          <w:p w14:paraId="47B57868" w14:textId="13504F9D" w:rsidR="005A50B0" w:rsidRDefault="00D96A78" w:rsidP="005A50B0">
            <w:r>
              <w:t>2</w:t>
            </w:r>
            <w:r w:rsidRPr="00D96A78">
              <w:rPr>
                <w:vertAlign w:val="superscript"/>
              </w:rPr>
              <w:t>e</w:t>
            </w:r>
            <w:r>
              <w:t xml:space="preserve"> semestre, 2 heures hebdomadaires</w:t>
            </w:r>
          </w:p>
        </w:tc>
        <w:tc>
          <w:tcPr>
            <w:tcW w:w="1556" w:type="dxa"/>
          </w:tcPr>
          <w:p w14:paraId="17D90D2B" w14:textId="6DE4D1E2" w:rsidR="005A50B0" w:rsidRDefault="006B1E26" w:rsidP="001542C5">
            <w:r>
              <w:t>3 ECTS</w:t>
            </w:r>
          </w:p>
        </w:tc>
        <w:tc>
          <w:tcPr>
            <w:tcW w:w="2303" w:type="dxa"/>
          </w:tcPr>
          <w:p w14:paraId="7CDAE6DC" w14:textId="70CACF79" w:rsidR="005A50B0" w:rsidRDefault="006B1E26" w:rsidP="001542C5">
            <w:r>
              <w:t>Examen</w:t>
            </w:r>
          </w:p>
        </w:tc>
      </w:tr>
      <w:tr w:rsidR="00792463" w14:paraId="5B3BF19F" w14:textId="77777777" w:rsidTr="001542C5">
        <w:tc>
          <w:tcPr>
            <w:tcW w:w="2943" w:type="dxa"/>
          </w:tcPr>
          <w:p w14:paraId="0D10C2BC" w14:textId="03A34FAA" w:rsidR="005E0782" w:rsidRPr="005E0782" w:rsidRDefault="005E0782" w:rsidP="005E0782">
            <w:pPr>
              <w:rPr>
                <w:b/>
                <w:bCs/>
                <w:color w:val="000000" w:themeColor="text1"/>
              </w:rPr>
            </w:pPr>
            <w:r w:rsidRPr="005E0782">
              <w:rPr>
                <w:color w:val="000000" w:themeColor="text1"/>
              </w:rPr>
              <w:t>Histoire contemporaine du judaïsme ashkénaze XVIIIè-XIXè siècles</w:t>
            </w:r>
            <w:r w:rsidR="00460326">
              <w:rPr>
                <w:color w:val="000000" w:themeColor="text1"/>
              </w:rPr>
              <w:t xml:space="preserve"> (</w:t>
            </w:r>
            <w:r w:rsidR="00460326" w:rsidRPr="00460326">
              <w:rPr>
                <w:color w:val="000000" w:themeColor="text1"/>
              </w:rPr>
              <w:t>HEBA230d</w:t>
            </w:r>
            <w:r w:rsidR="00460326">
              <w:rPr>
                <w:color w:val="000000" w:themeColor="text1"/>
              </w:rPr>
              <w:t>)</w:t>
            </w:r>
          </w:p>
          <w:p w14:paraId="0B04C659" w14:textId="0081C289" w:rsidR="00792463" w:rsidRPr="00302900" w:rsidRDefault="00792463" w:rsidP="001542C5">
            <w:pPr>
              <w:shd w:val="clear" w:color="auto" w:fill="E31D1D"/>
              <w:rPr>
                <w:b/>
                <w:bCs/>
                <w:color w:val="FFFFFF" w:themeColor="background1"/>
              </w:rPr>
            </w:pPr>
            <w:r w:rsidRPr="00302900">
              <w:rPr>
                <w:b/>
                <w:bCs/>
                <w:color w:val="FFFFFF" w:themeColor="background1"/>
              </w:rPr>
              <w:t>et</w:t>
            </w:r>
          </w:p>
          <w:p w14:paraId="39997E37" w14:textId="13684E92" w:rsidR="00792463" w:rsidRPr="00B347C9" w:rsidRDefault="000A4560" w:rsidP="000A4560">
            <w:r w:rsidRPr="000A4560">
              <w:rPr>
                <w:b/>
                <w:bCs/>
              </w:rPr>
              <w:lastRenderedPageBreak/>
              <w:t xml:space="preserve">Histoire des Juifs d'Europe de la fin du XIX à 1939 </w:t>
            </w:r>
            <w:r w:rsidR="00792463">
              <w:t>(</w:t>
            </w:r>
            <w:r w:rsidR="00520917">
              <w:t>HEBB230e</w:t>
            </w:r>
            <w:r w:rsidR="00792463">
              <w:t>)</w:t>
            </w:r>
          </w:p>
          <w:p w14:paraId="508BD0C8" w14:textId="77777777" w:rsidR="00792463" w:rsidRPr="00302900" w:rsidRDefault="00792463" w:rsidP="001542C5">
            <w:pPr>
              <w:shd w:val="clear" w:color="auto" w:fill="E31D1D"/>
              <w:rPr>
                <w:b/>
                <w:bCs/>
                <w:color w:val="FFFFFF" w:themeColor="background1"/>
                <w:shd w:val="clear" w:color="auto" w:fill="E31D1D"/>
              </w:rPr>
            </w:pPr>
            <w:r w:rsidRPr="00302900">
              <w:rPr>
                <w:b/>
                <w:bCs/>
                <w:color w:val="FFFFFF" w:themeColor="background1"/>
                <w:shd w:val="clear" w:color="auto" w:fill="E31D1D"/>
              </w:rPr>
              <w:t>ou</w:t>
            </w:r>
          </w:p>
          <w:p w14:paraId="7C3BC7C7" w14:textId="269070FD" w:rsidR="00792463" w:rsidRDefault="00425850" w:rsidP="001542C5">
            <w:r w:rsidRPr="00AC53DE">
              <w:rPr>
                <w:b/>
                <w:bCs/>
              </w:rPr>
              <w:t>Histoire et mémoires de la Shoah</w:t>
            </w:r>
            <w:r>
              <w:t xml:space="preserve"> (HEBB330f</w:t>
            </w:r>
            <w:r w:rsidR="00AC53DE">
              <w:t>)</w:t>
            </w:r>
          </w:p>
        </w:tc>
        <w:tc>
          <w:tcPr>
            <w:tcW w:w="2410" w:type="dxa"/>
          </w:tcPr>
          <w:p w14:paraId="1C6C1D6C" w14:textId="2A2AEE47" w:rsidR="00792463" w:rsidRDefault="00792463" w:rsidP="001542C5">
            <w:r>
              <w:lastRenderedPageBreak/>
              <w:t>1</w:t>
            </w:r>
            <w:r w:rsidRPr="000F6485">
              <w:rPr>
                <w:vertAlign w:val="superscript"/>
              </w:rPr>
              <w:t>e</w:t>
            </w:r>
            <w:r>
              <w:t xml:space="preserve"> semestre, </w:t>
            </w:r>
            <w:r w:rsidR="00FB73FD">
              <w:t>1h30</w:t>
            </w:r>
            <w:r>
              <w:t xml:space="preserve"> heures hebdomadaires</w:t>
            </w:r>
          </w:p>
          <w:p w14:paraId="7AB18316" w14:textId="77777777" w:rsidR="00792463" w:rsidRDefault="00792463" w:rsidP="001542C5">
            <w:r>
              <w:t>(S3)</w:t>
            </w:r>
          </w:p>
          <w:p w14:paraId="06FECE71" w14:textId="77777777" w:rsidR="00792463" w:rsidRDefault="00792463" w:rsidP="001542C5"/>
          <w:p w14:paraId="2BD40529" w14:textId="60722BCE" w:rsidR="00792463" w:rsidRDefault="00AC53DE" w:rsidP="001542C5">
            <w:r>
              <w:lastRenderedPageBreak/>
              <w:t>2</w:t>
            </w:r>
            <w:r w:rsidR="00792463" w:rsidRPr="000F6485">
              <w:rPr>
                <w:vertAlign w:val="superscript"/>
              </w:rPr>
              <w:t>e</w:t>
            </w:r>
            <w:r w:rsidR="00792463">
              <w:t xml:space="preserve"> semestre, 2 heures hebdomadaires</w:t>
            </w:r>
          </w:p>
          <w:p w14:paraId="7FD6C757" w14:textId="77777777" w:rsidR="00792463" w:rsidRPr="00135249" w:rsidRDefault="00792463" w:rsidP="001542C5">
            <w:pPr>
              <w:rPr>
                <w:lang w:val="en-US"/>
              </w:rPr>
            </w:pPr>
            <w:r w:rsidRPr="00135249">
              <w:rPr>
                <w:lang w:val="en-US"/>
              </w:rPr>
              <w:t>(S3)</w:t>
            </w:r>
          </w:p>
          <w:p w14:paraId="6DAA3F73" w14:textId="77777777" w:rsidR="00792463" w:rsidRPr="00135249" w:rsidRDefault="00792463" w:rsidP="001542C5">
            <w:pPr>
              <w:rPr>
                <w:lang w:val="en-US"/>
              </w:rPr>
            </w:pPr>
          </w:p>
          <w:p w14:paraId="3E40D361" w14:textId="77777777" w:rsidR="00792463" w:rsidRPr="00135249" w:rsidRDefault="00792463" w:rsidP="001542C5">
            <w:pPr>
              <w:rPr>
                <w:lang w:val="en-US"/>
              </w:rPr>
            </w:pPr>
            <w:r w:rsidRPr="00135249">
              <w:rPr>
                <w:lang w:val="en-US"/>
              </w:rPr>
              <w:t>2</w:t>
            </w:r>
            <w:r w:rsidRPr="00135249">
              <w:rPr>
                <w:vertAlign w:val="superscript"/>
                <w:lang w:val="en-US"/>
              </w:rPr>
              <w:t>e</w:t>
            </w:r>
            <w:r w:rsidRPr="00135249">
              <w:rPr>
                <w:lang w:val="en-US"/>
              </w:rPr>
              <w:t xml:space="preserve"> semestre, 2h hebdomadaires</w:t>
            </w:r>
          </w:p>
          <w:p w14:paraId="57FA0581" w14:textId="77777777" w:rsidR="00792463" w:rsidRPr="00135249" w:rsidRDefault="00792463" w:rsidP="001542C5">
            <w:pPr>
              <w:rPr>
                <w:lang w:val="en-US"/>
              </w:rPr>
            </w:pPr>
            <w:r w:rsidRPr="00135249">
              <w:rPr>
                <w:lang w:val="en-US"/>
              </w:rPr>
              <w:t>(S2)</w:t>
            </w:r>
          </w:p>
        </w:tc>
        <w:tc>
          <w:tcPr>
            <w:tcW w:w="1556" w:type="dxa"/>
          </w:tcPr>
          <w:p w14:paraId="2DB21AD4" w14:textId="77777777" w:rsidR="00792463" w:rsidRDefault="00792463" w:rsidP="001542C5">
            <w:r>
              <w:lastRenderedPageBreak/>
              <w:t xml:space="preserve">6 </w:t>
            </w:r>
            <w:r w:rsidR="007D614D">
              <w:t>ECTS</w:t>
            </w:r>
          </w:p>
        </w:tc>
        <w:tc>
          <w:tcPr>
            <w:tcW w:w="2303" w:type="dxa"/>
          </w:tcPr>
          <w:p w14:paraId="24BBFF40" w14:textId="77777777" w:rsidR="00792463" w:rsidRDefault="00792463" w:rsidP="001542C5">
            <w:r>
              <w:t>Examen + Travail personnel</w:t>
            </w:r>
          </w:p>
        </w:tc>
      </w:tr>
      <w:tr w:rsidR="00792463" w14:paraId="599D3955" w14:textId="77777777" w:rsidTr="001542C5">
        <w:tc>
          <w:tcPr>
            <w:tcW w:w="2943" w:type="dxa"/>
          </w:tcPr>
          <w:p w14:paraId="25B14385" w14:textId="77777777" w:rsidR="00792463" w:rsidRPr="00661FF0" w:rsidRDefault="00792463" w:rsidP="001542C5">
            <w:pPr>
              <w:rPr>
                <w:b/>
                <w:bCs/>
              </w:rPr>
            </w:pPr>
            <w:r w:rsidRPr="00661FF0">
              <w:rPr>
                <w:b/>
                <w:bCs/>
              </w:rPr>
              <w:t>Travail encadré portant sur les matières enseignées</w:t>
            </w:r>
          </w:p>
        </w:tc>
        <w:tc>
          <w:tcPr>
            <w:tcW w:w="2410" w:type="dxa"/>
          </w:tcPr>
          <w:p w14:paraId="1C78083B" w14:textId="77777777" w:rsidR="00792463" w:rsidRDefault="00792463" w:rsidP="001542C5"/>
        </w:tc>
        <w:tc>
          <w:tcPr>
            <w:tcW w:w="1556" w:type="dxa"/>
          </w:tcPr>
          <w:p w14:paraId="43E07AC7" w14:textId="77777777" w:rsidR="00792463" w:rsidRDefault="00792463" w:rsidP="001542C5">
            <w:r>
              <w:t xml:space="preserve">6 </w:t>
            </w:r>
            <w:r w:rsidR="007D614D">
              <w:t>ECTS</w:t>
            </w:r>
          </w:p>
        </w:tc>
        <w:tc>
          <w:tcPr>
            <w:tcW w:w="2303" w:type="dxa"/>
          </w:tcPr>
          <w:p w14:paraId="15D2F8BD" w14:textId="77777777" w:rsidR="00792463" w:rsidRDefault="00792463" w:rsidP="001542C5">
            <w:r>
              <w:t>Dossier + Interrogation orale</w:t>
            </w:r>
          </w:p>
        </w:tc>
      </w:tr>
      <w:tr w:rsidR="00792463" w14:paraId="3A6633AA" w14:textId="77777777" w:rsidTr="001542C5">
        <w:tc>
          <w:tcPr>
            <w:tcW w:w="9212" w:type="dxa"/>
            <w:gridSpan w:val="4"/>
            <w:shd w:val="clear" w:color="auto" w:fill="E31D1D"/>
          </w:tcPr>
          <w:p w14:paraId="7FAD6770" w14:textId="77777777" w:rsidR="00792463" w:rsidRPr="00242334" w:rsidRDefault="00792463" w:rsidP="001542C5">
            <w:pPr>
              <w:rPr>
                <w:b/>
                <w:bCs/>
                <w:sz w:val="28"/>
                <w:szCs w:val="28"/>
              </w:rPr>
            </w:pPr>
            <w:r w:rsidRPr="00242334">
              <w:rPr>
                <w:b/>
                <w:bCs/>
                <w:sz w:val="28"/>
                <w:szCs w:val="28"/>
              </w:rPr>
              <w:t xml:space="preserve">Total des </w:t>
            </w:r>
            <w:r w:rsidR="007D614D">
              <w:rPr>
                <w:b/>
                <w:bCs/>
                <w:sz w:val="28"/>
                <w:szCs w:val="28"/>
              </w:rPr>
              <w:t>ECTS</w:t>
            </w:r>
            <w:r w:rsidRPr="00242334">
              <w:rPr>
                <w:b/>
                <w:bCs/>
                <w:sz w:val="28"/>
                <w:szCs w:val="28"/>
              </w:rPr>
              <w:t xml:space="preserve"> = 30 </w:t>
            </w:r>
            <w:r w:rsidR="007D614D">
              <w:rPr>
                <w:b/>
                <w:bCs/>
                <w:sz w:val="28"/>
                <w:szCs w:val="28"/>
              </w:rPr>
              <w:t>ECTS</w:t>
            </w:r>
          </w:p>
        </w:tc>
      </w:tr>
    </w:tbl>
    <w:p w14:paraId="7DD8E3E2" w14:textId="77777777" w:rsidR="00792463" w:rsidRDefault="00792463" w:rsidP="00C30109">
      <w:pPr>
        <w:spacing w:after="0"/>
      </w:pPr>
    </w:p>
    <w:tbl>
      <w:tblPr>
        <w:tblStyle w:val="Grilledutableau"/>
        <w:tblW w:w="0" w:type="auto"/>
        <w:tblLook w:val="04A0" w:firstRow="1" w:lastRow="0" w:firstColumn="1" w:lastColumn="0" w:noHBand="0" w:noVBand="1"/>
      </w:tblPr>
      <w:tblGrid>
        <w:gridCol w:w="2895"/>
        <w:gridCol w:w="11"/>
        <w:gridCol w:w="2364"/>
        <w:gridCol w:w="7"/>
        <w:gridCol w:w="1521"/>
        <w:gridCol w:w="2264"/>
      </w:tblGrid>
      <w:tr w:rsidR="00792463" w14:paraId="3DBD6E98" w14:textId="77777777" w:rsidTr="00AF3825">
        <w:tc>
          <w:tcPr>
            <w:tcW w:w="9062" w:type="dxa"/>
            <w:gridSpan w:val="6"/>
            <w:shd w:val="clear" w:color="auto" w:fill="92D050"/>
          </w:tcPr>
          <w:p w14:paraId="04AB6139" w14:textId="77777777" w:rsidR="00792463" w:rsidRPr="00242334" w:rsidRDefault="00792463" w:rsidP="00C30109">
            <w:pPr>
              <w:rPr>
                <w:b/>
                <w:bCs/>
                <w:sz w:val="28"/>
                <w:szCs w:val="28"/>
              </w:rPr>
            </w:pPr>
            <w:r w:rsidRPr="00242334">
              <w:rPr>
                <w:b/>
                <w:bCs/>
                <w:sz w:val="28"/>
                <w:szCs w:val="28"/>
              </w:rPr>
              <w:t>DLC3  LANGUE JUIVE          parcours     JUDEO-</w:t>
            </w:r>
            <w:r>
              <w:rPr>
                <w:b/>
                <w:bCs/>
                <w:sz w:val="28"/>
                <w:szCs w:val="28"/>
              </w:rPr>
              <w:t>ARABE</w:t>
            </w:r>
          </w:p>
        </w:tc>
      </w:tr>
      <w:tr w:rsidR="00792463" w14:paraId="28677A26" w14:textId="77777777" w:rsidTr="00AF3825">
        <w:tc>
          <w:tcPr>
            <w:tcW w:w="9062" w:type="dxa"/>
            <w:gridSpan w:val="6"/>
            <w:shd w:val="clear" w:color="auto" w:fill="92D050"/>
          </w:tcPr>
          <w:p w14:paraId="2748A17A" w14:textId="77777777" w:rsidR="00792463" w:rsidRPr="00242334" w:rsidRDefault="00792463" w:rsidP="001542C5">
            <w:pPr>
              <w:rPr>
                <w:b/>
                <w:bCs/>
                <w:sz w:val="28"/>
                <w:szCs w:val="28"/>
              </w:rPr>
            </w:pPr>
            <w:r w:rsidRPr="00242334">
              <w:rPr>
                <w:b/>
                <w:bCs/>
                <w:sz w:val="28"/>
                <w:szCs w:val="28"/>
              </w:rPr>
              <w:t>Validation d’acquis / Evaluation des pré-requis</w:t>
            </w:r>
          </w:p>
        </w:tc>
      </w:tr>
      <w:tr w:rsidR="00792463" w14:paraId="298516F3" w14:textId="77777777" w:rsidTr="004765F1">
        <w:tc>
          <w:tcPr>
            <w:tcW w:w="2895" w:type="dxa"/>
          </w:tcPr>
          <w:p w14:paraId="24C5B975" w14:textId="77777777" w:rsidR="00792463" w:rsidRDefault="00792463" w:rsidP="001542C5">
            <w:r>
              <w:t>Intitulé et code</w:t>
            </w:r>
          </w:p>
        </w:tc>
        <w:tc>
          <w:tcPr>
            <w:tcW w:w="2375" w:type="dxa"/>
            <w:gridSpan w:val="2"/>
          </w:tcPr>
          <w:p w14:paraId="50687314" w14:textId="77777777" w:rsidR="00792463" w:rsidRDefault="00792463" w:rsidP="001542C5">
            <w:r>
              <w:t>Semestre et nbre d’h.</w:t>
            </w:r>
          </w:p>
          <w:p w14:paraId="52139B3C" w14:textId="77777777" w:rsidR="00792463" w:rsidRDefault="00792463" w:rsidP="001542C5">
            <w:r>
              <w:t>(place dans la LLCE)</w:t>
            </w:r>
          </w:p>
        </w:tc>
        <w:tc>
          <w:tcPr>
            <w:tcW w:w="1528" w:type="dxa"/>
            <w:gridSpan w:val="2"/>
          </w:tcPr>
          <w:p w14:paraId="553725E3" w14:textId="77777777" w:rsidR="00792463" w:rsidRDefault="00792463" w:rsidP="001542C5">
            <w:r>
              <w:t>Nbre d’</w:t>
            </w:r>
            <w:r w:rsidR="007D614D">
              <w:t>ECTS</w:t>
            </w:r>
          </w:p>
        </w:tc>
        <w:tc>
          <w:tcPr>
            <w:tcW w:w="2264" w:type="dxa"/>
          </w:tcPr>
          <w:p w14:paraId="3FB54E2E" w14:textId="77777777" w:rsidR="00792463" w:rsidRDefault="00792463" w:rsidP="001542C5">
            <w:r>
              <w:t>Validation</w:t>
            </w:r>
          </w:p>
        </w:tc>
      </w:tr>
      <w:tr w:rsidR="00792463" w14:paraId="174BB4C1" w14:textId="77777777" w:rsidTr="004765F1">
        <w:tc>
          <w:tcPr>
            <w:tcW w:w="2895" w:type="dxa"/>
          </w:tcPr>
          <w:p w14:paraId="71CE32C1" w14:textId="1593FBEC" w:rsidR="00792463" w:rsidRDefault="00792463" w:rsidP="001542C5">
            <w:r>
              <w:rPr>
                <w:b/>
                <w:bCs/>
              </w:rPr>
              <w:t>Judéo-arabe</w:t>
            </w:r>
            <w:r w:rsidRPr="005E195F">
              <w:rPr>
                <w:b/>
                <w:bCs/>
              </w:rPr>
              <w:t xml:space="preserve"> </w:t>
            </w:r>
            <w:r w:rsidR="00C442D0">
              <w:rPr>
                <w:b/>
                <w:bCs/>
              </w:rPr>
              <w:t xml:space="preserve">1 </w:t>
            </w:r>
            <w:r>
              <w:t>(</w:t>
            </w:r>
            <w:r w:rsidR="00677D2B">
              <w:t>HEBA120c</w:t>
            </w:r>
            <w:r>
              <w:t>)</w:t>
            </w:r>
          </w:p>
          <w:p w14:paraId="0E7E0516" w14:textId="77777777" w:rsidR="00792463" w:rsidRDefault="00792463" w:rsidP="001542C5"/>
        </w:tc>
        <w:tc>
          <w:tcPr>
            <w:tcW w:w="2375" w:type="dxa"/>
            <w:gridSpan w:val="2"/>
          </w:tcPr>
          <w:p w14:paraId="1395D0EC" w14:textId="77777777" w:rsidR="00792463" w:rsidRPr="00135249" w:rsidRDefault="00792463" w:rsidP="001542C5">
            <w:pPr>
              <w:rPr>
                <w:lang w:val="en-US"/>
              </w:rPr>
            </w:pPr>
            <w:r w:rsidRPr="00135249">
              <w:rPr>
                <w:lang w:val="en-US"/>
              </w:rPr>
              <w:t>1</w:t>
            </w:r>
            <w:r w:rsidRPr="00135249">
              <w:rPr>
                <w:vertAlign w:val="superscript"/>
                <w:lang w:val="en-US"/>
              </w:rPr>
              <w:t>er</w:t>
            </w:r>
            <w:r w:rsidRPr="00135249">
              <w:rPr>
                <w:lang w:val="en-US"/>
              </w:rPr>
              <w:t xml:space="preserve"> semestre, 3 heures hebdomadaires</w:t>
            </w:r>
          </w:p>
          <w:p w14:paraId="757C9C7D" w14:textId="77777777" w:rsidR="00792463" w:rsidRPr="00135249" w:rsidRDefault="00792463" w:rsidP="001542C5">
            <w:pPr>
              <w:rPr>
                <w:lang w:val="en-US"/>
              </w:rPr>
            </w:pPr>
            <w:r w:rsidRPr="00135249">
              <w:rPr>
                <w:lang w:val="en-US"/>
              </w:rPr>
              <w:t>(S3 / S5 / S7)</w:t>
            </w:r>
          </w:p>
        </w:tc>
        <w:tc>
          <w:tcPr>
            <w:tcW w:w="1528" w:type="dxa"/>
            <w:gridSpan w:val="2"/>
          </w:tcPr>
          <w:p w14:paraId="488C4E70" w14:textId="77777777" w:rsidR="00792463" w:rsidRDefault="00792463" w:rsidP="001542C5">
            <w:r>
              <w:t xml:space="preserve">6 </w:t>
            </w:r>
            <w:r w:rsidR="007D614D">
              <w:t>ECTS</w:t>
            </w:r>
          </w:p>
        </w:tc>
        <w:tc>
          <w:tcPr>
            <w:tcW w:w="2264" w:type="dxa"/>
          </w:tcPr>
          <w:p w14:paraId="49A9EF3C" w14:textId="610DF731" w:rsidR="00792463" w:rsidRDefault="00792463" w:rsidP="001542C5">
            <w:r>
              <w:t xml:space="preserve">Examen </w:t>
            </w:r>
          </w:p>
        </w:tc>
      </w:tr>
      <w:tr w:rsidR="00792463" w14:paraId="5BDB6C0C" w14:textId="77777777" w:rsidTr="004765F1">
        <w:tc>
          <w:tcPr>
            <w:tcW w:w="2895" w:type="dxa"/>
          </w:tcPr>
          <w:p w14:paraId="4E620F6D" w14:textId="265B99BF" w:rsidR="00792463" w:rsidRDefault="00792463" w:rsidP="001542C5">
            <w:r>
              <w:rPr>
                <w:b/>
                <w:bCs/>
              </w:rPr>
              <w:t>Judéo-arabe</w:t>
            </w:r>
            <w:r w:rsidRPr="005E195F">
              <w:rPr>
                <w:b/>
                <w:bCs/>
              </w:rPr>
              <w:t xml:space="preserve"> </w:t>
            </w:r>
            <w:r w:rsidR="00C442D0">
              <w:rPr>
                <w:b/>
                <w:bCs/>
              </w:rPr>
              <w:t xml:space="preserve">2 </w:t>
            </w:r>
            <w:r>
              <w:t>(</w:t>
            </w:r>
            <w:r w:rsidR="00845AA1">
              <w:t>HEBB120c</w:t>
            </w:r>
            <w:r>
              <w:t>)</w:t>
            </w:r>
          </w:p>
          <w:p w14:paraId="22F6B519" w14:textId="77777777" w:rsidR="00792463" w:rsidRDefault="00792463" w:rsidP="001542C5"/>
        </w:tc>
        <w:tc>
          <w:tcPr>
            <w:tcW w:w="2375" w:type="dxa"/>
            <w:gridSpan w:val="2"/>
          </w:tcPr>
          <w:p w14:paraId="6D8E3428" w14:textId="77777777" w:rsidR="00792463" w:rsidRPr="00135249" w:rsidRDefault="00792463" w:rsidP="001542C5">
            <w:pPr>
              <w:rPr>
                <w:lang w:val="en-US"/>
              </w:rPr>
            </w:pPr>
            <w:r w:rsidRPr="00135249">
              <w:rPr>
                <w:lang w:val="en-US"/>
              </w:rPr>
              <w:t>2</w:t>
            </w:r>
            <w:r w:rsidRPr="00135249">
              <w:rPr>
                <w:vertAlign w:val="superscript"/>
                <w:lang w:val="en-US"/>
              </w:rPr>
              <w:t>e</w:t>
            </w:r>
            <w:r w:rsidRPr="00135249">
              <w:rPr>
                <w:lang w:val="en-US"/>
              </w:rPr>
              <w:t xml:space="preserve"> semestre, 3 heures hebdomadaires</w:t>
            </w:r>
          </w:p>
          <w:p w14:paraId="0373C597" w14:textId="77777777" w:rsidR="00792463" w:rsidRPr="00135249" w:rsidRDefault="00792463" w:rsidP="001542C5">
            <w:pPr>
              <w:rPr>
                <w:lang w:val="en-US"/>
              </w:rPr>
            </w:pPr>
            <w:r w:rsidRPr="00135249">
              <w:rPr>
                <w:lang w:val="en-US"/>
              </w:rPr>
              <w:t>(S4 / S6 / S8)</w:t>
            </w:r>
          </w:p>
        </w:tc>
        <w:tc>
          <w:tcPr>
            <w:tcW w:w="1528" w:type="dxa"/>
            <w:gridSpan w:val="2"/>
          </w:tcPr>
          <w:p w14:paraId="0B6FEA6E" w14:textId="77777777" w:rsidR="00792463" w:rsidRDefault="00792463" w:rsidP="001542C5">
            <w:r>
              <w:t xml:space="preserve">6 </w:t>
            </w:r>
            <w:r w:rsidR="007D614D">
              <w:t>ECTS</w:t>
            </w:r>
          </w:p>
          <w:p w14:paraId="5F8136C1" w14:textId="77777777" w:rsidR="00792463" w:rsidRDefault="00792463" w:rsidP="001542C5"/>
        </w:tc>
        <w:tc>
          <w:tcPr>
            <w:tcW w:w="2264" w:type="dxa"/>
          </w:tcPr>
          <w:p w14:paraId="7B1E7E2D" w14:textId="7C312677" w:rsidR="00792463" w:rsidRDefault="00792463" w:rsidP="001542C5">
            <w:r>
              <w:t xml:space="preserve">Examen </w:t>
            </w:r>
          </w:p>
        </w:tc>
      </w:tr>
      <w:tr w:rsidR="00792463" w14:paraId="1B53AE1F" w14:textId="77777777" w:rsidTr="004765F1">
        <w:tc>
          <w:tcPr>
            <w:tcW w:w="2895" w:type="dxa"/>
          </w:tcPr>
          <w:p w14:paraId="0BCCF130" w14:textId="035D0F4A" w:rsidR="00792463" w:rsidRDefault="00792463" w:rsidP="001542C5">
            <w:r>
              <w:rPr>
                <w:b/>
                <w:bCs/>
              </w:rPr>
              <w:t>Judéo-arabe</w:t>
            </w:r>
            <w:r w:rsidRPr="005E195F">
              <w:rPr>
                <w:b/>
                <w:bCs/>
              </w:rPr>
              <w:t xml:space="preserve"> </w:t>
            </w:r>
            <w:r w:rsidR="00C442D0">
              <w:rPr>
                <w:b/>
                <w:bCs/>
              </w:rPr>
              <w:t xml:space="preserve">3 </w:t>
            </w:r>
            <w:r>
              <w:t>(</w:t>
            </w:r>
            <w:r w:rsidR="00F06FFD">
              <w:t>HEBA330e</w:t>
            </w:r>
            <w:r>
              <w:t>)</w:t>
            </w:r>
          </w:p>
          <w:p w14:paraId="504D7655" w14:textId="77777777" w:rsidR="00792463" w:rsidRDefault="00792463" w:rsidP="001542C5"/>
        </w:tc>
        <w:tc>
          <w:tcPr>
            <w:tcW w:w="2375" w:type="dxa"/>
            <w:gridSpan w:val="2"/>
          </w:tcPr>
          <w:p w14:paraId="46C1880D" w14:textId="77777777" w:rsidR="00792463" w:rsidRDefault="00792463" w:rsidP="001542C5">
            <w:r>
              <w:t>1</w:t>
            </w:r>
            <w:r w:rsidRPr="000F6485">
              <w:rPr>
                <w:vertAlign w:val="superscript"/>
              </w:rPr>
              <w:t>er</w:t>
            </w:r>
            <w:r>
              <w:t xml:space="preserve"> semestre, 3 heures hebdomadaires </w:t>
            </w:r>
          </w:p>
          <w:p w14:paraId="098D2727" w14:textId="77777777" w:rsidR="00792463" w:rsidRDefault="00792463" w:rsidP="001542C5">
            <w:r>
              <w:t>(S5 / S7)</w:t>
            </w:r>
          </w:p>
        </w:tc>
        <w:tc>
          <w:tcPr>
            <w:tcW w:w="1528" w:type="dxa"/>
            <w:gridSpan w:val="2"/>
          </w:tcPr>
          <w:p w14:paraId="0723C123" w14:textId="77777777" w:rsidR="00792463" w:rsidRDefault="00792463" w:rsidP="001542C5">
            <w:r>
              <w:t xml:space="preserve">6 </w:t>
            </w:r>
            <w:r w:rsidR="007D614D">
              <w:t>ECTS</w:t>
            </w:r>
          </w:p>
        </w:tc>
        <w:tc>
          <w:tcPr>
            <w:tcW w:w="2264" w:type="dxa"/>
          </w:tcPr>
          <w:p w14:paraId="01B51783" w14:textId="771C1D60" w:rsidR="00792463" w:rsidRDefault="00792463" w:rsidP="001542C5">
            <w:r>
              <w:t>Examen</w:t>
            </w:r>
          </w:p>
        </w:tc>
      </w:tr>
      <w:tr w:rsidR="00C442D0" w14:paraId="7D6B7BE0" w14:textId="77777777" w:rsidTr="004765F1">
        <w:tc>
          <w:tcPr>
            <w:tcW w:w="2895" w:type="dxa"/>
          </w:tcPr>
          <w:p w14:paraId="1573F004" w14:textId="11898E83" w:rsidR="00C442D0" w:rsidRDefault="00C442D0" w:rsidP="001542C5">
            <w:pPr>
              <w:rPr>
                <w:b/>
                <w:bCs/>
              </w:rPr>
            </w:pPr>
            <w:r>
              <w:rPr>
                <w:b/>
                <w:bCs/>
              </w:rPr>
              <w:t>Judéo-arabe 4</w:t>
            </w:r>
          </w:p>
        </w:tc>
        <w:tc>
          <w:tcPr>
            <w:tcW w:w="2375" w:type="dxa"/>
            <w:gridSpan w:val="2"/>
          </w:tcPr>
          <w:p w14:paraId="1BCB889F" w14:textId="77777777" w:rsidR="00C442D0" w:rsidRDefault="00C442D0" w:rsidP="001542C5"/>
        </w:tc>
        <w:tc>
          <w:tcPr>
            <w:tcW w:w="1528" w:type="dxa"/>
            <w:gridSpan w:val="2"/>
          </w:tcPr>
          <w:p w14:paraId="6A44F3F5" w14:textId="77777777" w:rsidR="00C442D0" w:rsidRDefault="00C442D0" w:rsidP="001542C5"/>
        </w:tc>
        <w:tc>
          <w:tcPr>
            <w:tcW w:w="2264" w:type="dxa"/>
          </w:tcPr>
          <w:p w14:paraId="724FE0AF" w14:textId="77777777" w:rsidR="00C442D0" w:rsidRDefault="00C442D0" w:rsidP="001542C5"/>
        </w:tc>
      </w:tr>
      <w:tr w:rsidR="00AF3825" w14:paraId="4990E56C" w14:textId="77777777" w:rsidTr="004765F1">
        <w:tc>
          <w:tcPr>
            <w:tcW w:w="2906" w:type="dxa"/>
            <w:gridSpan w:val="2"/>
          </w:tcPr>
          <w:p w14:paraId="5241D4EB" w14:textId="3E99F7A2" w:rsidR="00AF3825" w:rsidRDefault="00AF3825" w:rsidP="00AE2A6B">
            <w:r w:rsidRPr="005E195F">
              <w:rPr>
                <w:b/>
                <w:bCs/>
              </w:rPr>
              <w:t xml:space="preserve">Histoire des Juifs </w:t>
            </w:r>
            <w:r>
              <w:rPr>
                <w:b/>
                <w:bCs/>
              </w:rPr>
              <w:t>séfarades </w:t>
            </w:r>
            <w:r w:rsidRPr="001A1A50">
              <w:t>(</w:t>
            </w:r>
            <w:r w:rsidRPr="003B7CD7">
              <w:t>HEBB130a</w:t>
            </w:r>
            <w:r>
              <w:t xml:space="preserve">) </w:t>
            </w:r>
            <w:r>
              <w:rPr>
                <w:b/>
                <w:bCs/>
              </w:rPr>
              <w:t xml:space="preserve"> </w:t>
            </w:r>
            <w:r w:rsidRPr="00302900">
              <w:rPr>
                <w:b/>
                <w:bCs/>
                <w:shd w:val="clear" w:color="auto" w:fill="FFC000" w:themeFill="accent4"/>
              </w:rPr>
              <w:t>et</w:t>
            </w:r>
            <w:r>
              <w:rPr>
                <w:b/>
                <w:bCs/>
              </w:rPr>
              <w:t xml:space="preserve"> </w:t>
            </w:r>
            <w:r w:rsidRPr="003A536D">
              <w:rPr>
                <w:b/>
                <w:bCs/>
              </w:rPr>
              <w:t>Histoire des Juifs de l’expulsion de l’Espagne à l’émancipation</w:t>
            </w:r>
            <w:r>
              <w:rPr>
                <w:b/>
                <w:bCs/>
              </w:rPr>
              <w:t xml:space="preserve"> </w:t>
            </w:r>
            <w:r>
              <w:t>(</w:t>
            </w:r>
            <w:r w:rsidRPr="001A1A50">
              <w:t>HEBB</w:t>
            </w:r>
            <w:r w:rsidR="00AA712A">
              <w:t>330e</w:t>
            </w:r>
            <w:r>
              <w:t xml:space="preserve">) </w:t>
            </w:r>
          </w:p>
        </w:tc>
        <w:tc>
          <w:tcPr>
            <w:tcW w:w="2371" w:type="dxa"/>
            <w:gridSpan w:val="2"/>
          </w:tcPr>
          <w:p w14:paraId="42922CE3" w14:textId="77777777" w:rsidR="00AF3825" w:rsidRDefault="00AF3825" w:rsidP="00AE2A6B">
            <w:r>
              <w:t>2</w:t>
            </w:r>
            <w:r w:rsidRPr="000F6485">
              <w:rPr>
                <w:vertAlign w:val="superscript"/>
              </w:rPr>
              <w:t>e</w:t>
            </w:r>
            <w:r>
              <w:t xml:space="preserve"> semestre, 2 heures hebdomadaires</w:t>
            </w:r>
          </w:p>
          <w:p w14:paraId="7CD0E16B" w14:textId="77777777" w:rsidR="00AF3825" w:rsidRDefault="00AF3825" w:rsidP="00AE2A6B">
            <w:r>
              <w:t>(S2)</w:t>
            </w:r>
          </w:p>
          <w:p w14:paraId="7464C7B8" w14:textId="77777777" w:rsidR="00AF3825" w:rsidRDefault="00AF3825" w:rsidP="00AE2A6B">
            <w:r>
              <w:t>2</w:t>
            </w:r>
            <w:r w:rsidRPr="00226DAA">
              <w:rPr>
                <w:vertAlign w:val="superscript"/>
              </w:rPr>
              <w:t>e</w:t>
            </w:r>
            <w:r>
              <w:t xml:space="preserve"> semestre, 1h30 hebdomadaires</w:t>
            </w:r>
          </w:p>
          <w:p w14:paraId="594ED5CD" w14:textId="77777777" w:rsidR="00AF3825" w:rsidRDefault="00AF3825" w:rsidP="00AE2A6B">
            <w:r>
              <w:t>(S4 / S6)</w:t>
            </w:r>
          </w:p>
        </w:tc>
        <w:tc>
          <w:tcPr>
            <w:tcW w:w="1521" w:type="dxa"/>
          </w:tcPr>
          <w:p w14:paraId="406D1255" w14:textId="77777777" w:rsidR="00AF3825" w:rsidRDefault="00AF3825" w:rsidP="00AE2A6B">
            <w:r>
              <w:t>6 ECTS</w:t>
            </w:r>
          </w:p>
        </w:tc>
        <w:tc>
          <w:tcPr>
            <w:tcW w:w="2264" w:type="dxa"/>
          </w:tcPr>
          <w:p w14:paraId="33652032" w14:textId="13648891" w:rsidR="00AF3825" w:rsidRDefault="00AF3825" w:rsidP="00AE2A6B">
            <w:r>
              <w:t xml:space="preserve">Examen </w:t>
            </w:r>
          </w:p>
        </w:tc>
      </w:tr>
      <w:tr w:rsidR="00792463" w14:paraId="13019220" w14:textId="77777777" w:rsidTr="004765F1">
        <w:tc>
          <w:tcPr>
            <w:tcW w:w="2895" w:type="dxa"/>
          </w:tcPr>
          <w:p w14:paraId="32FB616F" w14:textId="77777777" w:rsidR="00792463" w:rsidRPr="00661FF0" w:rsidRDefault="00792463" w:rsidP="001542C5">
            <w:pPr>
              <w:rPr>
                <w:b/>
                <w:bCs/>
              </w:rPr>
            </w:pPr>
            <w:r w:rsidRPr="00661FF0">
              <w:rPr>
                <w:b/>
                <w:bCs/>
              </w:rPr>
              <w:t>Travail encadré portant sur les matières enseignées</w:t>
            </w:r>
          </w:p>
        </w:tc>
        <w:tc>
          <w:tcPr>
            <w:tcW w:w="2375" w:type="dxa"/>
            <w:gridSpan w:val="2"/>
          </w:tcPr>
          <w:p w14:paraId="70D59EDC" w14:textId="77777777" w:rsidR="00792463" w:rsidRDefault="00792463" w:rsidP="001542C5"/>
        </w:tc>
        <w:tc>
          <w:tcPr>
            <w:tcW w:w="1528" w:type="dxa"/>
            <w:gridSpan w:val="2"/>
          </w:tcPr>
          <w:p w14:paraId="4E3C5F53" w14:textId="77777777" w:rsidR="00792463" w:rsidRDefault="00792463" w:rsidP="001542C5">
            <w:r>
              <w:t xml:space="preserve">6 </w:t>
            </w:r>
            <w:r w:rsidR="007D614D">
              <w:t>ECTS</w:t>
            </w:r>
          </w:p>
        </w:tc>
        <w:tc>
          <w:tcPr>
            <w:tcW w:w="2264" w:type="dxa"/>
          </w:tcPr>
          <w:p w14:paraId="7D21C14D" w14:textId="77777777" w:rsidR="00792463" w:rsidRDefault="00792463" w:rsidP="001542C5">
            <w:r>
              <w:t>Dossier + Interrogation orale</w:t>
            </w:r>
          </w:p>
        </w:tc>
      </w:tr>
      <w:tr w:rsidR="00792463" w14:paraId="0ADB8CAD" w14:textId="77777777" w:rsidTr="00AF3825">
        <w:tc>
          <w:tcPr>
            <w:tcW w:w="9062" w:type="dxa"/>
            <w:gridSpan w:val="6"/>
            <w:shd w:val="clear" w:color="auto" w:fill="92D050"/>
          </w:tcPr>
          <w:p w14:paraId="3E4F7F83" w14:textId="77777777" w:rsidR="00792463" w:rsidRPr="00242334" w:rsidRDefault="00792463" w:rsidP="001542C5">
            <w:pPr>
              <w:rPr>
                <w:b/>
                <w:bCs/>
                <w:sz w:val="28"/>
                <w:szCs w:val="28"/>
              </w:rPr>
            </w:pPr>
            <w:r w:rsidRPr="00242334">
              <w:rPr>
                <w:b/>
                <w:bCs/>
                <w:sz w:val="28"/>
                <w:szCs w:val="28"/>
              </w:rPr>
              <w:t xml:space="preserve">Total des </w:t>
            </w:r>
            <w:r w:rsidR="007D614D">
              <w:rPr>
                <w:b/>
                <w:bCs/>
                <w:sz w:val="28"/>
                <w:szCs w:val="28"/>
              </w:rPr>
              <w:t>ECTS</w:t>
            </w:r>
            <w:r w:rsidRPr="00242334">
              <w:rPr>
                <w:b/>
                <w:bCs/>
                <w:sz w:val="28"/>
                <w:szCs w:val="28"/>
              </w:rPr>
              <w:t xml:space="preserve"> = 30 </w:t>
            </w:r>
            <w:r w:rsidR="007D614D">
              <w:rPr>
                <w:b/>
                <w:bCs/>
                <w:sz w:val="28"/>
                <w:szCs w:val="28"/>
              </w:rPr>
              <w:t>ECTS</w:t>
            </w:r>
          </w:p>
        </w:tc>
      </w:tr>
    </w:tbl>
    <w:p w14:paraId="23B07249" w14:textId="77777777" w:rsidR="00F17F93" w:rsidRPr="009A64CA" w:rsidRDefault="00F17F93" w:rsidP="009A64CA">
      <w:pPr>
        <w:widowControl w:val="0"/>
        <w:numPr>
          <w:ilvl w:val="1"/>
          <w:numId w:val="0"/>
        </w:numPr>
        <w:autoSpaceDE w:val="0"/>
        <w:autoSpaceDN w:val="0"/>
        <w:adjustRightInd w:val="0"/>
        <w:spacing w:before="31" w:after="120" w:line="276" w:lineRule="auto"/>
        <w:rPr>
          <w:rFonts w:ascii="Calibri" w:eastAsia="Times New Roman" w:hAnsi="Calibri" w:cs="Times New Roman"/>
          <w:bCs/>
          <w:i/>
          <w:spacing w:val="15"/>
          <w:lang w:val="es-ES" w:bidi="ar-SA"/>
        </w:rPr>
      </w:pPr>
    </w:p>
    <w:sectPr w:rsidR="00F17F93" w:rsidRPr="009A64C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27BB9" w14:textId="77777777" w:rsidR="00781423" w:rsidRDefault="00781423" w:rsidP="00E633E9">
      <w:pPr>
        <w:spacing w:after="0" w:line="240" w:lineRule="auto"/>
      </w:pPr>
      <w:r>
        <w:separator/>
      </w:r>
    </w:p>
  </w:endnote>
  <w:endnote w:type="continuationSeparator" w:id="0">
    <w:p w14:paraId="1D389D65" w14:textId="77777777" w:rsidR="00781423" w:rsidRDefault="00781423" w:rsidP="00E6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014590"/>
      <w:docPartObj>
        <w:docPartGallery w:val="Page Numbers (Bottom of Page)"/>
        <w:docPartUnique/>
      </w:docPartObj>
    </w:sdtPr>
    <w:sdtEndPr/>
    <w:sdtContent>
      <w:p w14:paraId="14B2E050" w14:textId="77777777" w:rsidR="00E633E9" w:rsidRDefault="00E633E9">
        <w:pPr>
          <w:pStyle w:val="Pieddepage"/>
          <w:jc w:val="center"/>
        </w:pPr>
        <w:r>
          <w:fldChar w:fldCharType="begin"/>
        </w:r>
        <w:r>
          <w:instrText>PAGE   \* MERGEFORMAT</w:instrText>
        </w:r>
        <w:r>
          <w:fldChar w:fldCharType="separate"/>
        </w:r>
        <w:r w:rsidR="0031456B">
          <w:rPr>
            <w:noProof/>
          </w:rPr>
          <w:t>12</w:t>
        </w:r>
        <w:r>
          <w:fldChar w:fldCharType="end"/>
        </w:r>
      </w:p>
    </w:sdtContent>
  </w:sdt>
  <w:p w14:paraId="2D541B7B" w14:textId="77777777" w:rsidR="00E633E9" w:rsidRDefault="00E633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96140" w14:textId="77777777" w:rsidR="00781423" w:rsidRDefault="00781423" w:rsidP="00E633E9">
      <w:pPr>
        <w:spacing w:after="0" w:line="240" w:lineRule="auto"/>
      </w:pPr>
      <w:r>
        <w:separator/>
      </w:r>
    </w:p>
  </w:footnote>
  <w:footnote w:type="continuationSeparator" w:id="0">
    <w:p w14:paraId="0F8376D8" w14:textId="77777777" w:rsidR="00781423" w:rsidRDefault="00781423" w:rsidP="00E633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4102"/>
    <w:multiLevelType w:val="hybridMultilevel"/>
    <w:tmpl w:val="F11422AE"/>
    <w:lvl w:ilvl="0" w:tplc="9664E86A">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231586"/>
    <w:multiLevelType w:val="hybridMultilevel"/>
    <w:tmpl w:val="3A367F7C"/>
    <w:lvl w:ilvl="0" w:tplc="03FE6E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52339A"/>
    <w:multiLevelType w:val="hybridMultilevel"/>
    <w:tmpl w:val="9022D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3339E8"/>
    <w:multiLevelType w:val="hybridMultilevel"/>
    <w:tmpl w:val="888E5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CB56FC"/>
    <w:multiLevelType w:val="hybridMultilevel"/>
    <w:tmpl w:val="75A23C7A"/>
    <w:lvl w:ilvl="0" w:tplc="2970F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685472C"/>
    <w:multiLevelType w:val="hybridMultilevel"/>
    <w:tmpl w:val="72FC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17"/>
    <w:rsid w:val="00001299"/>
    <w:rsid w:val="000126E1"/>
    <w:rsid w:val="00034ACE"/>
    <w:rsid w:val="00037778"/>
    <w:rsid w:val="000644CA"/>
    <w:rsid w:val="00077F97"/>
    <w:rsid w:val="000A4560"/>
    <w:rsid w:val="00105DD9"/>
    <w:rsid w:val="00112925"/>
    <w:rsid w:val="00112EC3"/>
    <w:rsid w:val="0013243A"/>
    <w:rsid w:val="00135249"/>
    <w:rsid w:val="00135DF8"/>
    <w:rsid w:val="001412E1"/>
    <w:rsid w:val="00150517"/>
    <w:rsid w:val="001542C5"/>
    <w:rsid w:val="0016354C"/>
    <w:rsid w:val="00167B54"/>
    <w:rsid w:val="0017287A"/>
    <w:rsid w:val="00194063"/>
    <w:rsid w:val="00196B34"/>
    <w:rsid w:val="001A1809"/>
    <w:rsid w:val="001A1A50"/>
    <w:rsid w:val="001A2791"/>
    <w:rsid w:val="001F70C7"/>
    <w:rsid w:val="00205409"/>
    <w:rsid w:val="00243052"/>
    <w:rsid w:val="00273F8A"/>
    <w:rsid w:val="0027663B"/>
    <w:rsid w:val="00296AC9"/>
    <w:rsid w:val="00296EC7"/>
    <w:rsid w:val="002C437E"/>
    <w:rsid w:val="002D26F0"/>
    <w:rsid w:val="002D4CBE"/>
    <w:rsid w:val="00302900"/>
    <w:rsid w:val="0031456B"/>
    <w:rsid w:val="00322359"/>
    <w:rsid w:val="00330C9A"/>
    <w:rsid w:val="00331FC7"/>
    <w:rsid w:val="00353F6B"/>
    <w:rsid w:val="003703C6"/>
    <w:rsid w:val="0037719D"/>
    <w:rsid w:val="00390DC4"/>
    <w:rsid w:val="003A29AA"/>
    <w:rsid w:val="003A536D"/>
    <w:rsid w:val="003A5486"/>
    <w:rsid w:val="003B7CD7"/>
    <w:rsid w:val="003C2192"/>
    <w:rsid w:val="003C4F86"/>
    <w:rsid w:val="003E2BA0"/>
    <w:rsid w:val="003F1E90"/>
    <w:rsid w:val="003F5B41"/>
    <w:rsid w:val="00405AA8"/>
    <w:rsid w:val="004069D4"/>
    <w:rsid w:val="00416CB9"/>
    <w:rsid w:val="004218AC"/>
    <w:rsid w:val="00425850"/>
    <w:rsid w:val="004352FF"/>
    <w:rsid w:val="00446544"/>
    <w:rsid w:val="00460326"/>
    <w:rsid w:val="0046543C"/>
    <w:rsid w:val="00470604"/>
    <w:rsid w:val="004765F1"/>
    <w:rsid w:val="00480780"/>
    <w:rsid w:val="00482A9E"/>
    <w:rsid w:val="0048430D"/>
    <w:rsid w:val="004E06C2"/>
    <w:rsid w:val="004F26E4"/>
    <w:rsid w:val="004F6649"/>
    <w:rsid w:val="0051707B"/>
    <w:rsid w:val="00520917"/>
    <w:rsid w:val="00520AC4"/>
    <w:rsid w:val="0053210D"/>
    <w:rsid w:val="00535494"/>
    <w:rsid w:val="00566696"/>
    <w:rsid w:val="00580CD2"/>
    <w:rsid w:val="005A50B0"/>
    <w:rsid w:val="005D45ED"/>
    <w:rsid w:val="005E0782"/>
    <w:rsid w:val="005E1C5F"/>
    <w:rsid w:val="00626D26"/>
    <w:rsid w:val="00646C95"/>
    <w:rsid w:val="00674032"/>
    <w:rsid w:val="00677D2B"/>
    <w:rsid w:val="00685A3D"/>
    <w:rsid w:val="006A4D9A"/>
    <w:rsid w:val="006B1E26"/>
    <w:rsid w:val="00713FC4"/>
    <w:rsid w:val="007270F8"/>
    <w:rsid w:val="00742A12"/>
    <w:rsid w:val="00753621"/>
    <w:rsid w:val="007646EE"/>
    <w:rsid w:val="00767586"/>
    <w:rsid w:val="00776B17"/>
    <w:rsid w:val="00781423"/>
    <w:rsid w:val="007821C9"/>
    <w:rsid w:val="00792463"/>
    <w:rsid w:val="00792468"/>
    <w:rsid w:val="00795069"/>
    <w:rsid w:val="007B286B"/>
    <w:rsid w:val="007D0BB8"/>
    <w:rsid w:val="007D614D"/>
    <w:rsid w:val="008021A8"/>
    <w:rsid w:val="008136DC"/>
    <w:rsid w:val="00845AA1"/>
    <w:rsid w:val="0089187E"/>
    <w:rsid w:val="00891F2A"/>
    <w:rsid w:val="008A5342"/>
    <w:rsid w:val="008E6456"/>
    <w:rsid w:val="00910122"/>
    <w:rsid w:val="0091318E"/>
    <w:rsid w:val="0095249E"/>
    <w:rsid w:val="00957DF0"/>
    <w:rsid w:val="00975DCE"/>
    <w:rsid w:val="00986260"/>
    <w:rsid w:val="009A118E"/>
    <w:rsid w:val="009A46C1"/>
    <w:rsid w:val="009A64CA"/>
    <w:rsid w:val="009B4C45"/>
    <w:rsid w:val="009C270C"/>
    <w:rsid w:val="00A156DB"/>
    <w:rsid w:val="00AA712A"/>
    <w:rsid w:val="00AB53D0"/>
    <w:rsid w:val="00AB5B26"/>
    <w:rsid w:val="00AC3DDB"/>
    <w:rsid w:val="00AC53DE"/>
    <w:rsid w:val="00AE150C"/>
    <w:rsid w:val="00AE2115"/>
    <w:rsid w:val="00AF065D"/>
    <w:rsid w:val="00AF0B8D"/>
    <w:rsid w:val="00AF3825"/>
    <w:rsid w:val="00B10176"/>
    <w:rsid w:val="00B74C6F"/>
    <w:rsid w:val="00B77A1F"/>
    <w:rsid w:val="00B85B87"/>
    <w:rsid w:val="00BA23E6"/>
    <w:rsid w:val="00BC1A2D"/>
    <w:rsid w:val="00C01E49"/>
    <w:rsid w:val="00C11821"/>
    <w:rsid w:val="00C25447"/>
    <w:rsid w:val="00C27A06"/>
    <w:rsid w:val="00C27C73"/>
    <w:rsid w:val="00C30109"/>
    <w:rsid w:val="00C30E36"/>
    <w:rsid w:val="00C3387F"/>
    <w:rsid w:val="00C35BB6"/>
    <w:rsid w:val="00C37BC3"/>
    <w:rsid w:val="00C41DF7"/>
    <w:rsid w:val="00C442D0"/>
    <w:rsid w:val="00C53FB2"/>
    <w:rsid w:val="00CB14DF"/>
    <w:rsid w:val="00CD2022"/>
    <w:rsid w:val="00CD2C0E"/>
    <w:rsid w:val="00CD4669"/>
    <w:rsid w:val="00D37D49"/>
    <w:rsid w:val="00D400FC"/>
    <w:rsid w:val="00D76075"/>
    <w:rsid w:val="00D915D0"/>
    <w:rsid w:val="00D924B4"/>
    <w:rsid w:val="00D96A78"/>
    <w:rsid w:val="00DB19FD"/>
    <w:rsid w:val="00DD5459"/>
    <w:rsid w:val="00DD659C"/>
    <w:rsid w:val="00DE1E42"/>
    <w:rsid w:val="00DE2FC3"/>
    <w:rsid w:val="00E2107A"/>
    <w:rsid w:val="00E32815"/>
    <w:rsid w:val="00E47072"/>
    <w:rsid w:val="00E50455"/>
    <w:rsid w:val="00E5469A"/>
    <w:rsid w:val="00E54F6B"/>
    <w:rsid w:val="00E56820"/>
    <w:rsid w:val="00E633E9"/>
    <w:rsid w:val="00E865E9"/>
    <w:rsid w:val="00E93059"/>
    <w:rsid w:val="00EF61A7"/>
    <w:rsid w:val="00F051B6"/>
    <w:rsid w:val="00F06FFD"/>
    <w:rsid w:val="00F17F93"/>
    <w:rsid w:val="00F31BB1"/>
    <w:rsid w:val="00F35D61"/>
    <w:rsid w:val="00F436DD"/>
    <w:rsid w:val="00F638FC"/>
    <w:rsid w:val="00F717C5"/>
    <w:rsid w:val="00F74519"/>
    <w:rsid w:val="00F86F50"/>
    <w:rsid w:val="00FB73FD"/>
    <w:rsid w:val="00FC16DD"/>
    <w:rsid w:val="00FD037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F1E7"/>
  <w15:chartTrackingRefBased/>
  <w15:docId w15:val="{F92F5DDD-5DA8-41C1-883C-7F77E8C44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38FC"/>
  </w:style>
  <w:style w:type="paragraph" w:styleId="Titre1">
    <w:name w:val="heading 1"/>
    <w:basedOn w:val="Normal"/>
    <w:next w:val="Normal"/>
    <w:link w:val="Titre1Car"/>
    <w:uiPriority w:val="9"/>
    <w:qFormat/>
    <w:rsid w:val="00792463"/>
    <w:pPr>
      <w:pBdr>
        <w:bottom w:val="thinThickSmallGap" w:sz="12" w:space="1" w:color="C45911" w:themeColor="accent2" w:themeShade="BF"/>
      </w:pBdr>
      <w:spacing w:before="400" w:after="480" w:line="276" w:lineRule="auto"/>
      <w:jc w:val="center"/>
      <w:outlineLvl w:val="0"/>
    </w:pPr>
    <w:rPr>
      <w:rFonts w:ascii="Times New Roman" w:eastAsiaTheme="majorEastAsia" w:hAnsi="Times New Roman" w:cs="Times New Roman"/>
      <w:caps/>
      <w:color w:val="806000" w:themeColor="accent4" w:themeShade="80"/>
      <w:spacing w:val="20"/>
      <w:sz w:val="28"/>
      <w:szCs w:val="28"/>
      <w:lang w:eastAsia="fr-FR"/>
    </w:rPr>
  </w:style>
  <w:style w:type="paragraph" w:styleId="Titre2">
    <w:name w:val="heading 2"/>
    <w:basedOn w:val="Normal"/>
    <w:next w:val="Normal"/>
    <w:link w:val="Titre2Car"/>
    <w:uiPriority w:val="9"/>
    <w:unhideWhenUsed/>
    <w:qFormat/>
    <w:rsid w:val="00792463"/>
    <w:pPr>
      <w:pBdr>
        <w:bottom w:val="single" w:sz="4" w:space="1" w:color="823B0B" w:themeColor="accent2" w:themeShade="7F"/>
      </w:pBdr>
      <w:spacing w:before="480" w:after="480" w:line="276" w:lineRule="auto"/>
      <w:ind w:left="714" w:hanging="357"/>
      <w:jc w:val="center"/>
      <w:outlineLvl w:val="1"/>
    </w:pPr>
    <w:rPr>
      <w:rFonts w:asciiTheme="majorBidi" w:eastAsiaTheme="majorEastAsia" w:hAnsiTheme="majorBidi" w:cstheme="majorBidi"/>
      <w:caps/>
      <w:color w:val="806000" w:themeColor="accent4" w:themeShade="80"/>
      <w:spacing w:val="15"/>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353F6B"/>
    <w:pPr>
      <w:ind w:left="720"/>
      <w:contextualSpacing/>
    </w:pPr>
  </w:style>
  <w:style w:type="character" w:styleId="Marquedecommentaire">
    <w:name w:val="annotation reference"/>
    <w:basedOn w:val="Policepardfaut"/>
    <w:uiPriority w:val="99"/>
    <w:semiHidden/>
    <w:unhideWhenUsed/>
    <w:rsid w:val="009A118E"/>
    <w:rPr>
      <w:sz w:val="16"/>
      <w:szCs w:val="16"/>
    </w:rPr>
  </w:style>
  <w:style w:type="paragraph" w:styleId="Commentaire">
    <w:name w:val="annotation text"/>
    <w:basedOn w:val="Normal"/>
    <w:link w:val="CommentaireCar"/>
    <w:uiPriority w:val="99"/>
    <w:semiHidden/>
    <w:unhideWhenUsed/>
    <w:rsid w:val="009A118E"/>
    <w:pPr>
      <w:spacing w:line="240" w:lineRule="auto"/>
    </w:pPr>
    <w:rPr>
      <w:sz w:val="20"/>
      <w:szCs w:val="20"/>
    </w:rPr>
  </w:style>
  <w:style w:type="character" w:customStyle="1" w:styleId="CommentaireCar">
    <w:name w:val="Commentaire Car"/>
    <w:basedOn w:val="Policepardfaut"/>
    <w:link w:val="Commentaire"/>
    <w:uiPriority w:val="99"/>
    <w:semiHidden/>
    <w:rsid w:val="009A118E"/>
    <w:rPr>
      <w:sz w:val="20"/>
      <w:szCs w:val="20"/>
    </w:rPr>
  </w:style>
  <w:style w:type="paragraph" w:styleId="Objetducommentaire">
    <w:name w:val="annotation subject"/>
    <w:basedOn w:val="Commentaire"/>
    <w:next w:val="Commentaire"/>
    <w:link w:val="ObjetducommentaireCar"/>
    <w:uiPriority w:val="99"/>
    <w:semiHidden/>
    <w:unhideWhenUsed/>
    <w:rsid w:val="009A118E"/>
    <w:rPr>
      <w:b/>
      <w:bCs/>
    </w:rPr>
  </w:style>
  <w:style w:type="character" w:customStyle="1" w:styleId="ObjetducommentaireCar">
    <w:name w:val="Objet du commentaire Car"/>
    <w:basedOn w:val="CommentaireCar"/>
    <w:link w:val="Objetducommentaire"/>
    <w:uiPriority w:val="99"/>
    <w:semiHidden/>
    <w:rsid w:val="009A118E"/>
    <w:rPr>
      <w:b/>
      <w:bCs/>
      <w:sz w:val="20"/>
      <w:szCs w:val="20"/>
    </w:rPr>
  </w:style>
  <w:style w:type="paragraph" w:styleId="Rvision">
    <w:name w:val="Revision"/>
    <w:hidden/>
    <w:uiPriority w:val="99"/>
    <w:semiHidden/>
    <w:rsid w:val="009A118E"/>
    <w:pPr>
      <w:spacing w:after="0" w:line="240" w:lineRule="auto"/>
    </w:pPr>
  </w:style>
  <w:style w:type="paragraph" w:styleId="Textedebulles">
    <w:name w:val="Balloon Text"/>
    <w:basedOn w:val="Normal"/>
    <w:link w:val="TextedebullesCar"/>
    <w:uiPriority w:val="99"/>
    <w:semiHidden/>
    <w:unhideWhenUsed/>
    <w:rsid w:val="009A118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118E"/>
    <w:rPr>
      <w:rFonts w:ascii="Segoe UI" w:hAnsi="Segoe UI" w:cs="Segoe UI"/>
      <w:sz w:val="18"/>
      <w:szCs w:val="18"/>
    </w:rPr>
  </w:style>
  <w:style w:type="character" w:styleId="Lienhypertexte">
    <w:name w:val="Hyperlink"/>
    <w:basedOn w:val="Policepardfaut"/>
    <w:uiPriority w:val="99"/>
    <w:unhideWhenUsed/>
    <w:rsid w:val="00FD0379"/>
    <w:rPr>
      <w:color w:val="0563C1" w:themeColor="hyperlink"/>
      <w:u w:val="single"/>
    </w:rPr>
  </w:style>
  <w:style w:type="character" w:customStyle="1" w:styleId="Titre1Car">
    <w:name w:val="Titre 1 Car"/>
    <w:basedOn w:val="Policepardfaut"/>
    <w:link w:val="Titre1"/>
    <w:uiPriority w:val="9"/>
    <w:rsid w:val="00792463"/>
    <w:rPr>
      <w:rFonts w:ascii="Times New Roman" w:eastAsiaTheme="majorEastAsia" w:hAnsi="Times New Roman" w:cs="Times New Roman"/>
      <w:caps/>
      <w:color w:val="806000" w:themeColor="accent4" w:themeShade="80"/>
      <w:spacing w:val="20"/>
      <w:sz w:val="28"/>
      <w:szCs w:val="28"/>
      <w:lang w:eastAsia="fr-FR"/>
    </w:rPr>
  </w:style>
  <w:style w:type="character" w:customStyle="1" w:styleId="Titre2Car">
    <w:name w:val="Titre 2 Car"/>
    <w:basedOn w:val="Policepardfaut"/>
    <w:link w:val="Titre2"/>
    <w:uiPriority w:val="9"/>
    <w:rsid w:val="00792463"/>
    <w:rPr>
      <w:rFonts w:asciiTheme="majorBidi" w:eastAsiaTheme="majorEastAsia" w:hAnsiTheme="majorBidi" w:cstheme="majorBidi"/>
      <w:caps/>
      <w:color w:val="806000" w:themeColor="accent4" w:themeShade="80"/>
      <w:spacing w:val="15"/>
      <w:sz w:val="24"/>
      <w:szCs w:val="24"/>
      <w:lang w:eastAsia="fr-FR"/>
    </w:rPr>
  </w:style>
  <w:style w:type="table" w:styleId="Grilledutableau">
    <w:name w:val="Table Grid"/>
    <w:basedOn w:val="TableauNormal"/>
    <w:uiPriority w:val="99"/>
    <w:rsid w:val="00792463"/>
    <w:pPr>
      <w:spacing w:after="0" w:line="240" w:lineRule="auto"/>
    </w:pPr>
    <w:rPr>
      <w:rFonts w:asciiTheme="majorHAnsi"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077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5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9A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0126E1"/>
    <w:rPr>
      <w:color w:val="808080"/>
      <w:shd w:val="clear" w:color="auto" w:fill="E6E6E6"/>
    </w:rPr>
  </w:style>
  <w:style w:type="table" w:customStyle="1" w:styleId="Grilledutableau12">
    <w:name w:val="Grille du tableau12"/>
    <w:basedOn w:val="TableauNormal"/>
    <w:next w:val="Grilledutableau"/>
    <w:uiPriority w:val="39"/>
    <w:rsid w:val="003C4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633E9"/>
    <w:pPr>
      <w:tabs>
        <w:tab w:val="center" w:pos="4536"/>
        <w:tab w:val="right" w:pos="9072"/>
      </w:tabs>
      <w:spacing w:after="0" w:line="240" w:lineRule="auto"/>
    </w:pPr>
  </w:style>
  <w:style w:type="character" w:customStyle="1" w:styleId="En-tteCar">
    <w:name w:val="En-tête Car"/>
    <w:basedOn w:val="Policepardfaut"/>
    <w:link w:val="En-tte"/>
    <w:uiPriority w:val="99"/>
    <w:rsid w:val="00E633E9"/>
  </w:style>
  <w:style w:type="paragraph" w:styleId="Pieddepage">
    <w:name w:val="footer"/>
    <w:basedOn w:val="Normal"/>
    <w:link w:val="PieddepageCar"/>
    <w:uiPriority w:val="99"/>
    <w:unhideWhenUsed/>
    <w:rsid w:val="00E633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633E9"/>
  </w:style>
  <w:style w:type="table" w:customStyle="1" w:styleId="Grilledutableau3">
    <w:name w:val="Grille du tableau3"/>
    <w:basedOn w:val="TableauNormal"/>
    <w:next w:val="Grilledutableau"/>
    <w:uiPriority w:val="59"/>
    <w:rsid w:val="00AB5B26"/>
    <w:pPr>
      <w:spacing w:after="0" w:line="240" w:lineRule="auto"/>
    </w:pPr>
    <w:rPr>
      <w:rFonts w:ascii="Cambria" w:hAnsi="Cambria"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rina.cohen@inalco.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9A913-D894-4C94-8AB7-58104AD9E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13</Pages>
  <Words>3672</Words>
  <Characters>20200</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Il-il Malibert</dc:creator>
  <cp:keywords/>
  <dc:description/>
  <cp:lastModifiedBy>arnaud bikard</cp:lastModifiedBy>
  <cp:revision>3</cp:revision>
  <dcterms:created xsi:type="dcterms:W3CDTF">2019-09-18T20:31:00Z</dcterms:created>
  <dcterms:modified xsi:type="dcterms:W3CDTF">2019-09-22T21:50:00Z</dcterms:modified>
</cp:coreProperties>
</file>