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4C" w:rsidRPr="000E5894" w:rsidRDefault="00EC414C" w:rsidP="00EC414C">
      <w:pPr>
        <w:jc w:val="center"/>
        <w:rPr>
          <w:b/>
          <w:sz w:val="24"/>
          <w:szCs w:val="24"/>
        </w:rPr>
      </w:pPr>
    </w:p>
    <w:p w:rsidR="009A79AF" w:rsidRPr="000E5894" w:rsidRDefault="00EC414C" w:rsidP="00EC414C">
      <w:pPr>
        <w:jc w:val="center"/>
        <w:rPr>
          <w:b/>
          <w:color w:val="0070C0"/>
          <w:sz w:val="32"/>
          <w:szCs w:val="32"/>
        </w:rPr>
      </w:pPr>
      <w:r w:rsidRPr="000E5894">
        <w:rPr>
          <w:b/>
          <w:color w:val="0070C0"/>
          <w:sz w:val="32"/>
          <w:szCs w:val="32"/>
        </w:rPr>
        <w:t>Fiche de renseignements pour une mobilité Erasmus+</w:t>
      </w:r>
    </w:p>
    <w:p w:rsidR="000E5894" w:rsidRPr="004B5317" w:rsidRDefault="000E5894" w:rsidP="005C0F6E">
      <w:pPr>
        <w:rPr>
          <w:sz w:val="16"/>
          <w:szCs w:val="16"/>
        </w:rPr>
      </w:pPr>
    </w:p>
    <w:p w:rsidR="00EC414C" w:rsidRPr="004B5317" w:rsidRDefault="005C0F6E" w:rsidP="005C0F6E">
      <w:pPr>
        <w:rPr>
          <w:sz w:val="24"/>
          <w:szCs w:val="24"/>
        </w:rPr>
      </w:pPr>
      <w:r w:rsidRPr="004B5317">
        <w:rPr>
          <w:sz w:val="24"/>
          <w:szCs w:val="24"/>
        </w:rPr>
        <w:t xml:space="preserve">NOM, Prénom : </w:t>
      </w:r>
      <w:sdt>
        <w:sdtPr>
          <w:rPr>
            <w:sz w:val="24"/>
            <w:szCs w:val="24"/>
          </w:rPr>
          <w:id w:val="89359562"/>
          <w:placeholder>
            <w:docPart w:val="730EF84BF40C46E0853156F18FB16AE0"/>
          </w:placeholder>
          <w:showingPlcHdr/>
        </w:sdtPr>
        <w:sdtEndPr/>
        <w:sdtContent>
          <w:r w:rsidR="00546315" w:rsidRPr="004B5317">
            <w:rPr>
              <w:rStyle w:val="Textedelespacerserv"/>
            </w:rPr>
            <w:t>Cliquez ou appuyez ici pour entrer du texte.</w:t>
          </w:r>
        </w:sdtContent>
      </w:sdt>
    </w:p>
    <w:p w:rsidR="005C0F6E" w:rsidRPr="004B5317" w:rsidRDefault="005C0F6E" w:rsidP="005C0F6E">
      <w:pPr>
        <w:rPr>
          <w:sz w:val="24"/>
          <w:szCs w:val="24"/>
        </w:rPr>
      </w:pPr>
      <w:r w:rsidRPr="004B5317">
        <w:rPr>
          <w:sz w:val="24"/>
          <w:szCs w:val="24"/>
        </w:rPr>
        <w:t xml:space="preserve">Adresse personnelle : </w:t>
      </w:r>
      <w:sdt>
        <w:sdtPr>
          <w:rPr>
            <w:sz w:val="24"/>
            <w:szCs w:val="24"/>
          </w:rPr>
          <w:id w:val="-1585752171"/>
          <w:placeholder>
            <w:docPart w:val="AF68634F66794CAF8184D8E52FDCF526"/>
          </w:placeholder>
          <w:showingPlcHdr/>
        </w:sdtPr>
        <w:sdtEndPr/>
        <w:sdtContent>
          <w:r w:rsidR="00546315" w:rsidRPr="004B5317">
            <w:rPr>
              <w:rStyle w:val="Textedelespacerserv"/>
            </w:rPr>
            <w:t>Cliquez ou appuyez ici pour entrer du texte.</w:t>
          </w:r>
        </w:sdtContent>
      </w:sdt>
    </w:p>
    <w:p w:rsidR="006A62C0" w:rsidRDefault="006A62C0" w:rsidP="005C0F6E">
      <w:pPr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  <w:r w:rsidR="005F57E4">
        <w:rPr>
          <w:sz w:val="24"/>
          <w:szCs w:val="24"/>
        </w:rPr>
        <w:t xml:space="preserve">administrative : </w:t>
      </w:r>
      <w:sdt>
        <w:sdtPr>
          <w:rPr>
            <w:sz w:val="24"/>
            <w:szCs w:val="24"/>
          </w:rPr>
          <w:id w:val="9728689"/>
          <w:placeholder>
            <w:docPart w:val="DefaultPlaceholder_-1854013440"/>
          </w:placeholder>
          <w:showingPlcHdr/>
        </w:sdtPr>
        <w:sdtEndPr/>
        <w:sdtContent>
          <w:r w:rsidR="005F57E4" w:rsidRPr="00980BA5">
            <w:rPr>
              <w:rStyle w:val="Textedelespacerserv"/>
            </w:rPr>
            <w:t>Cliquez ou appuyez ici pour entrer du texte.</w:t>
          </w:r>
        </w:sdtContent>
      </w:sdt>
    </w:p>
    <w:p w:rsidR="005C0F6E" w:rsidRPr="004B5317" w:rsidRDefault="006A62C0" w:rsidP="005C0F6E">
      <w:pPr>
        <w:rPr>
          <w:sz w:val="24"/>
          <w:szCs w:val="24"/>
        </w:rPr>
      </w:pPr>
      <w:r>
        <w:rPr>
          <w:sz w:val="24"/>
          <w:szCs w:val="24"/>
        </w:rPr>
        <w:t>Portable</w:t>
      </w:r>
      <w:r w:rsidR="00A51E25" w:rsidRPr="004B5317">
        <w:rPr>
          <w:sz w:val="24"/>
          <w:szCs w:val="24"/>
        </w:rPr>
        <w:t xml:space="preserve"> (avec préfix international)</w:t>
      </w:r>
      <w:r w:rsidR="005C0F6E" w:rsidRPr="004B5317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1410422774"/>
          <w:placeholder>
            <w:docPart w:val="85CFA51A84124EDC83825EA9EDCBC3F9"/>
          </w:placeholder>
          <w:showingPlcHdr/>
        </w:sdtPr>
        <w:sdtEndPr/>
        <w:sdtContent>
          <w:r w:rsidR="00546315" w:rsidRPr="004B5317">
            <w:rPr>
              <w:rStyle w:val="Textedelespacerserv"/>
            </w:rPr>
            <w:t>Cliquez ou appuyez ici pour entrer du texte.</w:t>
          </w:r>
        </w:sdtContent>
      </w:sdt>
    </w:p>
    <w:p w:rsidR="00A51E25" w:rsidRPr="004B5317" w:rsidRDefault="00A51E25" w:rsidP="005C0F6E">
      <w:pPr>
        <w:rPr>
          <w:sz w:val="24"/>
          <w:szCs w:val="24"/>
        </w:rPr>
      </w:pPr>
      <w:r w:rsidRPr="004B5317">
        <w:rPr>
          <w:sz w:val="24"/>
          <w:szCs w:val="24"/>
        </w:rPr>
        <w:t>Date,</w:t>
      </w:r>
      <w:r w:rsidR="005C0F6E" w:rsidRPr="004B5317">
        <w:rPr>
          <w:sz w:val="24"/>
          <w:szCs w:val="24"/>
        </w:rPr>
        <w:t xml:space="preserve"> lieu de naissance</w:t>
      </w:r>
      <w:r w:rsidRPr="004B5317">
        <w:rPr>
          <w:sz w:val="24"/>
          <w:szCs w:val="24"/>
        </w:rPr>
        <w:t>, nationalité</w:t>
      </w:r>
      <w:r w:rsidR="005C0F6E" w:rsidRPr="004B5317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887642854"/>
          <w:placeholder>
            <w:docPart w:val="4DF477A61B144EC182D02F187B13F7DB"/>
          </w:placeholder>
          <w:showingPlcHdr/>
        </w:sdtPr>
        <w:sdtEndPr/>
        <w:sdtContent>
          <w:r w:rsidR="00546315" w:rsidRPr="004B5317">
            <w:rPr>
              <w:rStyle w:val="Textedelespacerserv"/>
            </w:rPr>
            <w:t>Cliquez ou appuyez ici pour entrer du texte.</w:t>
          </w:r>
        </w:sdtContent>
      </w:sdt>
    </w:p>
    <w:p w:rsidR="008B1AB3" w:rsidRPr="004B5317" w:rsidRDefault="005C0F6E" w:rsidP="005C0F6E">
      <w:pPr>
        <w:rPr>
          <w:sz w:val="24"/>
          <w:szCs w:val="24"/>
        </w:rPr>
      </w:pPr>
      <w:r w:rsidRPr="004B5317">
        <w:rPr>
          <w:sz w:val="24"/>
          <w:szCs w:val="24"/>
        </w:rPr>
        <w:t xml:space="preserve">Numéro de sécurité sociale : </w:t>
      </w:r>
      <w:sdt>
        <w:sdtPr>
          <w:rPr>
            <w:sz w:val="24"/>
            <w:szCs w:val="24"/>
          </w:rPr>
          <w:id w:val="1230265720"/>
          <w:placeholder>
            <w:docPart w:val="6A7752F843384935930F00DDB5C6BFE2"/>
          </w:placeholder>
          <w:showingPlcHdr/>
        </w:sdtPr>
        <w:sdtEndPr/>
        <w:sdtContent>
          <w:r w:rsidR="00546315" w:rsidRPr="004B5317">
            <w:rPr>
              <w:rStyle w:val="Textedelespacerserv"/>
            </w:rPr>
            <w:t>Cliquez ou appuyez ici pour entrer du texte.</w:t>
          </w:r>
        </w:sdtContent>
      </w:sdt>
    </w:p>
    <w:p w:rsidR="000E5894" w:rsidRPr="004B5317" w:rsidRDefault="00A51E25" w:rsidP="005C0F6E">
      <w:pPr>
        <w:rPr>
          <w:sz w:val="24"/>
          <w:szCs w:val="24"/>
        </w:rPr>
      </w:pPr>
      <w:r w:rsidRPr="004B5317">
        <w:rPr>
          <w:sz w:val="24"/>
          <w:szCs w:val="24"/>
        </w:rPr>
        <w:t xml:space="preserve">Adresse mail : </w:t>
      </w:r>
      <w:sdt>
        <w:sdtPr>
          <w:rPr>
            <w:sz w:val="24"/>
            <w:szCs w:val="24"/>
          </w:rPr>
          <w:id w:val="686720103"/>
          <w:placeholder>
            <w:docPart w:val="F966691200734E3CB064B0DF624206D0"/>
          </w:placeholder>
          <w:showingPlcHdr/>
        </w:sdtPr>
        <w:sdtEndPr/>
        <w:sdtContent>
          <w:r w:rsidR="00546315" w:rsidRPr="004B5317">
            <w:rPr>
              <w:rStyle w:val="Textedelespacerserv"/>
            </w:rPr>
            <w:t>Cliquez ou appuyez ici pour entrer du texte.</w:t>
          </w:r>
        </w:sdtContent>
      </w:sdt>
    </w:p>
    <w:p w:rsidR="006A62C0" w:rsidRDefault="006A62C0" w:rsidP="005C0F6E">
      <w:pPr>
        <w:rPr>
          <w:sz w:val="24"/>
          <w:szCs w:val="24"/>
        </w:rPr>
      </w:pPr>
      <w:r>
        <w:rPr>
          <w:sz w:val="24"/>
          <w:szCs w:val="24"/>
        </w:rPr>
        <w:t xml:space="preserve">Contact en cas d’urgence : </w:t>
      </w:r>
      <w:sdt>
        <w:sdtPr>
          <w:rPr>
            <w:sz w:val="24"/>
            <w:szCs w:val="24"/>
          </w:rPr>
          <w:id w:val="640927142"/>
          <w:placeholder>
            <w:docPart w:val="DefaultPlaceholder_-1854013440"/>
          </w:placeholder>
          <w:showingPlcHdr/>
        </w:sdtPr>
        <w:sdtEndPr/>
        <w:sdtContent>
          <w:r w:rsidRPr="00980BA5">
            <w:rPr>
              <w:rStyle w:val="Textedelespacerserv"/>
            </w:rPr>
            <w:t>Cliquez ou appuyez ici pour entrer du texte.</w:t>
          </w:r>
        </w:sdtContent>
      </w:sdt>
    </w:p>
    <w:p w:rsidR="008B1AB3" w:rsidRPr="004B5317" w:rsidRDefault="008B1AB3" w:rsidP="005C0F6E">
      <w:pPr>
        <w:rPr>
          <w:sz w:val="24"/>
          <w:szCs w:val="24"/>
        </w:rPr>
      </w:pPr>
      <w:r w:rsidRPr="004B5317">
        <w:rPr>
          <w:sz w:val="24"/>
          <w:szCs w:val="24"/>
        </w:rPr>
        <w:t xml:space="preserve">Département ou Service d’affectation : </w:t>
      </w:r>
      <w:sdt>
        <w:sdtPr>
          <w:rPr>
            <w:sz w:val="24"/>
            <w:szCs w:val="24"/>
          </w:rPr>
          <w:id w:val="1840960743"/>
          <w:placeholder>
            <w:docPart w:val="88538A9393324981AB1BD126CC68358B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p w:rsidR="005C0F6E" w:rsidRPr="004B5317" w:rsidRDefault="005C0F6E" w:rsidP="005C0F6E">
      <w:pPr>
        <w:rPr>
          <w:sz w:val="24"/>
          <w:szCs w:val="24"/>
        </w:rPr>
      </w:pPr>
      <w:r w:rsidRPr="004B5317">
        <w:rPr>
          <w:sz w:val="24"/>
          <w:szCs w:val="24"/>
        </w:rPr>
        <w:t xml:space="preserve">Ancienneté sur le poste occupé : </w:t>
      </w:r>
      <w:sdt>
        <w:sdtPr>
          <w:rPr>
            <w:sz w:val="24"/>
            <w:szCs w:val="24"/>
          </w:rPr>
          <w:id w:val="6574790"/>
          <w:placeholder>
            <w:docPart w:val="99C41718436F4BD3B5C6C5174A546553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p w:rsidR="005C0F6E" w:rsidRPr="004B5317" w:rsidRDefault="005C0F6E" w:rsidP="005C0F6E">
      <w:pPr>
        <w:rPr>
          <w:sz w:val="24"/>
          <w:szCs w:val="24"/>
        </w:rPr>
      </w:pPr>
      <w:r w:rsidRPr="004B5317">
        <w:rPr>
          <w:sz w:val="24"/>
          <w:szCs w:val="24"/>
        </w:rPr>
        <w:t>Statut (</w:t>
      </w:r>
      <w:r w:rsidR="004B5317">
        <w:rPr>
          <w:sz w:val="24"/>
          <w:szCs w:val="24"/>
        </w:rPr>
        <w:t xml:space="preserve">et </w:t>
      </w:r>
      <w:r w:rsidRPr="004B5317">
        <w:rPr>
          <w:sz w:val="24"/>
          <w:szCs w:val="24"/>
        </w:rPr>
        <w:t xml:space="preserve">années d’expérience) : </w:t>
      </w:r>
      <w:sdt>
        <w:sdtPr>
          <w:rPr>
            <w:sz w:val="24"/>
            <w:szCs w:val="24"/>
          </w:rPr>
          <w:id w:val="-1016917895"/>
          <w:placeholder>
            <w:docPart w:val="84B031E1B852427FA74FEE0B107F5B0A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p w:rsidR="005C0F6E" w:rsidRDefault="005C0F6E" w:rsidP="005C0F6E">
      <w:pPr>
        <w:rPr>
          <w:sz w:val="24"/>
          <w:szCs w:val="24"/>
        </w:rPr>
      </w:pPr>
      <w:r w:rsidRPr="000E5894">
        <w:rPr>
          <w:b/>
          <w:color w:val="0070C0"/>
          <w:sz w:val="24"/>
          <w:szCs w:val="24"/>
        </w:rPr>
        <w:lastRenderedPageBreak/>
        <w:t xml:space="preserve">Junior </w:t>
      </w:r>
      <w:r w:rsidRPr="000E5894">
        <w:rPr>
          <w:sz w:val="24"/>
          <w:szCs w:val="24"/>
        </w:rPr>
        <w:t>(moins de 10 ans)</w:t>
      </w:r>
      <w:r w:rsidRPr="000E5894">
        <w:rPr>
          <w:b/>
          <w:sz w:val="24"/>
          <w:szCs w:val="24"/>
        </w:rPr>
        <w:t xml:space="preserve"> </w:t>
      </w:r>
      <w:r w:rsidR="004B5317" w:rsidRPr="000E5894">
        <w:rPr>
          <w:b/>
          <w:color w:val="0070C0"/>
          <w:sz w:val="24"/>
          <w:szCs w:val="24"/>
        </w:rPr>
        <w:t>Intermédiaire</w:t>
      </w:r>
      <w:r w:rsidRPr="000E5894">
        <w:rPr>
          <w:b/>
          <w:color w:val="0070C0"/>
          <w:sz w:val="24"/>
          <w:szCs w:val="24"/>
        </w:rPr>
        <w:t xml:space="preserve"> </w:t>
      </w:r>
      <w:r w:rsidRPr="000E5894">
        <w:rPr>
          <w:sz w:val="24"/>
          <w:szCs w:val="24"/>
        </w:rPr>
        <w:t xml:space="preserve">(entre 10 et 20 ans) </w:t>
      </w:r>
      <w:r w:rsidRPr="000E5894">
        <w:rPr>
          <w:b/>
          <w:color w:val="0070C0"/>
          <w:sz w:val="24"/>
          <w:szCs w:val="24"/>
        </w:rPr>
        <w:t xml:space="preserve">Sénior </w:t>
      </w:r>
      <w:r w:rsidRPr="000E5894">
        <w:rPr>
          <w:sz w:val="24"/>
          <w:szCs w:val="24"/>
        </w:rPr>
        <w:t>(plus de 20 ans)</w:t>
      </w:r>
    </w:p>
    <w:p w:rsidR="000E5894" w:rsidRDefault="000E5894" w:rsidP="005C0F6E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E5894" w:rsidTr="000E5894">
        <w:tc>
          <w:tcPr>
            <w:tcW w:w="9779" w:type="dxa"/>
          </w:tcPr>
          <w:p w:rsidR="000E5894" w:rsidRPr="00C755FB" w:rsidRDefault="000E5894" w:rsidP="005C0F6E">
            <w:pPr>
              <w:rPr>
                <w:b/>
                <w:sz w:val="16"/>
                <w:szCs w:val="16"/>
              </w:rPr>
            </w:pPr>
          </w:p>
          <w:p w:rsidR="000E5894" w:rsidRPr="006A62C0" w:rsidRDefault="000E5894" w:rsidP="000E5894">
            <w:pPr>
              <w:jc w:val="both"/>
              <w:rPr>
                <w:b/>
                <w:sz w:val="24"/>
                <w:szCs w:val="24"/>
              </w:rPr>
            </w:pPr>
            <w:r w:rsidRPr="006A62C0">
              <w:rPr>
                <w:b/>
                <w:sz w:val="24"/>
                <w:szCs w:val="24"/>
              </w:rPr>
              <w:t xml:space="preserve">IMPORTANT : Il vous appartient de réserver votre billet. </w:t>
            </w:r>
          </w:p>
          <w:p w:rsidR="000E5894" w:rsidRPr="00C755FB" w:rsidRDefault="000E5894" w:rsidP="000E5894">
            <w:pPr>
              <w:jc w:val="both"/>
              <w:rPr>
                <w:sz w:val="24"/>
                <w:szCs w:val="24"/>
              </w:rPr>
            </w:pPr>
          </w:p>
          <w:p w:rsidR="006A62C0" w:rsidRDefault="000E5894" w:rsidP="000E5894">
            <w:pPr>
              <w:jc w:val="both"/>
              <w:rPr>
                <w:sz w:val="24"/>
                <w:szCs w:val="24"/>
              </w:rPr>
            </w:pPr>
            <w:r w:rsidRPr="00C755FB">
              <w:rPr>
                <w:sz w:val="24"/>
                <w:szCs w:val="24"/>
              </w:rPr>
              <w:t xml:space="preserve">Une avance de 80% du montant de votre forfait « voyage et séjour » vous </w:t>
            </w:r>
            <w:r w:rsidR="003D767C">
              <w:rPr>
                <w:sz w:val="24"/>
                <w:szCs w:val="24"/>
              </w:rPr>
              <w:t>sera accordée</w:t>
            </w:r>
            <w:r w:rsidR="006A62C0">
              <w:rPr>
                <w:sz w:val="24"/>
                <w:szCs w:val="24"/>
              </w:rPr>
              <w:t xml:space="preserve"> si le dossier </w:t>
            </w:r>
            <w:r w:rsidR="006A62C0" w:rsidRPr="006A62C0">
              <w:rPr>
                <w:b/>
                <w:sz w:val="24"/>
                <w:szCs w:val="24"/>
              </w:rPr>
              <w:t>complet</w:t>
            </w:r>
            <w:r w:rsidR="006A62C0">
              <w:rPr>
                <w:sz w:val="24"/>
                <w:szCs w:val="24"/>
              </w:rPr>
              <w:t xml:space="preserve"> sera déposé </w:t>
            </w:r>
            <w:r w:rsidR="006A62C0" w:rsidRPr="006A62C0">
              <w:rPr>
                <w:b/>
                <w:sz w:val="24"/>
                <w:szCs w:val="24"/>
              </w:rPr>
              <w:t>5 semaines avant la date du départ</w:t>
            </w:r>
            <w:r w:rsidRPr="00C755FB">
              <w:rPr>
                <w:sz w:val="24"/>
                <w:szCs w:val="24"/>
              </w:rPr>
              <w:t xml:space="preserve">. </w:t>
            </w:r>
          </w:p>
          <w:p w:rsidR="006A62C0" w:rsidRDefault="006A62C0" w:rsidP="000E5894">
            <w:pPr>
              <w:jc w:val="both"/>
              <w:rPr>
                <w:sz w:val="24"/>
                <w:szCs w:val="24"/>
              </w:rPr>
            </w:pPr>
          </w:p>
          <w:p w:rsidR="000E5894" w:rsidRPr="00C755FB" w:rsidRDefault="000E5894" w:rsidP="000E5894">
            <w:pPr>
              <w:jc w:val="both"/>
              <w:rPr>
                <w:sz w:val="24"/>
                <w:szCs w:val="24"/>
              </w:rPr>
            </w:pPr>
            <w:r w:rsidRPr="00C755FB">
              <w:rPr>
                <w:sz w:val="24"/>
                <w:szCs w:val="24"/>
              </w:rPr>
              <w:t xml:space="preserve">Le solde vous sera versé à votre retour sur présentation de votre attestation de présence en original, de vos </w:t>
            </w:r>
            <w:r w:rsidRPr="006A62C0">
              <w:rPr>
                <w:b/>
                <w:sz w:val="24"/>
                <w:szCs w:val="24"/>
              </w:rPr>
              <w:t>justificatifs de transport</w:t>
            </w:r>
            <w:r w:rsidRPr="00C755FB">
              <w:rPr>
                <w:sz w:val="24"/>
                <w:szCs w:val="24"/>
              </w:rPr>
              <w:t xml:space="preserve"> (vos cartes d'embarquement et tout justificatifs de transport, y compris tickets de bus et de train si vous utilisez d'autres moyens de transport en plus que l'avion) et après saisie en ligne de votre </w:t>
            </w:r>
            <w:r w:rsidRPr="006A62C0">
              <w:rPr>
                <w:b/>
                <w:sz w:val="24"/>
                <w:szCs w:val="24"/>
              </w:rPr>
              <w:t>rapport final</w:t>
            </w:r>
            <w:r w:rsidRPr="00C755FB">
              <w:rPr>
                <w:sz w:val="24"/>
                <w:szCs w:val="24"/>
              </w:rPr>
              <w:t xml:space="preserve"> (une invitation vous sera automatiquement envoyée par e-mail à l’issue de votre mobilité).</w:t>
            </w:r>
          </w:p>
          <w:p w:rsidR="000E5894" w:rsidRPr="00C755FB" w:rsidRDefault="000E5894" w:rsidP="000E5894">
            <w:pPr>
              <w:jc w:val="both"/>
              <w:rPr>
                <w:sz w:val="24"/>
                <w:szCs w:val="24"/>
              </w:rPr>
            </w:pPr>
          </w:p>
          <w:p w:rsidR="000E5894" w:rsidRPr="006A62C0" w:rsidRDefault="006A62C0" w:rsidP="000E589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A62C0">
              <w:rPr>
                <w:b/>
                <w:sz w:val="24"/>
                <w:szCs w:val="24"/>
                <w:u w:val="single"/>
              </w:rPr>
              <w:t>M</w:t>
            </w:r>
            <w:r w:rsidR="000E5894" w:rsidRPr="006A62C0">
              <w:rPr>
                <w:b/>
                <w:sz w:val="24"/>
                <w:szCs w:val="24"/>
                <w:u w:val="single"/>
              </w:rPr>
              <w:t>erci de joindre un Relevé d’Identité Bancaire</w:t>
            </w:r>
            <w:r>
              <w:rPr>
                <w:b/>
                <w:sz w:val="24"/>
                <w:szCs w:val="24"/>
                <w:u w:val="single"/>
              </w:rPr>
              <w:t xml:space="preserve"> à jour.</w:t>
            </w:r>
          </w:p>
          <w:p w:rsidR="000E5894" w:rsidRPr="00C755FB" w:rsidRDefault="000E5894" w:rsidP="005C0F6E">
            <w:pPr>
              <w:rPr>
                <w:b/>
                <w:sz w:val="16"/>
                <w:szCs w:val="16"/>
              </w:rPr>
            </w:pPr>
          </w:p>
        </w:tc>
      </w:tr>
    </w:tbl>
    <w:p w:rsidR="000E5894" w:rsidRDefault="000E5894" w:rsidP="005C0F6E">
      <w:pPr>
        <w:rPr>
          <w:b/>
          <w:sz w:val="24"/>
          <w:szCs w:val="24"/>
        </w:rPr>
      </w:pPr>
    </w:p>
    <w:p w:rsidR="004B5317" w:rsidRDefault="004B5317" w:rsidP="005C0F6E">
      <w:pPr>
        <w:rPr>
          <w:b/>
          <w:sz w:val="24"/>
          <w:szCs w:val="24"/>
        </w:rPr>
      </w:pPr>
    </w:p>
    <w:p w:rsidR="005F57E4" w:rsidRDefault="005F57E4" w:rsidP="00550EE1">
      <w:pPr>
        <w:jc w:val="center"/>
        <w:rPr>
          <w:b/>
          <w:color w:val="0070C0"/>
          <w:sz w:val="24"/>
          <w:szCs w:val="24"/>
        </w:rPr>
      </w:pPr>
    </w:p>
    <w:p w:rsidR="00550EE1" w:rsidRPr="00550EE1" w:rsidRDefault="00550EE1" w:rsidP="00550EE1">
      <w:pPr>
        <w:jc w:val="center"/>
        <w:rPr>
          <w:b/>
          <w:color w:val="0070C0"/>
          <w:sz w:val="24"/>
          <w:szCs w:val="24"/>
        </w:rPr>
      </w:pPr>
      <w:r w:rsidRPr="00550EE1">
        <w:rPr>
          <w:b/>
          <w:color w:val="0070C0"/>
          <w:sz w:val="24"/>
          <w:szCs w:val="24"/>
        </w:rPr>
        <w:t xml:space="preserve">Merci de compléter les renseignements </w:t>
      </w:r>
      <w:r w:rsidR="00E266AF">
        <w:rPr>
          <w:b/>
          <w:color w:val="0070C0"/>
          <w:sz w:val="24"/>
          <w:szCs w:val="24"/>
        </w:rPr>
        <w:t xml:space="preserve">suivants </w:t>
      </w:r>
      <w:r w:rsidRPr="00550EE1">
        <w:rPr>
          <w:b/>
          <w:color w:val="0070C0"/>
          <w:sz w:val="24"/>
          <w:szCs w:val="24"/>
        </w:rPr>
        <w:t>concernant la mobilité</w:t>
      </w:r>
      <w:r w:rsidR="00001048">
        <w:rPr>
          <w:b/>
          <w:color w:val="0070C0"/>
          <w:sz w:val="24"/>
          <w:szCs w:val="24"/>
        </w:rPr>
        <w:t xml:space="preserve"> (page 2 et 3)</w:t>
      </w:r>
    </w:p>
    <w:p w:rsidR="00550EE1" w:rsidRDefault="00550EE1" w:rsidP="000E5894">
      <w:pPr>
        <w:rPr>
          <w:b/>
          <w:color w:val="0070C0"/>
          <w:sz w:val="24"/>
          <w:szCs w:val="24"/>
        </w:rPr>
      </w:pPr>
    </w:p>
    <w:p w:rsidR="000E5894" w:rsidRPr="004B5317" w:rsidRDefault="00A51E25" w:rsidP="000E5894">
      <w:pPr>
        <w:rPr>
          <w:sz w:val="24"/>
          <w:szCs w:val="24"/>
        </w:rPr>
      </w:pPr>
      <w:r w:rsidRPr="004B5317">
        <w:rPr>
          <w:sz w:val="24"/>
          <w:szCs w:val="24"/>
        </w:rPr>
        <w:t>Lieu de la mission (Ville,</w:t>
      </w:r>
      <w:r w:rsidR="000E5894" w:rsidRPr="004B5317">
        <w:rPr>
          <w:sz w:val="24"/>
          <w:szCs w:val="24"/>
        </w:rPr>
        <w:t xml:space="preserve"> Pays): </w:t>
      </w:r>
      <w:sdt>
        <w:sdtPr>
          <w:rPr>
            <w:sz w:val="24"/>
            <w:szCs w:val="24"/>
          </w:rPr>
          <w:id w:val="1826707302"/>
          <w:placeholder>
            <w:docPart w:val="6703199237EC47D59831FB2F8B488E41"/>
          </w:placeholder>
          <w:showingPlcHdr/>
        </w:sdtPr>
        <w:sdtEndPr/>
        <w:sdtContent>
          <w:bookmarkStart w:id="0" w:name="_GoBack"/>
          <w:r w:rsidR="00C755FB" w:rsidRPr="004B5317">
            <w:rPr>
              <w:rStyle w:val="Textedelespacerserv"/>
            </w:rPr>
            <w:t>Cliquez ou appuyez ici pour entrer du texte.</w:t>
          </w:r>
          <w:bookmarkEnd w:id="0"/>
        </w:sdtContent>
      </w:sdt>
    </w:p>
    <w:p w:rsidR="000E5894" w:rsidRPr="004B5317" w:rsidRDefault="000E5894" w:rsidP="000E5894">
      <w:pPr>
        <w:rPr>
          <w:sz w:val="24"/>
          <w:szCs w:val="24"/>
        </w:rPr>
      </w:pPr>
      <w:r w:rsidRPr="004B5317">
        <w:rPr>
          <w:sz w:val="24"/>
          <w:szCs w:val="24"/>
        </w:rPr>
        <w:t>Université</w:t>
      </w:r>
      <w:r w:rsidR="00146A51" w:rsidRPr="004B5317">
        <w:rPr>
          <w:sz w:val="24"/>
          <w:szCs w:val="24"/>
        </w:rPr>
        <w:t xml:space="preserve"> </w:t>
      </w:r>
      <w:r w:rsidRPr="004B5317">
        <w:rPr>
          <w:sz w:val="24"/>
          <w:szCs w:val="24"/>
        </w:rPr>
        <w:t>/</w:t>
      </w:r>
      <w:r w:rsidR="00146A51" w:rsidRPr="004B5317">
        <w:rPr>
          <w:sz w:val="24"/>
          <w:szCs w:val="24"/>
        </w:rPr>
        <w:t xml:space="preserve"> </w:t>
      </w:r>
      <w:r w:rsidRPr="004B5317">
        <w:rPr>
          <w:sz w:val="24"/>
          <w:szCs w:val="24"/>
        </w:rPr>
        <w:t xml:space="preserve">organisme d’accueil : </w:t>
      </w:r>
      <w:sdt>
        <w:sdtPr>
          <w:rPr>
            <w:sz w:val="24"/>
            <w:szCs w:val="24"/>
          </w:rPr>
          <w:id w:val="758953594"/>
          <w:placeholder>
            <w:docPart w:val="708151F71FC640D3939DFCE6DC7196BB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p w:rsidR="00950524" w:rsidRPr="004B5317" w:rsidRDefault="00950524" w:rsidP="000E5894">
      <w:pPr>
        <w:rPr>
          <w:sz w:val="24"/>
          <w:szCs w:val="24"/>
        </w:rPr>
      </w:pPr>
      <w:r w:rsidRPr="004B5317">
        <w:rPr>
          <w:sz w:val="24"/>
          <w:szCs w:val="24"/>
        </w:rPr>
        <w:t xml:space="preserve">Personne de contact dans l’établissement d’accueil (NOM, Prénom, fonction, adresse mail, téléphone) : </w:t>
      </w:r>
      <w:sdt>
        <w:sdtPr>
          <w:rPr>
            <w:sz w:val="24"/>
            <w:szCs w:val="24"/>
          </w:rPr>
          <w:id w:val="-1127543915"/>
          <w:placeholder>
            <w:docPart w:val="29E1FBA1C2BB4B98A60B09AF42289413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p w:rsidR="00950524" w:rsidRPr="004B5317" w:rsidRDefault="00950524" w:rsidP="000E5894">
      <w:pPr>
        <w:rPr>
          <w:sz w:val="24"/>
          <w:szCs w:val="24"/>
        </w:rPr>
      </w:pPr>
    </w:p>
    <w:p w:rsidR="000E5894" w:rsidRPr="004B5317" w:rsidRDefault="000E5894" w:rsidP="000E5894">
      <w:pPr>
        <w:rPr>
          <w:sz w:val="24"/>
          <w:szCs w:val="24"/>
        </w:rPr>
      </w:pPr>
      <w:r w:rsidRPr="004B5317">
        <w:rPr>
          <w:sz w:val="24"/>
          <w:szCs w:val="24"/>
        </w:rPr>
        <w:lastRenderedPageBreak/>
        <w:t xml:space="preserve">Date de départ : </w:t>
      </w:r>
      <w:sdt>
        <w:sdtPr>
          <w:rPr>
            <w:sz w:val="24"/>
            <w:szCs w:val="24"/>
          </w:rPr>
          <w:id w:val="-1790109948"/>
          <w:placeholder>
            <w:docPart w:val="0EDB96E105BD4542904E69ADABBEE9FD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p w:rsidR="000E5894" w:rsidRPr="004B5317" w:rsidRDefault="000E5894" w:rsidP="000E5894">
      <w:pPr>
        <w:rPr>
          <w:sz w:val="24"/>
          <w:szCs w:val="24"/>
        </w:rPr>
      </w:pPr>
      <w:r w:rsidRPr="004B5317">
        <w:rPr>
          <w:sz w:val="24"/>
          <w:szCs w:val="24"/>
        </w:rPr>
        <w:t xml:space="preserve">Date de retour : </w:t>
      </w:r>
      <w:sdt>
        <w:sdtPr>
          <w:rPr>
            <w:sz w:val="24"/>
            <w:szCs w:val="24"/>
          </w:rPr>
          <w:id w:val="1179399694"/>
          <w:placeholder>
            <w:docPart w:val="7082F529D76F4DE9AABC4DC2FD7E9AE0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p w:rsidR="000E5894" w:rsidRPr="004B5317" w:rsidRDefault="000E5894" w:rsidP="000E5894">
      <w:pPr>
        <w:rPr>
          <w:sz w:val="24"/>
          <w:szCs w:val="24"/>
        </w:rPr>
      </w:pPr>
      <w:r w:rsidRPr="004B5317">
        <w:rPr>
          <w:sz w:val="24"/>
          <w:szCs w:val="24"/>
        </w:rPr>
        <w:t xml:space="preserve">Nombre de jours de mission (hors voyage) : </w:t>
      </w:r>
      <w:sdt>
        <w:sdtPr>
          <w:rPr>
            <w:sz w:val="24"/>
            <w:szCs w:val="24"/>
          </w:rPr>
          <w:id w:val="245540508"/>
          <w:placeholder>
            <w:docPart w:val="108DAFE1990049BB8EEFB3884BAF8EB2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p w:rsidR="00950524" w:rsidRPr="004B5317" w:rsidRDefault="00950524" w:rsidP="000E5894">
      <w:pPr>
        <w:rPr>
          <w:sz w:val="24"/>
          <w:szCs w:val="24"/>
        </w:rPr>
      </w:pPr>
    </w:p>
    <w:p w:rsidR="00146A51" w:rsidRPr="004B5317" w:rsidRDefault="00146A51" w:rsidP="000E5894">
      <w:pPr>
        <w:rPr>
          <w:sz w:val="24"/>
          <w:szCs w:val="24"/>
        </w:rPr>
      </w:pPr>
      <w:r w:rsidRPr="004B5317">
        <w:rPr>
          <w:sz w:val="24"/>
          <w:szCs w:val="24"/>
        </w:rPr>
        <w:t>Principaux objectifs de la mobilité (</w:t>
      </w:r>
      <w:r w:rsidR="00550EE1" w:rsidRPr="004B5317">
        <w:rPr>
          <w:sz w:val="24"/>
          <w:szCs w:val="24"/>
        </w:rPr>
        <w:t xml:space="preserve">env. </w:t>
      </w:r>
      <w:r w:rsidRPr="004B5317">
        <w:rPr>
          <w:sz w:val="24"/>
          <w:szCs w:val="24"/>
        </w:rPr>
        <w:t>60 mot</w:t>
      </w:r>
      <w:r w:rsidR="00550EE1" w:rsidRPr="004B5317">
        <w:rPr>
          <w:sz w:val="24"/>
          <w:szCs w:val="24"/>
        </w:rPr>
        <w:t>s</w:t>
      </w:r>
      <w:r w:rsidRPr="004B5317">
        <w:rPr>
          <w:sz w:val="24"/>
          <w:szCs w:val="24"/>
        </w:rPr>
        <w:t xml:space="preserve">) : </w:t>
      </w:r>
      <w:sdt>
        <w:sdtPr>
          <w:rPr>
            <w:sz w:val="24"/>
            <w:szCs w:val="24"/>
          </w:rPr>
          <w:id w:val="585422501"/>
          <w:placeholder>
            <w:docPart w:val="ADFC365E7A184E679E5573B8A4C6C0F3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p w:rsidR="00146A51" w:rsidRPr="004B5317" w:rsidRDefault="00146A51" w:rsidP="000E5894">
      <w:pPr>
        <w:rPr>
          <w:sz w:val="24"/>
          <w:szCs w:val="24"/>
        </w:rPr>
      </w:pPr>
      <w:r w:rsidRPr="004B5317">
        <w:rPr>
          <w:sz w:val="24"/>
          <w:szCs w:val="24"/>
        </w:rPr>
        <w:t>Résultats et impact attendus (</w:t>
      </w:r>
      <w:r w:rsidR="00550EE1" w:rsidRPr="004B5317">
        <w:rPr>
          <w:sz w:val="24"/>
          <w:szCs w:val="24"/>
        </w:rPr>
        <w:t xml:space="preserve">env. </w:t>
      </w:r>
      <w:r w:rsidRPr="004B5317">
        <w:rPr>
          <w:sz w:val="24"/>
          <w:szCs w:val="24"/>
        </w:rPr>
        <w:t>60 mot</w:t>
      </w:r>
      <w:r w:rsidR="00550EE1" w:rsidRPr="004B5317">
        <w:rPr>
          <w:sz w:val="24"/>
          <w:szCs w:val="24"/>
        </w:rPr>
        <w:t>s</w:t>
      </w:r>
      <w:r w:rsidRPr="004B5317">
        <w:rPr>
          <w:sz w:val="24"/>
          <w:szCs w:val="24"/>
        </w:rPr>
        <w:t xml:space="preserve">) : </w:t>
      </w:r>
      <w:sdt>
        <w:sdtPr>
          <w:rPr>
            <w:sz w:val="24"/>
            <w:szCs w:val="24"/>
          </w:rPr>
          <w:id w:val="-762840491"/>
          <w:placeholder>
            <w:docPart w:val="E9CE6876B0BA4C5AAE1750F71CE98C98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p w:rsidR="00146A51" w:rsidRPr="004B5317" w:rsidRDefault="00146A51" w:rsidP="000E5894">
      <w:pPr>
        <w:rPr>
          <w:sz w:val="24"/>
          <w:szCs w:val="24"/>
        </w:rPr>
      </w:pPr>
      <w:r w:rsidRPr="004B5317">
        <w:rPr>
          <w:sz w:val="24"/>
          <w:szCs w:val="24"/>
        </w:rPr>
        <w:t>Valeur ajoutée de la mobilité, en termes de stratégie de modernisation et d’internationalisation des établissements impliqués (</w:t>
      </w:r>
      <w:r w:rsidR="00550EE1" w:rsidRPr="004B5317">
        <w:rPr>
          <w:sz w:val="24"/>
          <w:szCs w:val="24"/>
        </w:rPr>
        <w:t xml:space="preserve">env. </w:t>
      </w:r>
      <w:r w:rsidRPr="004B5317">
        <w:rPr>
          <w:sz w:val="24"/>
          <w:szCs w:val="24"/>
        </w:rPr>
        <w:t>60 mot</w:t>
      </w:r>
      <w:r w:rsidR="00550EE1" w:rsidRPr="004B5317">
        <w:rPr>
          <w:sz w:val="24"/>
          <w:szCs w:val="24"/>
        </w:rPr>
        <w:t>s</w:t>
      </w:r>
      <w:r w:rsidRPr="004B5317">
        <w:rPr>
          <w:sz w:val="24"/>
          <w:szCs w:val="24"/>
        </w:rPr>
        <w:t xml:space="preserve">) : </w:t>
      </w:r>
      <w:sdt>
        <w:sdtPr>
          <w:rPr>
            <w:sz w:val="24"/>
            <w:szCs w:val="24"/>
          </w:rPr>
          <w:id w:val="192504995"/>
          <w:placeholder>
            <w:docPart w:val="CF09ECC27ADD43BBA66EF062AAE8EC6E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p w:rsidR="000E5894" w:rsidRPr="004B5317" w:rsidRDefault="000E5894" w:rsidP="000E5894">
      <w:pPr>
        <w:rPr>
          <w:sz w:val="24"/>
          <w:szCs w:val="24"/>
        </w:rPr>
      </w:pPr>
      <w:r w:rsidRPr="004B5317">
        <w:rPr>
          <w:sz w:val="24"/>
          <w:szCs w:val="24"/>
        </w:rPr>
        <w:t>Langue de formation</w:t>
      </w:r>
      <w:r w:rsidR="00146A51" w:rsidRPr="004B5317">
        <w:rPr>
          <w:sz w:val="24"/>
          <w:szCs w:val="24"/>
        </w:rPr>
        <w:t xml:space="preserve"> </w:t>
      </w:r>
      <w:r w:rsidRPr="004B5317">
        <w:rPr>
          <w:sz w:val="24"/>
          <w:szCs w:val="24"/>
        </w:rPr>
        <w:t>/</w:t>
      </w:r>
      <w:r w:rsidR="00146A51" w:rsidRPr="004B5317">
        <w:rPr>
          <w:sz w:val="24"/>
          <w:szCs w:val="24"/>
        </w:rPr>
        <w:t xml:space="preserve"> </w:t>
      </w:r>
      <w:r w:rsidRPr="004B5317">
        <w:rPr>
          <w:sz w:val="24"/>
          <w:szCs w:val="24"/>
        </w:rPr>
        <w:t xml:space="preserve">enseignement : </w:t>
      </w:r>
      <w:sdt>
        <w:sdtPr>
          <w:rPr>
            <w:sz w:val="24"/>
            <w:szCs w:val="24"/>
          </w:rPr>
          <w:id w:val="211167179"/>
          <w:placeholder>
            <w:docPart w:val="DA0A955544FD4280B4B6BBD4F774AB54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p w:rsidR="00950524" w:rsidRDefault="0095052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950524" w:rsidRDefault="00950524" w:rsidP="00876B3C">
      <w:pPr>
        <w:rPr>
          <w:b/>
          <w:color w:val="0070C0"/>
          <w:sz w:val="24"/>
          <w:szCs w:val="24"/>
        </w:rPr>
      </w:pPr>
    </w:p>
    <w:p w:rsidR="008F1135" w:rsidRPr="000E5894" w:rsidRDefault="005B7C96" w:rsidP="00876B3C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Informations requises uniquement pour une m</w:t>
      </w:r>
      <w:r w:rsidR="008B1AB3" w:rsidRPr="000E5894">
        <w:rPr>
          <w:b/>
          <w:color w:val="0070C0"/>
          <w:sz w:val="24"/>
          <w:szCs w:val="24"/>
        </w:rPr>
        <w:t>obilité d’enseignement</w:t>
      </w:r>
      <w:r>
        <w:rPr>
          <w:b/>
          <w:color w:val="0070C0"/>
          <w:sz w:val="24"/>
          <w:szCs w:val="24"/>
        </w:rPr>
        <w:t xml:space="preserve"> </w:t>
      </w:r>
    </w:p>
    <w:p w:rsidR="008B1AB3" w:rsidRPr="004B5317" w:rsidRDefault="008B1AB3" w:rsidP="00876B3C">
      <w:pPr>
        <w:rPr>
          <w:sz w:val="24"/>
          <w:szCs w:val="24"/>
        </w:rPr>
      </w:pPr>
      <w:r w:rsidRPr="004B5317">
        <w:rPr>
          <w:sz w:val="24"/>
          <w:szCs w:val="24"/>
        </w:rPr>
        <w:t>Niveau d’études des étudiants :</w:t>
      </w:r>
      <w:r w:rsidR="000E5894" w:rsidRPr="004B531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24678309"/>
          <w:placeholder>
            <w:docPart w:val="27EDEE7E80E74CB6BEE83C9988F35320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p w:rsidR="008B1AB3" w:rsidRPr="004B5317" w:rsidRDefault="008B1AB3" w:rsidP="00876B3C">
      <w:pPr>
        <w:rPr>
          <w:sz w:val="24"/>
          <w:szCs w:val="24"/>
        </w:rPr>
      </w:pPr>
      <w:r w:rsidRPr="004B5317">
        <w:rPr>
          <w:sz w:val="24"/>
          <w:szCs w:val="24"/>
        </w:rPr>
        <w:t>Nombre d’étudiants concernés :</w:t>
      </w:r>
      <w:r w:rsidR="000E5894" w:rsidRPr="004B531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07178650"/>
          <w:placeholder>
            <w:docPart w:val="A3A5516E364F4C71A3AF8DD8E436DBFA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p w:rsidR="008B1AB3" w:rsidRPr="004B5317" w:rsidRDefault="008B1AB3" w:rsidP="00876B3C">
      <w:pPr>
        <w:rPr>
          <w:sz w:val="24"/>
          <w:szCs w:val="24"/>
        </w:rPr>
      </w:pPr>
      <w:r w:rsidRPr="004B5317">
        <w:rPr>
          <w:sz w:val="24"/>
          <w:szCs w:val="24"/>
        </w:rPr>
        <w:t>Nombre d’h</w:t>
      </w:r>
      <w:r w:rsidR="006A62C0">
        <w:rPr>
          <w:sz w:val="24"/>
          <w:szCs w:val="24"/>
        </w:rPr>
        <w:t>eures d’enseignement (8 min.</w:t>
      </w:r>
      <w:r w:rsidRPr="004B5317">
        <w:rPr>
          <w:sz w:val="24"/>
          <w:szCs w:val="24"/>
        </w:rPr>
        <w:t>) :</w:t>
      </w:r>
      <w:r w:rsidR="000E5894" w:rsidRPr="004B531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3953072"/>
          <w:placeholder>
            <w:docPart w:val="A6AD4C3EE0494E89B5A983F8F9ACA73E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p w:rsidR="007A238B" w:rsidRPr="004B5317" w:rsidRDefault="007A238B" w:rsidP="00876B3C">
      <w:pPr>
        <w:rPr>
          <w:sz w:val="24"/>
          <w:szCs w:val="24"/>
        </w:rPr>
      </w:pPr>
      <w:r w:rsidRPr="004B5317">
        <w:rPr>
          <w:sz w:val="24"/>
          <w:szCs w:val="24"/>
        </w:rPr>
        <w:t xml:space="preserve">Domaine d’enseignement principal : </w:t>
      </w:r>
      <w:sdt>
        <w:sdtPr>
          <w:rPr>
            <w:sz w:val="24"/>
            <w:szCs w:val="24"/>
          </w:rPr>
          <w:id w:val="-1608347758"/>
          <w:placeholder>
            <w:docPart w:val="B4CEC2BBB8C24ADFABFA2504501959ED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p w:rsidR="000E5894" w:rsidRPr="004B5317" w:rsidRDefault="000E5894" w:rsidP="00876B3C">
      <w:pPr>
        <w:rPr>
          <w:sz w:val="24"/>
          <w:szCs w:val="24"/>
        </w:rPr>
      </w:pPr>
      <w:r w:rsidRPr="004B5317">
        <w:rPr>
          <w:sz w:val="24"/>
          <w:szCs w:val="24"/>
        </w:rPr>
        <w:t xml:space="preserve">Intitulé du cours : </w:t>
      </w:r>
      <w:sdt>
        <w:sdtPr>
          <w:rPr>
            <w:sz w:val="24"/>
            <w:szCs w:val="24"/>
          </w:rPr>
          <w:id w:val="610094919"/>
          <w:placeholder>
            <w:docPart w:val="D1F653E56E354BD98834E9ACABECFFB7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p w:rsidR="008F1135" w:rsidRPr="004B5317" w:rsidRDefault="00C755FB" w:rsidP="0004617F">
      <w:pPr>
        <w:rPr>
          <w:sz w:val="24"/>
          <w:szCs w:val="24"/>
        </w:rPr>
      </w:pPr>
      <w:r w:rsidRPr="004B5317">
        <w:rPr>
          <w:sz w:val="24"/>
          <w:szCs w:val="24"/>
        </w:rPr>
        <w:t>P</w:t>
      </w:r>
      <w:r w:rsidR="0004617F" w:rsidRPr="004B5317">
        <w:rPr>
          <w:sz w:val="24"/>
          <w:szCs w:val="24"/>
        </w:rPr>
        <w:t>rogramme d’enseignement</w:t>
      </w:r>
      <w:r w:rsidR="00146A51" w:rsidRPr="004B5317">
        <w:rPr>
          <w:sz w:val="24"/>
          <w:szCs w:val="24"/>
        </w:rPr>
        <w:t xml:space="preserve"> (</w:t>
      </w:r>
      <w:r w:rsidR="00550EE1" w:rsidRPr="004B5317">
        <w:rPr>
          <w:sz w:val="24"/>
          <w:szCs w:val="24"/>
        </w:rPr>
        <w:t xml:space="preserve">env. </w:t>
      </w:r>
      <w:r w:rsidR="00146A51" w:rsidRPr="004B5317">
        <w:rPr>
          <w:sz w:val="24"/>
          <w:szCs w:val="24"/>
        </w:rPr>
        <w:t>60 mot</w:t>
      </w:r>
      <w:r w:rsidR="00550EE1" w:rsidRPr="004B5317">
        <w:rPr>
          <w:sz w:val="24"/>
          <w:szCs w:val="24"/>
        </w:rPr>
        <w:t>s</w:t>
      </w:r>
      <w:r w:rsidR="00146A51" w:rsidRPr="004B5317">
        <w:rPr>
          <w:sz w:val="24"/>
          <w:szCs w:val="24"/>
        </w:rPr>
        <w:t>)</w:t>
      </w:r>
      <w:r w:rsidR="0004617F" w:rsidRPr="004B5317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1669394540"/>
          <w:placeholder>
            <w:docPart w:val="5F18B37BAC04415181A6C0547AED8DDE"/>
          </w:placeholder>
          <w:showingPlcHdr/>
        </w:sdtPr>
        <w:sdtEndPr/>
        <w:sdtContent>
          <w:r w:rsidRPr="004B5317">
            <w:rPr>
              <w:rStyle w:val="Textedelespacerserv"/>
            </w:rPr>
            <w:t>Cliquez ou appuyez ici pour entrer du texte.</w:t>
          </w:r>
        </w:sdtContent>
      </w:sdt>
    </w:p>
    <w:p w:rsidR="0004617F" w:rsidRPr="004B5317" w:rsidRDefault="0004617F" w:rsidP="0004617F">
      <w:pPr>
        <w:rPr>
          <w:sz w:val="24"/>
          <w:szCs w:val="24"/>
        </w:rPr>
      </w:pPr>
    </w:p>
    <w:p w:rsidR="0004617F" w:rsidRPr="000E5894" w:rsidRDefault="005B7C96" w:rsidP="0004617F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Informations requises uniquement pour une </w:t>
      </w:r>
      <w:r>
        <w:rPr>
          <w:b/>
          <w:color w:val="0070C0"/>
          <w:sz w:val="24"/>
          <w:szCs w:val="24"/>
        </w:rPr>
        <w:t>mobilité du personnel</w:t>
      </w:r>
    </w:p>
    <w:p w:rsidR="007A238B" w:rsidRPr="004B5317" w:rsidRDefault="007A238B" w:rsidP="007A238B">
      <w:pPr>
        <w:rPr>
          <w:sz w:val="24"/>
          <w:szCs w:val="24"/>
        </w:rPr>
      </w:pPr>
      <w:r w:rsidRPr="004B5317">
        <w:rPr>
          <w:sz w:val="24"/>
          <w:szCs w:val="24"/>
        </w:rPr>
        <w:t>L’activité de formation vise à développer des compétences dans le domaine de la pédagogie et/ou de la conception de programmes éducatifs</w:t>
      </w:r>
      <w:r w:rsidR="00C755FB" w:rsidRPr="004B5317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52020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55FB" w:rsidRPr="004B5317">
        <w:rPr>
          <w:sz w:val="24"/>
          <w:szCs w:val="24"/>
        </w:rPr>
        <w:t xml:space="preserve">oui </w:t>
      </w:r>
      <w:sdt>
        <w:sdtPr>
          <w:rPr>
            <w:sz w:val="24"/>
            <w:szCs w:val="24"/>
          </w:rPr>
          <w:id w:val="20769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B" w:rsidRPr="004B53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55FB" w:rsidRPr="004B5317">
        <w:rPr>
          <w:sz w:val="24"/>
          <w:szCs w:val="24"/>
        </w:rPr>
        <w:t>non</w:t>
      </w:r>
    </w:p>
    <w:p w:rsidR="00950524" w:rsidRPr="004B5317" w:rsidRDefault="00950524" w:rsidP="00876B3C">
      <w:pPr>
        <w:rPr>
          <w:sz w:val="24"/>
          <w:szCs w:val="24"/>
        </w:rPr>
      </w:pPr>
      <w:r w:rsidRPr="004B5317">
        <w:rPr>
          <w:sz w:val="24"/>
          <w:szCs w:val="24"/>
        </w:rPr>
        <w:t>Activités à réaliser (</w:t>
      </w:r>
      <w:r w:rsidR="00550EE1" w:rsidRPr="004B5317">
        <w:rPr>
          <w:sz w:val="24"/>
          <w:szCs w:val="24"/>
        </w:rPr>
        <w:t xml:space="preserve">env. </w:t>
      </w:r>
      <w:r w:rsidRPr="004B5317">
        <w:rPr>
          <w:sz w:val="24"/>
          <w:szCs w:val="24"/>
        </w:rPr>
        <w:t>60 mot</w:t>
      </w:r>
      <w:r w:rsidR="00550EE1" w:rsidRPr="004B5317">
        <w:rPr>
          <w:sz w:val="24"/>
          <w:szCs w:val="24"/>
        </w:rPr>
        <w:t>s</w:t>
      </w:r>
      <w:r w:rsidRPr="004B5317">
        <w:rPr>
          <w:sz w:val="24"/>
          <w:szCs w:val="24"/>
        </w:rPr>
        <w:t xml:space="preserve">) : </w:t>
      </w:r>
      <w:sdt>
        <w:sdtPr>
          <w:rPr>
            <w:sz w:val="24"/>
            <w:szCs w:val="24"/>
          </w:rPr>
          <w:id w:val="-521466442"/>
          <w:placeholder>
            <w:docPart w:val="DD64BBE1BE294D72A96351613758EB58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p w:rsidR="008B1AB3" w:rsidRPr="004B5317" w:rsidRDefault="008B1AB3" w:rsidP="00876B3C">
      <w:pPr>
        <w:rPr>
          <w:sz w:val="24"/>
          <w:szCs w:val="24"/>
        </w:rPr>
      </w:pPr>
      <w:r w:rsidRPr="004B5317">
        <w:rPr>
          <w:sz w:val="24"/>
          <w:szCs w:val="24"/>
        </w:rPr>
        <w:t xml:space="preserve">NOM, Prénom du supérieur hiérarchique : </w:t>
      </w:r>
      <w:sdt>
        <w:sdtPr>
          <w:rPr>
            <w:sz w:val="24"/>
            <w:szCs w:val="24"/>
          </w:rPr>
          <w:id w:val="1233963980"/>
          <w:placeholder>
            <w:docPart w:val="BC1038A4301641908FD16332342B095E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p w:rsidR="000E5894" w:rsidRPr="004B5317" w:rsidRDefault="008B1AB3" w:rsidP="00876B3C">
      <w:pPr>
        <w:rPr>
          <w:sz w:val="24"/>
          <w:szCs w:val="24"/>
        </w:rPr>
      </w:pPr>
      <w:r w:rsidRPr="004B5317">
        <w:rPr>
          <w:sz w:val="24"/>
          <w:szCs w:val="24"/>
        </w:rPr>
        <w:t xml:space="preserve">Avis et signature du supérieur hiérarchique : </w:t>
      </w:r>
      <w:sdt>
        <w:sdtPr>
          <w:rPr>
            <w:sz w:val="24"/>
            <w:szCs w:val="24"/>
          </w:rPr>
          <w:id w:val="-1277638701"/>
          <w:placeholder>
            <w:docPart w:val="CE0661F7F6EF416C9AED82009DE355D6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p w:rsidR="00550EE1" w:rsidRPr="004B5317" w:rsidRDefault="00550EE1" w:rsidP="00876B3C">
      <w:pPr>
        <w:rPr>
          <w:sz w:val="24"/>
          <w:szCs w:val="24"/>
        </w:rPr>
      </w:pPr>
      <w:r w:rsidRPr="004B5317">
        <w:rPr>
          <w:sz w:val="24"/>
          <w:szCs w:val="24"/>
        </w:rPr>
        <w:lastRenderedPageBreak/>
        <w:t>Visa de la DRH /</w:t>
      </w:r>
      <w:r w:rsidRPr="004B5317">
        <w:t xml:space="preserve"> </w:t>
      </w:r>
      <w:r w:rsidRPr="004B5317">
        <w:rPr>
          <w:sz w:val="24"/>
          <w:szCs w:val="24"/>
        </w:rPr>
        <w:t>GPEEC :</w:t>
      </w:r>
      <w:r w:rsidR="00C755FB" w:rsidRPr="004B531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05932097"/>
          <w:placeholder>
            <w:docPart w:val="E42A2296375942D0B5AFE8998358689B"/>
          </w:placeholder>
          <w:showingPlcHdr/>
        </w:sdtPr>
        <w:sdtEndPr/>
        <w:sdtContent>
          <w:r w:rsidR="00C755FB" w:rsidRPr="004B5317">
            <w:rPr>
              <w:rStyle w:val="Textedelespacerserv"/>
            </w:rPr>
            <w:t>Cliquez ou appuyez ici pour entrer du texte.</w:t>
          </w:r>
        </w:sdtContent>
      </w:sdt>
    </w:p>
    <w:sectPr w:rsidR="00550EE1" w:rsidRPr="004B5317" w:rsidSect="00C11B3E">
      <w:headerReference w:type="default" r:id="rId6"/>
      <w:footerReference w:type="default" r:id="rId7"/>
      <w:pgSz w:w="11906" w:h="16838"/>
      <w:pgMar w:top="1417" w:right="1133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317" w:rsidRDefault="004B5317" w:rsidP="00C11B3E">
      <w:pPr>
        <w:spacing w:after="0" w:line="240" w:lineRule="auto"/>
      </w:pPr>
      <w:r>
        <w:separator/>
      </w:r>
    </w:p>
  </w:endnote>
  <w:endnote w:type="continuationSeparator" w:id="0">
    <w:p w:rsidR="004B5317" w:rsidRDefault="004B5317" w:rsidP="00C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522574"/>
      <w:docPartObj>
        <w:docPartGallery w:val="Page Numbers (Bottom of Page)"/>
        <w:docPartUnique/>
      </w:docPartObj>
    </w:sdtPr>
    <w:sdtEndPr/>
    <w:sdtContent>
      <w:p w:rsidR="00876B3C" w:rsidRDefault="00876B3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6AF">
          <w:rPr>
            <w:noProof/>
          </w:rPr>
          <w:t>3</w:t>
        </w:r>
        <w:r>
          <w:fldChar w:fldCharType="end"/>
        </w:r>
        <w:r w:rsidR="00950524">
          <w:t>/3</w:t>
        </w:r>
      </w:p>
    </w:sdtContent>
  </w:sdt>
  <w:p w:rsidR="00113D62" w:rsidRPr="00EC6839" w:rsidRDefault="00113D62" w:rsidP="00113D62">
    <w:pPr>
      <w:pStyle w:val="Pieddepage"/>
      <w:jc w:val="center"/>
      <w:rPr>
        <w:rFonts w:ascii="Calibri" w:hAnsi="Calibri"/>
        <w:b/>
        <w:sz w:val="18"/>
        <w:szCs w:val="18"/>
      </w:rPr>
    </w:pPr>
    <w:r w:rsidRPr="00EC6839">
      <w:rPr>
        <w:rFonts w:ascii="Calibri" w:hAnsi="Calibri"/>
        <w:b/>
        <w:sz w:val="18"/>
        <w:szCs w:val="18"/>
      </w:rPr>
      <w:t>Direction des Relations Internationales</w:t>
    </w:r>
  </w:p>
  <w:p w:rsidR="008E27C6" w:rsidRDefault="00113D62" w:rsidP="00113D62">
    <w:pPr>
      <w:pStyle w:val="Pieddepage"/>
      <w:jc w:val="center"/>
    </w:pPr>
    <w:r w:rsidRPr="00EC6839">
      <w:rPr>
        <w:rFonts w:ascii="Calibri" w:hAnsi="Calibri"/>
        <w:sz w:val="18"/>
        <w:szCs w:val="18"/>
      </w:rPr>
      <w:t xml:space="preserve">Dalila SERENO - bureau 3.33   E-mail : </w:t>
    </w:r>
    <w:hyperlink r:id="rId1" w:history="1">
      <w:r w:rsidRPr="00EC6839">
        <w:rPr>
          <w:rStyle w:val="Lienhypertexte"/>
          <w:rFonts w:ascii="Calibri" w:hAnsi="Calibri"/>
          <w:sz w:val="18"/>
          <w:szCs w:val="18"/>
        </w:rPr>
        <w:t>dalila.sereno@inalco.fr</w:t>
      </w:r>
    </w:hyperlink>
    <w:r>
      <w:rPr>
        <w:rFonts w:ascii="Calibri" w:hAnsi="Calibri"/>
        <w:sz w:val="18"/>
        <w:szCs w:val="18"/>
      </w:rPr>
      <w:t xml:space="preserve">   Tel : 33 1 81 70 11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317" w:rsidRDefault="004B5317" w:rsidP="00C11B3E">
      <w:pPr>
        <w:spacing w:after="0" w:line="240" w:lineRule="auto"/>
      </w:pPr>
      <w:r>
        <w:separator/>
      </w:r>
    </w:p>
  </w:footnote>
  <w:footnote w:type="continuationSeparator" w:id="0">
    <w:p w:rsidR="004B5317" w:rsidRDefault="004B5317" w:rsidP="00C1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3E" w:rsidRDefault="00C11B3E">
    <w:pPr>
      <w:pStyle w:val="En-tte"/>
    </w:pPr>
    <w:r>
      <w:rPr>
        <w:noProof/>
        <w:lang w:eastAsia="fr-FR"/>
      </w:rPr>
      <w:drawing>
        <wp:inline distT="0" distB="0" distL="0" distR="0" wp14:anchorId="582FDF35" wp14:editId="3F92CD7E">
          <wp:extent cx="2060575" cy="832485"/>
          <wp:effectExtent l="0" t="0" r="0" b="5715"/>
          <wp:docPr id="1" name="Image 1" descr="Logo inalc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alc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7DE2416C" wp14:editId="6BF4C697">
          <wp:extent cx="1774190" cy="941705"/>
          <wp:effectExtent l="0" t="0" r="0" b="0"/>
          <wp:docPr id="2" name="Image 2" descr="logouspc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spc_n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28738086" wp14:editId="72165D48">
          <wp:extent cx="2279015" cy="655320"/>
          <wp:effectExtent l="0" t="0" r="6985" b="0"/>
          <wp:docPr id="3" name="Image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4dM1fr3Ui6GW7B9GG9PTvGUShY3nfs5FZnW9lonftujT6kHTUUDylY147AAULnQ5f0kDk16XwJ87KnnurU4iuw==" w:salt="GZ7YlOaAMAWI1NSYoVWLB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17"/>
    <w:rsid w:val="00001048"/>
    <w:rsid w:val="0004617F"/>
    <w:rsid w:val="000E5894"/>
    <w:rsid w:val="00113D62"/>
    <w:rsid w:val="00146A51"/>
    <w:rsid w:val="001B3B58"/>
    <w:rsid w:val="003D767C"/>
    <w:rsid w:val="004158DC"/>
    <w:rsid w:val="004573F2"/>
    <w:rsid w:val="004B5317"/>
    <w:rsid w:val="004E23A3"/>
    <w:rsid w:val="00546315"/>
    <w:rsid w:val="00550EE1"/>
    <w:rsid w:val="005B7C96"/>
    <w:rsid w:val="005C0F6E"/>
    <w:rsid w:val="005F57E4"/>
    <w:rsid w:val="00674B6E"/>
    <w:rsid w:val="00685B51"/>
    <w:rsid w:val="006A62C0"/>
    <w:rsid w:val="00775AF2"/>
    <w:rsid w:val="007A238B"/>
    <w:rsid w:val="007E6F2E"/>
    <w:rsid w:val="00876B3C"/>
    <w:rsid w:val="008B1AB3"/>
    <w:rsid w:val="008B6450"/>
    <w:rsid w:val="008E27C6"/>
    <w:rsid w:val="008F1135"/>
    <w:rsid w:val="009176BC"/>
    <w:rsid w:val="00950524"/>
    <w:rsid w:val="00974319"/>
    <w:rsid w:val="00984FE5"/>
    <w:rsid w:val="009A79AF"/>
    <w:rsid w:val="00A51E25"/>
    <w:rsid w:val="00C11B3E"/>
    <w:rsid w:val="00C755FB"/>
    <w:rsid w:val="00E266AF"/>
    <w:rsid w:val="00E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0BA700"/>
  <w15:docId w15:val="{60F2EECC-C58B-47BC-A728-506A5B4C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B3E"/>
  </w:style>
  <w:style w:type="paragraph" w:styleId="Pieddepage">
    <w:name w:val="footer"/>
    <w:basedOn w:val="Normal"/>
    <w:link w:val="PieddepageCar"/>
    <w:uiPriority w:val="99"/>
    <w:unhideWhenUsed/>
    <w:rsid w:val="00C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1B3E"/>
  </w:style>
  <w:style w:type="paragraph" w:styleId="Textedebulles">
    <w:name w:val="Balloon Text"/>
    <w:basedOn w:val="Normal"/>
    <w:link w:val="TextedebullesCar"/>
    <w:uiPriority w:val="99"/>
    <w:semiHidden/>
    <w:unhideWhenUsed/>
    <w:rsid w:val="00C1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B3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C0F6E"/>
    <w:rPr>
      <w:color w:val="808080"/>
    </w:rPr>
  </w:style>
  <w:style w:type="character" w:customStyle="1" w:styleId="Erasmus">
    <w:name w:val="Erasmus"/>
    <w:basedOn w:val="Policepardfaut"/>
    <w:uiPriority w:val="1"/>
    <w:rsid w:val="005C0F6E"/>
    <w:rPr>
      <w:rFonts w:ascii="Calibri" w:hAnsi="Calibri"/>
      <w:color w:val="auto"/>
      <w:sz w:val="20"/>
    </w:rPr>
  </w:style>
  <w:style w:type="table" w:styleId="Grilledutableau">
    <w:name w:val="Table Grid"/>
    <w:basedOn w:val="TableauNormal"/>
    <w:uiPriority w:val="59"/>
    <w:rsid w:val="0087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13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lila.sereno@inalc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0EF84BF40C46E0853156F18FB16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02D04-41FA-485D-8033-434A5F2E3283}"/>
      </w:docPartPr>
      <w:docPartBody>
        <w:p w:rsidR="0059293E" w:rsidRDefault="0059293E">
          <w:pPr>
            <w:pStyle w:val="730EF84BF40C46E0853156F18FB16AE0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68634F66794CAF8184D8E52FDCF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9A310-E397-46B9-B524-AF9F19CC888A}"/>
      </w:docPartPr>
      <w:docPartBody>
        <w:p w:rsidR="0059293E" w:rsidRDefault="0059293E">
          <w:pPr>
            <w:pStyle w:val="AF68634F66794CAF8184D8E52FDCF526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CFA51A84124EDC83825EA9EDCBC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9A389-98D8-4BCC-9BFC-A3862E843F44}"/>
      </w:docPartPr>
      <w:docPartBody>
        <w:p w:rsidR="0059293E" w:rsidRDefault="0059293E">
          <w:pPr>
            <w:pStyle w:val="85CFA51A84124EDC83825EA9EDCBC3F9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F477A61B144EC182D02F187B13F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0F227-4AD2-4B0D-998A-B76D318A97AE}"/>
      </w:docPartPr>
      <w:docPartBody>
        <w:p w:rsidR="0059293E" w:rsidRDefault="0059293E">
          <w:pPr>
            <w:pStyle w:val="4DF477A61B144EC182D02F187B13F7DB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7752F843384935930F00DDB5C6B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51DB6-EF3D-4C83-8545-9084AD54EA98}"/>
      </w:docPartPr>
      <w:docPartBody>
        <w:p w:rsidR="0059293E" w:rsidRDefault="0059293E">
          <w:pPr>
            <w:pStyle w:val="6A7752F843384935930F00DDB5C6BFE2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66691200734E3CB064B0DF62420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1354D-4E2D-48AE-8CD3-B41C1C64DB3F}"/>
      </w:docPartPr>
      <w:docPartBody>
        <w:p w:rsidR="0059293E" w:rsidRDefault="0059293E">
          <w:pPr>
            <w:pStyle w:val="F966691200734E3CB064B0DF624206D0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538A9393324981AB1BD126CC683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D88EC-5F09-4581-9E95-3E477DCE5403}"/>
      </w:docPartPr>
      <w:docPartBody>
        <w:p w:rsidR="0059293E" w:rsidRDefault="0059293E">
          <w:pPr>
            <w:pStyle w:val="88538A9393324981AB1BD126CC68358B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C41718436F4BD3B5C6C5174A546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71ABC-5894-466F-AC2D-8282184D58B7}"/>
      </w:docPartPr>
      <w:docPartBody>
        <w:p w:rsidR="0059293E" w:rsidRDefault="0059293E">
          <w:pPr>
            <w:pStyle w:val="99C41718436F4BD3B5C6C5174A546553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B031E1B852427FA74FEE0B107F5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1CFFE-293B-4A25-A060-EEF072ADD6FA}"/>
      </w:docPartPr>
      <w:docPartBody>
        <w:p w:rsidR="0059293E" w:rsidRDefault="0059293E">
          <w:pPr>
            <w:pStyle w:val="84B031E1B852427FA74FEE0B107F5B0A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03199237EC47D59831FB2F8B488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892C0-DF3A-4C3E-9066-E86D40A42B50}"/>
      </w:docPartPr>
      <w:docPartBody>
        <w:p w:rsidR="0059293E" w:rsidRDefault="0059293E">
          <w:pPr>
            <w:pStyle w:val="6703199237EC47D59831FB2F8B488E41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8151F71FC640D3939DFCE6DC719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2F92F-D3D2-4360-B6A6-4F43922D761C}"/>
      </w:docPartPr>
      <w:docPartBody>
        <w:p w:rsidR="0059293E" w:rsidRDefault="0059293E">
          <w:pPr>
            <w:pStyle w:val="708151F71FC640D3939DFCE6DC7196BB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E1FBA1C2BB4B98A60B09AF42289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5CB02-2227-47CA-ADB7-9B05EEFFAF6C}"/>
      </w:docPartPr>
      <w:docPartBody>
        <w:p w:rsidR="0059293E" w:rsidRDefault="0059293E">
          <w:pPr>
            <w:pStyle w:val="29E1FBA1C2BB4B98A60B09AF42289413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DB96E105BD4542904E69ADABBEE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A0083-364E-4A1E-AE8C-1A32055867D5}"/>
      </w:docPartPr>
      <w:docPartBody>
        <w:p w:rsidR="0059293E" w:rsidRDefault="0059293E">
          <w:pPr>
            <w:pStyle w:val="0EDB96E105BD4542904E69ADABBEE9FD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82F529D76F4DE9AABC4DC2FD7E9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E2708-D556-42A4-AB90-B516DC81C4F3}"/>
      </w:docPartPr>
      <w:docPartBody>
        <w:p w:rsidR="0059293E" w:rsidRDefault="0059293E">
          <w:pPr>
            <w:pStyle w:val="7082F529D76F4DE9AABC4DC2FD7E9AE0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8DAFE1990049BB8EEFB3884BAF8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C3C1D-9F87-46B1-A60D-3E73941D783D}"/>
      </w:docPartPr>
      <w:docPartBody>
        <w:p w:rsidR="0059293E" w:rsidRDefault="0059293E">
          <w:pPr>
            <w:pStyle w:val="108DAFE1990049BB8EEFB3884BAF8EB2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FC365E7A184E679E5573B8A4C6C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328BD-6CA0-46A6-B2EE-8B26975EB84B}"/>
      </w:docPartPr>
      <w:docPartBody>
        <w:p w:rsidR="0059293E" w:rsidRDefault="0059293E">
          <w:pPr>
            <w:pStyle w:val="ADFC365E7A184E679E5573B8A4C6C0F3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CE6876B0BA4C5AAE1750F71CE98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66021-BEAC-45C7-83AB-E887367F8325}"/>
      </w:docPartPr>
      <w:docPartBody>
        <w:p w:rsidR="0059293E" w:rsidRDefault="0059293E">
          <w:pPr>
            <w:pStyle w:val="E9CE6876B0BA4C5AAE1750F71CE98C98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09ECC27ADD43BBA66EF062AAE8E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D926F-A40C-4D3C-BB4E-7F98C31A2D3A}"/>
      </w:docPartPr>
      <w:docPartBody>
        <w:p w:rsidR="0059293E" w:rsidRDefault="0059293E">
          <w:pPr>
            <w:pStyle w:val="CF09ECC27ADD43BBA66EF062AAE8EC6E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0A955544FD4280B4B6BBD4F774A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43E5A-CA59-48FF-B30D-357AF723B0DB}"/>
      </w:docPartPr>
      <w:docPartBody>
        <w:p w:rsidR="0059293E" w:rsidRDefault="0059293E">
          <w:pPr>
            <w:pStyle w:val="DA0A955544FD4280B4B6BBD4F774AB54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EDEE7E80E74CB6BEE83C9988F35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C23C7-1AD3-4857-8393-76B6BD945CF6}"/>
      </w:docPartPr>
      <w:docPartBody>
        <w:p w:rsidR="0059293E" w:rsidRDefault="0059293E">
          <w:pPr>
            <w:pStyle w:val="27EDEE7E80E74CB6BEE83C9988F35320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A5516E364F4C71A3AF8DD8E436D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E7016-CC6E-485F-987E-598387E2988A}"/>
      </w:docPartPr>
      <w:docPartBody>
        <w:p w:rsidR="0059293E" w:rsidRDefault="0059293E">
          <w:pPr>
            <w:pStyle w:val="A3A5516E364F4C71A3AF8DD8E436DBFA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AD4C3EE0494E89B5A983F8F9ACA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A68E7-DD87-475E-9A77-DF8F15E34D2F}"/>
      </w:docPartPr>
      <w:docPartBody>
        <w:p w:rsidR="0059293E" w:rsidRDefault="0059293E">
          <w:pPr>
            <w:pStyle w:val="A6AD4C3EE0494E89B5A983F8F9ACA73E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CEC2BBB8C24ADFABFA250450195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1EECE-214E-40CA-8C59-8A232C31EF5A}"/>
      </w:docPartPr>
      <w:docPartBody>
        <w:p w:rsidR="0059293E" w:rsidRDefault="0059293E">
          <w:pPr>
            <w:pStyle w:val="B4CEC2BBB8C24ADFABFA2504501959ED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F653E56E354BD98834E9ACABECF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392B8-6E15-4F72-973E-BAB7773C69BA}"/>
      </w:docPartPr>
      <w:docPartBody>
        <w:p w:rsidR="0059293E" w:rsidRDefault="0059293E">
          <w:pPr>
            <w:pStyle w:val="D1F653E56E354BD98834E9ACABECFFB7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18B37BAC04415181A6C0547AED8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E5A35-0A89-4FDF-B34B-ECFD7F51C64C}"/>
      </w:docPartPr>
      <w:docPartBody>
        <w:p w:rsidR="0059293E" w:rsidRDefault="0059293E">
          <w:pPr>
            <w:pStyle w:val="5F18B37BAC04415181A6C0547AED8DDE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64BBE1BE294D72A96351613758E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7DF20-B767-4683-A990-FD94E017C057}"/>
      </w:docPartPr>
      <w:docPartBody>
        <w:p w:rsidR="0059293E" w:rsidRDefault="0059293E">
          <w:pPr>
            <w:pStyle w:val="DD64BBE1BE294D72A96351613758EB58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1038A4301641908FD16332342B0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ECCB3-1853-47F4-8DC3-E20B7E1E6E83}"/>
      </w:docPartPr>
      <w:docPartBody>
        <w:p w:rsidR="0059293E" w:rsidRDefault="0059293E">
          <w:pPr>
            <w:pStyle w:val="BC1038A4301641908FD16332342B095E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0661F7F6EF416C9AED82009DE35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FE209-CCA0-46FC-A78F-72C832F70880}"/>
      </w:docPartPr>
      <w:docPartBody>
        <w:p w:rsidR="0059293E" w:rsidRDefault="0059293E">
          <w:pPr>
            <w:pStyle w:val="CE0661F7F6EF416C9AED82009DE355D6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2A2296375942D0B5AFE89983586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08725-360B-40C4-A677-D3B76B7CD516}"/>
      </w:docPartPr>
      <w:docPartBody>
        <w:p w:rsidR="0059293E" w:rsidRDefault="0059293E">
          <w:pPr>
            <w:pStyle w:val="E42A2296375942D0B5AFE8998358689B"/>
          </w:pPr>
          <w:r w:rsidRPr="00D2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03330-C0FD-4E6B-9997-413FC116F2A9}"/>
      </w:docPartPr>
      <w:docPartBody>
        <w:p w:rsidR="00FA6E78" w:rsidRDefault="0059293E">
          <w:r w:rsidRPr="00980BA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3E"/>
    <w:rsid w:val="0059293E"/>
    <w:rsid w:val="00F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293E"/>
    <w:rPr>
      <w:color w:val="808080"/>
    </w:rPr>
  </w:style>
  <w:style w:type="paragraph" w:customStyle="1" w:styleId="730EF84BF40C46E0853156F18FB16AE0">
    <w:name w:val="730EF84BF40C46E0853156F18FB16AE0"/>
  </w:style>
  <w:style w:type="paragraph" w:customStyle="1" w:styleId="AF68634F66794CAF8184D8E52FDCF526">
    <w:name w:val="AF68634F66794CAF8184D8E52FDCF526"/>
  </w:style>
  <w:style w:type="paragraph" w:customStyle="1" w:styleId="85CFA51A84124EDC83825EA9EDCBC3F9">
    <w:name w:val="85CFA51A84124EDC83825EA9EDCBC3F9"/>
  </w:style>
  <w:style w:type="paragraph" w:customStyle="1" w:styleId="4DF477A61B144EC182D02F187B13F7DB">
    <w:name w:val="4DF477A61B144EC182D02F187B13F7DB"/>
  </w:style>
  <w:style w:type="paragraph" w:customStyle="1" w:styleId="6A7752F843384935930F00DDB5C6BFE2">
    <w:name w:val="6A7752F843384935930F00DDB5C6BFE2"/>
  </w:style>
  <w:style w:type="paragraph" w:customStyle="1" w:styleId="F966691200734E3CB064B0DF624206D0">
    <w:name w:val="F966691200734E3CB064B0DF624206D0"/>
  </w:style>
  <w:style w:type="paragraph" w:customStyle="1" w:styleId="88538A9393324981AB1BD126CC68358B">
    <w:name w:val="88538A9393324981AB1BD126CC68358B"/>
  </w:style>
  <w:style w:type="paragraph" w:customStyle="1" w:styleId="99C41718436F4BD3B5C6C5174A546553">
    <w:name w:val="99C41718436F4BD3B5C6C5174A546553"/>
  </w:style>
  <w:style w:type="paragraph" w:customStyle="1" w:styleId="84B031E1B852427FA74FEE0B107F5B0A">
    <w:name w:val="84B031E1B852427FA74FEE0B107F5B0A"/>
  </w:style>
  <w:style w:type="paragraph" w:customStyle="1" w:styleId="6703199237EC47D59831FB2F8B488E41">
    <w:name w:val="6703199237EC47D59831FB2F8B488E41"/>
  </w:style>
  <w:style w:type="paragraph" w:customStyle="1" w:styleId="708151F71FC640D3939DFCE6DC7196BB">
    <w:name w:val="708151F71FC640D3939DFCE6DC7196BB"/>
  </w:style>
  <w:style w:type="paragraph" w:customStyle="1" w:styleId="29E1FBA1C2BB4B98A60B09AF42289413">
    <w:name w:val="29E1FBA1C2BB4B98A60B09AF42289413"/>
  </w:style>
  <w:style w:type="paragraph" w:customStyle="1" w:styleId="0EDB96E105BD4542904E69ADABBEE9FD">
    <w:name w:val="0EDB96E105BD4542904E69ADABBEE9FD"/>
  </w:style>
  <w:style w:type="paragraph" w:customStyle="1" w:styleId="7082F529D76F4DE9AABC4DC2FD7E9AE0">
    <w:name w:val="7082F529D76F4DE9AABC4DC2FD7E9AE0"/>
  </w:style>
  <w:style w:type="paragraph" w:customStyle="1" w:styleId="108DAFE1990049BB8EEFB3884BAF8EB2">
    <w:name w:val="108DAFE1990049BB8EEFB3884BAF8EB2"/>
  </w:style>
  <w:style w:type="paragraph" w:customStyle="1" w:styleId="ADFC365E7A184E679E5573B8A4C6C0F3">
    <w:name w:val="ADFC365E7A184E679E5573B8A4C6C0F3"/>
  </w:style>
  <w:style w:type="paragraph" w:customStyle="1" w:styleId="E9CE6876B0BA4C5AAE1750F71CE98C98">
    <w:name w:val="E9CE6876B0BA4C5AAE1750F71CE98C98"/>
  </w:style>
  <w:style w:type="paragraph" w:customStyle="1" w:styleId="CF09ECC27ADD43BBA66EF062AAE8EC6E">
    <w:name w:val="CF09ECC27ADD43BBA66EF062AAE8EC6E"/>
  </w:style>
  <w:style w:type="paragraph" w:customStyle="1" w:styleId="DA0A955544FD4280B4B6BBD4F774AB54">
    <w:name w:val="DA0A955544FD4280B4B6BBD4F774AB54"/>
  </w:style>
  <w:style w:type="paragraph" w:customStyle="1" w:styleId="27EDEE7E80E74CB6BEE83C9988F35320">
    <w:name w:val="27EDEE7E80E74CB6BEE83C9988F35320"/>
  </w:style>
  <w:style w:type="paragraph" w:customStyle="1" w:styleId="A3A5516E364F4C71A3AF8DD8E436DBFA">
    <w:name w:val="A3A5516E364F4C71A3AF8DD8E436DBFA"/>
  </w:style>
  <w:style w:type="paragraph" w:customStyle="1" w:styleId="A6AD4C3EE0494E89B5A983F8F9ACA73E">
    <w:name w:val="A6AD4C3EE0494E89B5A983F8F9ACA73E"/>
  </w:style>
  <w:style w:type="paragraph" w:customStyle="1" w:styleId="B4CEC2BBB8C24ADFABFA2504501959ED">
    <w:name w:val="B4CEC2BBB8C24ADFABFA2504501959ED"/>
  </w:style>
  <w:style w:type="paragraph" w:customStyle="1" w:styleId="D1F653E56E354BD98834E9ACABECFFB7">
    <w:name w:val="D1F653E56E354BD98834E9ACABECFFB7"/>
  </w:style>
  <w:style w:type="paragraph" w:customStyle="1" w:styleId="5F18B37BAC04415181A6C0547AED8DDE">
    <w:name w:val="5F18B37BAC04415181A6C0547AED8DDE"/>
  </w:style>
  <w:style w:type="paragraph" w:customStyle="1" w:styleId="DD64BBE1BE294D72A96351613758EB58">
    <w:name w:val="DD64BBE1BE294D72A96351613758EB58"/>
  </w:style>
  <w:style w:type="paragraph" w:customStyle="1" w:styleId="BC1038A4301641908FD16332342B095E">
    <w:name w:val="BC1038A4301641908FD16332342B095E"/>
  </w:style>
  <w:style w:type="paragraph" w:customStyle="1" w:styleId="CE0661F7F6EF416C9AED82009DE355D6">
    <w:name w:val="CE0661F7F6EF416C9AED82009DE355D6"/>
  </w:style>
  <w:style w:type="paragraph" w:customStyle="1" w:styleId="E42A2296375942D0B5AFE8998358689B">
    <w:name w:val="E42A2296375942D0B5AFE89983586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Dalila SERENO</dc:creator>
  <cp:lastModifiedBy>Dalila SERENO</cp:lastModifiedBy>
  <cp:revision>6</cp:revision>
  <dcterms:created xsi:type="dcterms:W3CDTF">2018-07-24T15:09:00Z</dcterms:created>
  <dcterms:modified xsi:type="dcterms:W3CDTF">2018-09-24T14:10:00Z</dcterms:modified>
</cp:coreProperties>
</file>