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76E" w:rsidRDefault="00D71159">
      <w:pPr>
        <w:ind w:left="105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563.3pt;height:53.7pt;mso-left-percent:-10001;mso-top-percent:-10001;mso-position-horizontal:absolute;mso-position-horizontal-relative:char;mso-position-vertical:absolute;mso-position-vertical-relative:line;mso-left-percent:-10001;mso-top-percent:-10001" fillcolor="yellow" strokecolor="#000009" strokeweight=".5pt">
            <v:textbox inset="0,0,0,0">
              <w:txbxContent>
                <w:p w:rsidR="0055276E" w:rsidRDefault="00D71159">
                  <w:pPr>
                    <w:spacing w:line="245" w:lineRule="exact"/>
                    <w:ind w:left="4142" w:right="4170"/>
                    <w:jc w:val="center"/>
                    <w:rPr>
                      <w:rFonts w:ascii="Tahoma"/>
                      <w:b/>
                    </w:rPr>
                  </w:pPr>
                  <w:r>
                    <w:rPr>
                      <w:rFonts w:ascii="Tahoma"/>
                      <w:b/>
                      <w:w w:val="110"/>
                    </w:rPr>
                    <w:t>DEPARTEMENT HEBREU</w:t>
                  </w:r>
                </w:p>
                <w:p w:rsidR="0055276E" w:rsidRDefault="00D71159">
                  <w:pPr>
                    <w:spacing w:before="19" w:line="230" w:lineRule="auto"/>
                    <w:ind w:left="4272" w:right="4296" w:hanging="2"/>
                    <w:jc w:val="center"/>
                    <w:rPr>
                      <w:rFonts w:ascii="Tahoma" w:hAnsi="Tahoma"/>
                      <w:b/>
                    </w:rPr>
                  </w:pPr>
                  <w:r>
                    <w:rPr>
                      <w:rFonts w:ascii="Tahoma" w:hAnsi="Tahoma"/>
                      <w:b/>
                      <w:w w:val="110"/>
                    </w:rPr>
                    <w:t>Fiche d’inscription pédagogique</w:t>
                  </w:r>
                  <w:r>
                    <w:rPr>
                      <w:rFonts w:ascii="Tahoma" w:hAnsi="Tahoma"/>
                      <w:b/>
                      <w:spacing w:val="-28"/>
                      <w:w w:val="110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w w:val="110"/>
                    </w:rPr>
                    <w:t>LICENCE 2</w:t>
                  </w:r>
                </w:p>
              </w:txbxContent>
            </v:textbox>
            <w10:anchorlock/>
          </v:shape>
        </w:pict>
      </w:r>
    </w:p>
    <w:p w:rsidR="0055276E" w:rsidRDefault="0055276E">
      <w:pPr>
        <w:spacing w:before="3"/>
        <w:rPr>
          <w:sz w:val="19"/>
        </w:rPr>
      </w:pPr>
    </w:p>
    <w:p w:rsidR="0055276E" w:rsidRDefault="00D71159">
      <w:pPr>
        <w:spacing w:before="101"/>
        <w:ind w:left="462"/>
        <w:rPr>
          <w:rFonts w:ascii="Segoe UI Symbol" w:hAnsi="Segoe UI Symbol"/>
        </w:rPr>
      </w:pPr>
      <w:r>
        <w:rPr>
          <w:rFonts w:ascii="Tahoma" w:hAnsi="Tahoma"/>
          <w:b/>
          <w:w w:val="115"/>
        </w:rPr>
        <w:t xml:space="preserve">N° ETUDIANT </w:t>
      </w:r>
      <w:r>
        <w:rPr>
          <w:rFonts w:ascii="Segoe UI Symbol" w:hAnsi="Segoe UI Symbol"/>
          <w:w w:val="115"/>
        </w:rPr>
        <w:t xml:space="preserve">: </w:t>
      </w:r>
      <w:r>
        <w:rPr>
          <w:rFonts w:ascii="Segoe UI Symbol" w:hAnsi="Segoe UI Symbol"/>
          <w:color w:val="7B7B7B"/>
          <w:w w:val="115"/>
        </w:rPr>
        <w:t>……………………………….</w:t>
      </w:r>
    </w:p>
    <w:p w:rsidR="0055276E" w:rsidRDefault="00D71159">
      <w:pPr>
        <w:tabs>
          <w:tab w:val="left" w:pos="4999"/>
        </w:tabs>
        <w:spacing w:before="84"/>
        <w:ind w:left="462"/>
        <w:rPr>
          <w:rFonts w:ascii="Segoe UI Symbol" w:hAnsi="Segoe UI Symbol"/>
        </w:rPr>
      </w:pPr>
      <w:r>
        <w:rPr>
          <w:rFonts w:ascii="Tahoma" w:hAnsi="Tahoma"/>
          <w:b/>
          <w:w w:val="120"/>
        </w:rPr>
        <w:t>NOM</w:t>
      </w:r>
      <w:proofErr w:type="gramStart"/>
      <w:r>
        <w:rPr>
          <w:rFonts w:ascii="Tahoma" w:hAnsi="Tahoma"/>
          <w:b/>
          <w:spacing w:val="-17"/>
          <w:w w:val="120"/>
        </w:rPr>
        <w:t xml:space="preserve"> </w:t>
      </w:r>
      <w:r>
        <w:rPr>
          <w:rFonts w:ascii="Tahoma" w:hAnsi="Tahoma"/>
          <w:b/>
          <w:w w:val="120"/>
        </w:rPr>
        <w:t>:</w:t>
      </w:r>
      <w:r>
        <w:rPr>
          <w:rFonts w:ascii="Segoe UI Symbol" w:hAnsi="Segoe UI Symbol"/>
          <w:color w:val="7B7B7B"/>
          <w:w w:val="120"/>
        </w:rPr>
        <w:t>…</w:t>
      </w:r>
      <w:proofErr w:type="gramEnd"/>
      <w:r>
        <w:rPr>
          <w:rFonts w:ascii="Segoe UI Symbol" w:hAnsi="Segoe UI Symbol"/>
          <w:color w:val="7B7B7B"/>
          <w:w w:val="120"/>
        </w:rPr>
        <w:t>…………………………………………</w:t>
      </w:r>
      <w:r>
        <w:rPr>
          <w:rFonts w:ascii="Segoe UI Symbol" w:hAnsi="Segoe UI Symbol"/>
          <w:color w:val="7B7B7B"/>
          <w:w w:val="120"/>
        </w:rPr>
        <w:tab/>
      </w:r>
      <w:r>
        <w:rPr>
          <w:rFonts w:ascii="Tahoma" w:hAnsi="Tahoma"/>
          <w:b/>
          <w:w w:val="120"/>
        </w:rPr>
        <w:t>Prénom</w:t>
      </w:r>
      <w:proofErr w:type="gramStart"/>
      <w:r>
        <w:rPr>
          <w:rFonts w:ascii="Tahoma" w:hAnsi="Tahoma"/>
          <w:b/>
          <w:spacing w:val="-35"/>
          <w:w w:val="120"/>
        </w:rPr>
        <w:t xml:space="preserve"> </w:t>
      </w:r>
      <w:r>
        <w:rPr>
          <w:rFonts w:ascii="Segoe UI Symbol" w:hAnsi="Segoe UI Symbol"/>
          <w:w w:val="120"/>
        </w:rPr>
        <w:t>:</w:t>
      </w:r>
      <w:r>
        <w:rPr>
          <w:rFonts w:ascii="Segoe UI Symbol" w:hAnsi="Segoe UI Symbol"/>
          <w:color w:val="7B7B7B"/>
          <w:w w:val="120"/>
        </w:rPr>
        <w:t>…</w:t>
      </w:r>
      <w:proofErr w:type="gramEnd"/>
      <w:r>
        <w:rPr>
          <w:rFonts w:ascii="Segoe UI Symbol" w:hAnsi="Segoe UI Symbol"/>
          <w:color w:val="7B7B7B"/>
          <w:w w:val="120"/>
        </w:rPr>
        <w:t>……………………………..</w:t>
      </w:r>
    </w:p>
    <w:p w:rsidR="0055276E" w:rsidRDefault="00D71159">
      <w:pPr>
        <w:spacing w:before="92"/>
        <w:ind w:left="462"/>
        <w:rPr>
          <w:rFonts w:ascii="Segoe UI Symbol" w:hAnsi="Segoe UI Symbol"/>
        </w:rPr>
      </w:pPr>
      <w:r>
        <w:rPr>
          <w:rFonts w:ascii="Tahoma" w:hAnsi="Tahoma"/>
          <w:b/>
          <w:w w:val="115"/>
        </w:rPr>
        <w:t>E-MAIL</w:t>
      </w:r>
      <w:proofErr w:type="gramStart"/>
      <w:r>
        <w:rPr>
          <w:rFonts w:ascii="Tahoma" w:hAnsi="Tahoma"/>
          <w:b/>
          <w:w w:val="115"/>
        </w:rPr>
        <w:t xml:space="preserve"> </w:t>
      </w:r>
      <w:r>
        <w:rPr>
          <w:rFonts w:ascii="Segoe UI Symbol" w:hAnsi="Segoe UI Symbol"/>
          <w:w w:val="115"/>
        </w:rPr>
        <w:t>:</w:t>
      </w:r>
      <w:r>
        <w:rPr>
          <w:rFonts w:ascii="Segoe UI Symbol" w:hAnsi="Segoe UI Symbol"/>
          <w:color w:val="7B7B7B"/>
          <w:w w:val="115"/>
        </w:rPr>
        <w:t>…</w:t>
      </w:r>
      <w:proofErr w:type="gramEnd"/>
      <w:r>
        <w:rPr>
          <w:rFonts w:ascii="Segoe UI Symbol" w:hAnsi="Segoe UI Symbol"/>
          <w:color w:val="7B7B7B"/>
          <w:w w:val="115"/>
        </w:rPr>
        <w:t>………………………………………....</w:t>
      </w:r>
    </w:p>
    <w:p w:rsidR="0055276E" w:rsidRDefault="00D71159">
      <w:pPr>
        <w:pStyle w:val="Corpsdetexte"/>
        <w:spacing w:before="94"/>
        <w:ind w:left="462"/>
      </w:pPr>
      <w:r>
        <w:rPr>
          <w:rFonts w:ascii="Tahoma" w:hAnsi="Tahoma"/>
          <w:b/>
          <w:w w:val="115"/>
        </w:rPr>
        <w:t xml:space="preserve">Redoublant(e) </w:t>
      </w:r>
      <w:r>
        <w:rPr>
          <w:w w:val="115"/>
        </w:rPr>
        <w:t>: ☐ oui - ☐ non L1 validé : ☐ oui ☐ non - Dette</w:t>
      </w:r>
      <w:proofErr w:type="gramStart"/>
      <w:r>
        <w:rPr>
          <w:w w:val="115"/>
        </w:rPr>
        <w:t xml:space="preserve"> :</w:t>
      </w:r>
      <w:r>
        <w:rPr>
          <w:color w:val="7B7B7B"/>
          <w:w w:val="115"/>
        </w:rPr>
        <w:t>…</w:t>
      </w:r>
      <w:proofErr w:type="gramEnd"/>
      <w:r>
        <w:rPr>
          <w:color w:val="7B7B7B"/>
          <w:w w:val="115"/>
        </w:rPr>
        <w:t>…………….</w:t>
      </w:r>
    </w:p>
    <w:p w:rsidR="0055276E" w:rsidRDefault="00D71159">
      <w:pPr>
        <w:pStyle w:val="Corpsdetexte"/>
        <w:spacing w:before="209"/>
        <w:ind w:left="4295" w:right="4203"/>
        <w:jc w:val="center"/>
      </w:pPr>
      <w:r>
        <w:rPr>
          <w:noProof/>
        </w:rPr>
        <w:drawing>
          <wp:anchor distT="0" distB="0" distL="0" distR="0" simplePos="0" relativeHeight="268431095" behindDoc="1" locked="0" layoutInCell="1" allowOverlap="1">
            <wp:simplePos x="0" y="0"/>
            <wp:positionH relativeFrom="page">
              <wp:posOffset>2795270</wp:posOffset>
            </wp:positionH>
            <wp:positionV relativeFrom="paragraph">
              <wp:posOffset>138151</wp:posOffset>
            </wp:positionV>
            <wp:extent cx="191135" cy="18481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135" cy="184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INSCRIPTION en PRESENTIEL</w:t>
      </w:r>
    </w:p>
    <w:p w:rsidR="0055276E" w:rsidRDefault="0055276E">
      <w:pPr>
        <w:pStyle w:val="Corpsdetexte"/>
        <w:spacing w:before="8"/>
        <w:rPr>
          <w:sz w:val="19"/>
        </w:rPr>
      </w:pPr>
    </w:p>
    <w:tbl>
      <w:tblPr>
        <w:tblStyle w:val="TableNormal"/>
        <w:tblW w:w="0" w:type="auto"/>
        <w:tblInd w:w="32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238"/>
        <w:gridCol w:w="5236"/>
      </w:tblGrid>
      <w:tr w:rsidR="0055276E">
        <w:trPr>
          <w:trHeight w:val="244"/>
        </w:trPr>
        <w:tc>
          <w:tcPr>
            <w:tcW w:w="5238" w:type="dxa"/>
            <w:tcBorders>
              <w:left w:val="single" w:sz="4" w:space="0" w:color="000009"/>
              <w:bottom w:val="single" w:sz="8" w:space="0" w:color="000009"/>
            </w:tcBorders>
            <w:shd w:val="clear" w:color="auto" w:fill="2C839A"/>
          </w:tcPr>
          <w:p w:rsidR="0055276E" w:rsidRDefault="00D71159">
            <w:pPr>
              <w:pStyle w:val="TableParagraph"/>
              <w:spacing w:line="224" w:lineRule="exact"/>
              <w:ind w:left="1848" w:right="1818"/>
              <w:jc w:val="center"/>
              <w:rPr>
                <w:rFonts w:ascii="Tahoma"/>
                <w:b/>
              </w:rPr>
            </w:pPr>
            <w:r>
              <w:rPr>
                <w:rFonts w:ascii="Tahoma"/>
                <w:b/>
                <w:color w:val="FFFFFF"/>
                <w:w w:val="110"/>
              </w:rPr>
              <w:t>SEMESTRE 3</w:t>
            </w:r>
          </w:p>
        </w:tc>
        <w:tc>
          <w:tcPr>
            <w:tcW w:w="5236" w:type="dxa"/>
            <w:tcBorders>
              <w:bottom w:val="single" w:sz="8" w:space="0" w:color="000009"/>
              <w:right w:val="single" w:sz="4" w:space="0" w:color="000009"/>
            </w:tcBorders>
            <w:shd w:val="clear" w:color="auto" w:fill="2C839A"/>
          </w:tcPr>
          <w:p w:rsidR="0055276E" w:rsidRDefault="00D71159">
            <w:pPr>
              <w:pStyle w:val="TableParagraph"/>
              <w:spacing w:line="224" w:lineRule="exact"/>
              <w:ind w:left="528" w:right="507"/>
              <w:jc w:val="center"/>
              <w:rPr>
                <w:rFonts w:ascii="Tahoma"/>
                <w:b/>
              </w:rPr>
            </w:pPr>
            <w:r>
              <w:rPr>
                <w:rFonts w:ascii="Tahoma"/>
                <w:b/>
                <w:color w:val="FFFFFF"/>
                <w:w w:val="110"/>
              </w:rPr>
              <w:t>SEMESTRE 4</w:t>
            </w:r>
          </w:p>
        </w:tc>
      </w:tr>
      <w:tr w:rsidR="0055276E">
        <w:trPr>
          <w:trHeight w:val="5361"/>
        </w:trPr>
        <w:tc>
          <w:tcPr>
            <w:tcW w:w="5238" w:type="dxa"/>
            <w:tcBorders>
              <w:top w:val="single" w:sz="8" w:space="0" w:color="000009"/>
              <w:left w:val="single" w:sz="4" w:space="0" w:color="000009"/>
            </w:tcBorders>
          </w:tcPr>
          <w:p w:rsidR="0055276E" w:rsidRDefault="00D71159">
            <w:pPr>
              <w:pStyle w:val="TableParagraph"/>
              <w:spacing w:line="228" w:lineRule="exact"/>
              <w:rPr>
                <w:rFonts w:ascii="Tahoma"/>
                <w:b/>
              </w:rPr>
            </w:pPr>
            <w:r>
              <w:rPr>
                <w:rFonts w:ascii="Tahoma"/>
                <w:b/>
                <w:w w:val="110"/>
              </w:rPr>
              <w:t>ENSEIGNEMENT FONDAMENTAUX</w:t>
            </w:r>
          </w:p>
          <w:p w:rsidR="0055276E" w:rsidRDefault="00D71159">
            <w:pPr>
              <w:pStyle w:val="TableParagraph"/>
              <w:spacing w:line="261" w:lineRule="exact"/>
              <w:rPr>
                <w:rFonts w:ascii="Tahoma"/>
                <w:b/>
              </w:rPr>
            </w:pPr>
            <w:r>
              <w:rPr>
                <w:rFonts w:ascii="Tahoma"/>
                <w:b/>
                <w:w w:val="115"/>
              </w:rPr>
              <w:t xml:space="preserve">Langue et </w:t>
            </w:r>
            <w:proofErr w:type="gramStart"/>
            <w:r>
              <w:rPr>
                <w:rFonts w:ascii="Tahoma"/>
                <w:b/>
                <w:w w:val="115"/>
              </w:rPr>
              <w:t>Civilisation:</w:t>
            </w:r>
            <w:proofErr w:type="gramEnd"/>
          </w:p>
          <w:p w:rsidR="0055276E" w:rsidRDefault="0055276E">
            <w:pPr>
              <w:pStyle w:val="TableParagraph"/>
              <w:ind w:left="0"/>
              <w:rPr>
                <w:rFonts w:ascii="Segoe UI Symbol"/>
                <w:sz w:val="20"/>
              </w:rPr>
            </w:pPr>
          </w:p>
          <w:p w:rsidR="0055276E" w:rsidRDefault="00D71159">
            <w:pPr>
              <w:pStyle w:val="TableParagraph"/>
              <w:spacing w:line="277" w:lineRule="exact"/>
              <w:ind w:left="78"/>
              <w:rPr>
                <w:rFonts w:ascii="Segoe UI" w:hAnsi="Segoe UI"/>
                <w:b/>
                <w:sz w:val="21"/>
              </w:rPr>
            </w:pPr>
            <w:r>
              <w:rPr>
                <w:b/>
                <w:w w:val="105"/>
              </w:rPr>
              <w:t xml:space="preserve">HEB2AA1 Syntaxe </w:t>
            </w:r>
            <w:r>
              <w:rPr>
                <w:rFonts w:ascii="Segoe UI" w:hAnsi="Segoe UI"/>
                <w:b/>
                <w:w w:val="105"/>
                <w:sz w:val="21"/>
              </w:rPr>
              <w:t>de l'hébreu moderne 1</w:t>
            </w:r>
          </w:p>
          <w:p w:rsidR="0055276E" w:rsidRDefault="00D71159">
            <w:pPr>
              <w:pStyle w:val="TableParagraph"/>
              <w:numPr>
                <w:ilvl w:val="0"/>
                <w:numId w:val="4"/>
              </w:numPr>
              <w:tabs>
                <w:tab w:val="left" w:pos="733"/>
              </w:tabs>
              <w:spacing w:line="243" w:lineRule="exact"/>
              <w:rPr>
                <w:rFonts w:ascii="Symbol" w:hAnsi="Symbol"/>
                <w:i/>
                <w:sz w:val="20"/>
              </w:rPr>
            </w:pPr>
            <w:r>
              <w:rPr>
                <w:i/>
                <w:spacing w:val="2"/>
                <w:w w:val="110"/>
                <w:sz w:val="20"/>
              </w:rPr>
              <w:t xml:space="preserve">HEB2AA1 </w:t>
            </w:r>
            <w:r>
              <w:rPr>
                <w:i/>
                <w:w w:val="110"/>
                <w:sz w:val="20"/>
              </w:rPr>
              <w:t>syntaxe de l’hébreu</w:t>
            </w:r>
            <w:r>
              <w:rPr>
                <w:i/>
                <w:spacing w:val="45"/>
                <w:w w:val="110"/>
                <w:sz w:val="20"/>
              </w:rPr>
              <w:t xml:space="preserve"> </w:t>
            </w:r>
            <w:r>
              <w:rPr>
                <w:i/>
                <w:w w:val="110"/>
                <w:sz w:val="20"/>
              </w:rPr>
              <w:t>moderne</w:t>
            </w:r>
          </w:p>
          <w:p w:rsidR="0055276E" w:rsidRDefault="0055276E">
            <w:pPr>
              <w:pStyle w:val="TableParagraph"/>
              <w:spacing w:before="5"/>
              <w:ind w:left="0"/>
              <w:rPr>
                <w:rFonts w:ascii="Segoe UI Symbol"/>
                <w:sz w:val="16"/>
              </w:rPr>
            </w:pPr>
          </w:p>
          <w:p w:rsidR="0055276E" w:rsidRDefault="00D71159">
            <w:pPr>
              <w:pStyle w:val="TableParagraph"/>
              <w:spacing w:before="1" w:line="251" w:lineRule="exact"/>
              <w:rPr>
                <w:b/>
              </w:rPr>
            </w:pPr>
            <w:r>
              <w:rPr>
                <w:b/>
                <w:w w:val="115"/>
              </w:rPr>
              <w:t xml:space="preserve">HEB2AB1 Pratique </w:t>
            </w:r>
            <w:proofErr w:type="spellStart"/>
            <w:r>
              <w:rPr>
                <w:b/>
                <w:w w:val="115"/>
              </w:rPr>
              <w:t>dela</w:t>
            </w:r>
            <w:proofErr w:type="spellEnd"/>
            <w:r>
              <w:rPr>
                <w:b/>
                <w:w w:val="115"/>
              </w:rPr>
              <w:t xml:space="preserve"> langue vivante</w:t>
            </w:r>
          </w:p>
          <w:p w:rsidR="0055276E" w:rsidRDefault="00D71159">
            <w:pPr>
              <w:pStyle w:val="TableParagraph"/>
              <w:numPr>
                <w:ilvl w:val="0"/>
                <w:numId w:val="4"/>
              </w:numPr>
              <w:tabs>
                <w:tab w:val="left" w:pos="733"/>
              </w:tabs>
              <w:spacing w:line="267" w:lineRule="exact"/>
              <w:rPr>
                <w:rFonts w:ascii="Symbol" w:hAnsi="Symbol"/>
                <w:i/>
              </w:rPr>
            </w:pPr>
            <w:r>
              <w:rPr>
                <w:i/>
              </w:rPr>
              <w:t>HEB2AB1A Ecriture/expression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écrite</w:t>
            </w:r>
          </w:p>
          <w:p w:rsidR="0055276E" w:rsidRDefault="00D71159">
            <w:pPr>
              <w:pStyle w:val="TableParagraph"/>
              <w:numPr>
                <w:ilvl w:val="0"/>
                <w:numId w:val="4"/>
              </w:numPr>
              <w:tabs>
                <w:tab w:val="left" w:pos="733"/>
              </w:tabs>
              <w:spacing w:before="1" w:line="269" w:lineRule="exact"/>
              <w:rPr>
                <w:rFonts w:ascii="Symbol" w:hAnsi="Symbol"/>
                <w:i/>
              </w:rPr>
            </w:pPr>
            <w:r>
              <w:rPr>
                <w:i/>
              </w:rPr>
              <w:t xml:space="preserve">HEB2AB1B </w:t>
            </w:r>
            <w:proofErr w:type="spellStart"/>
            <w:r>
              <w:rPr>
                <w:i/>
              </w:rPr>
              <w:t>comprehension</w:t>
            </w:r>
            <w:proofErr w:type="spellEnd"/>
            <w:r>
              <w:rPr>
                <w:i/>
              </w:rPr>
              <w:t xml:space="preserve"> et</w:t>
            </w:r>
            <w:r>
              <w:rPr>
                <w:i/>
                <w:spacing w:val="-6"/>
              </w:rPr>
              <w:t xml:space="preserve"> </w:t>
            </w:r>
            <w:proofErr w:type="spellStart"/>
            <w:proofErr w:type="gramStart"/>
            <w:r>
              <w:rPr>
                <w:i/>
              </w:rPr>
              <w:t>exp.orale</w:t>
            </w:r>
            <w:proofErr w:type="spellEnd"/>
            <w:proofErr w:type="gramEnd"/>
          </w:p>
          <w:p w:rsidR="0055276E" w:rsidRDefault="00D71159">
            <w:pPr>
              <w:pStyle w:val="TableParagraph"/>
              <w:numPr>
                <w:ilvl w:val="0"/>
                <w:numId w:val="4"/>
              </w:numPr>
              <w:tabs>
                <w:tab w:val="left" w:pos="733"/>
              </w:tabs>
              <w:spacing w:line="269" w:lineRule="exact"/>
              <w:rPr>
                <w:rFonts w:ascii="Symbol" w:hAnsi="Symbol"/>
                <w:i/>
              </w:rPr>
            </w:pPr>
            <w:r>
              <w:rPr>
                <w:i/>
              </w:rPr>
              <w:t>HEB2AB1C Lecture et commentaire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texte</w:t>
            </w:r>
          </w:p>
          <w:p w:rsidR="0055276E" w:rsidRDefault="00D71159">
            <w:pPr>
              <w:pStyle w:val="TableParagraph"/>
              <w:spacing w:before="142" w:line="229" w:lineRule="exact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HEB2AD1 Traduction</w:t>
            </w:r>
          </w:p>
          <w:p w:rsidR="0055276E" w:rsidRDefault="00D71159">
            <w:pPr>
              <w:pStyle w:val="TableParagraph"/>
              <w:numPr>
                <w:ilvl w:val="0"/>
                <w:numId w:val="4"/>
              </w:numPr>
              <w:tabs>
                <w:tab w:val="left" w:pos="733"/>
              </w:tabs>
              <w:spacing w:line="244" w:lineRule="exact"/>
              <w:rPr>
                <w:rFonts w:ascii="Symbol" w:hAnsi="Symbol"/>
                <w:i/>
                <w:sz w:val="20"/>
              </w:rPr>
            </w:pPr>
            <w:r>
              <w:rPr>
                <w:i/>
                <w:sz w:val="20"/>
              </w:rPr>
              <w:t>HEB2AD1A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version</w:t>
            </w:r>
          </w:p>
          <w:p w:rsidR="0055276E" w:rsidRDefault="0055276E">
            <w:pPr>
              <w:pStyle w:val="TableParagraph"/>
              <w:spacing w:before="2"/>
              <w:ind w:left="0"/>
              <w:rPr>
                <w:rFonts w:ascii="Segoe UI Symbol"/>
                <w:sz w:val="17"/>
              </w:rPr>
            </w:pPr>
          </w:p>
          <w:p w:rsidR="0055276E" w:rsidRDefault="00D71159">
            <w:pPr>
              <w:pStyle w:val="TableParagraph"/>
              <w:spacing w:line="237" w:lineRule="exact"/>
              <w:rPr>
                <w:b/>
              </w:rPr>
            </w:pPr>
            <w:r>
              <w:rPr>
                <w:b/>
                <w:w w:val="115"/>
              </w:rPr>
              <w:t>HEB2AE1 Civilisation</w:t>
            </w:r>
          </w:p>
          <w:p w:rsidR="0055276E" w:rsidRDefault="00D71159">
            <w:pPr>
              <w:pStyle w:val="TableParagraph"/>
              <w:numPr>
                <w:ilvl w:val="0"/>
                <w:numId w:val="4"/>
              </w:numPr>
              <w:tabs>
                <w:tab w:val="left" w:pos="733"/>
              </w:tabs>
              <w:spacing w:line="212" w:lineRule="exact"/>
              <w:rPr>
                <w:rFonts w:ascii="Symbol" w:hAnsi="Symbol"/>
                <w:i/>
                <w:sz w:val="20"/>
              </w:rPr>
            </w:pPr>
            <w:r>
              <w:rPr>
                <w:i/>
                <w:spacing w:val="2"/>
                <w:w w:val="110"/>
                <w:sz w:val="20"/>
              </w:rPr>
              <w:t xml:space="preserve">HEB2AE1A </w:t>
            </w:r>
            <w:r>
              <w:rPr>
                <w:i/>
                <w:w w:val="110"/>
                <w:sz w:val="20"/>
              </w:rPr>
              <w:t xml:space="preserve">littérature </w:t>
            </w:r>
            <w:proofErr w:type="spellStart"/>
            <w:r>
              <w:rPr>
                <w:i/>
                <w:w w:val="110"/>
                <w:sz w:val="20"/>
              </w:rPr>
              <w:t>heb</w:t>
            </w:r>
            <w:proofErr w:type="spellEnd"/>
            <w:r>
              <w:rPr>
                <w:i/>
                <w:spacing w:val="31"/>
                <w:w w:val="110"/>
                <w:sz w:val="20"/>
              </w:rPr>
              <w:t xml:space="preserve"> </w:t>
            </w:r>
            <w:r>
              <w:rPr>
                <w:i/>
                <w:spacing w:val="2"/>
                <w:w w:val="110"/>
                <w:sz w:val="20"/>
              </w:rPr>
              <w:t>moderne2</w:t>
            </w:r>
          </w:p>
          <w:p w:rsidR="0055276E" w:rsidRDefault="00D71159">
            <w:pPr>
              <w:pStyle w:val="TableParagraph"/>
              <w:numPr>
                <w:ilvl w:val="0"/>
                <w:numId w:val="4"/>
              </w:numPr>
              <w:tabs>
                <w:tab w:val="left" w:pos="733"/>
              </w:tabs>
              <w:spacing w:line="218" w:lineRule="exact"/>
              <w:rPr>
                <w:rFonts w:ascii="Symbol" w:hAnsi="Symbol"/>
                <w:i/>
                <w:sz w:val="20"/>
              </w:rPr>
            </w:pPr>
            <w:r>
              <w:rPr>
                <w:i/>
                <w:spacing w:val="2"/>
                <w:w w:val="110"/>
                <w:sz w:val="20"/>
              </w:rPr>
              <w:t xml:space="preserve">HEB2AE1DB </w:t>
            </w:r>
            <w:r>
              <w:rPr>
                <w:i/>
                <w:w w:val="110"/>
                <w:sz w:val="20"/>
              </w:rPr>
              <w:t>Histoire de la pensée</w:t>
            </w:r>
            <w:r>
              <w:rPr>
                <w:i/>
                <w:spacing w:val="23"/>
                <w:w w:val="110"/>
                <w:sz w:val="20"/>
              </w:rPr>
              <w:t xml:space="preserve"> </w:t>
            </w:r>
            <w:r>
              <w:rPr>
                <w:i/>
                <w:w w:val="110"/>
                <w:sz w:val="20"/>
              </w:rPr>
              <w:t>sioniste</w:t>
            </w:r>
          </w:p>
          <w:p w:rsidR="0055276E" w:rsidRDefault="00D71159">
            <w:pPr>
              <w:pStyle w:val="TableParagraph"/>
              <w:numPr>
                <w:ilvl w:val="0"/>
                <w:numId w:val="4"/>
              </w:numPr>
              <w:tabs>
                <w:tab w:val="left" w:pos="733"/>
              </w:tabs>
              <w:spacing w:line="260" w:lineRule="exact"/>
              <w:rPr>
                <w:rFonts w:ascii="Symbol" w:hAnsi="Symbol"/>
                <w:i/>
              </w:rPr>
            </w:pPr>
            <w:r>
              <w:rPr>
                <w:i/>
                <w:spacing w:val="2"/>
                <w:w w:val="110"/>
                <w:sz w:val="20"/>
              </w:rPr>
              <w:t xml:space="preserve">HEB2Ad1C </w:t>
            </w:r>
            <w:r>
              <w:rPr>
                <w:i/>
                <w:w w:val="110"/>
                <w:sz w:val="20"/>
              </w:rPr>
              <w:t>Histoire politique du</w:t>
            </w:r>
            <w:r>
              <w:rPr>
                <w:i/>
                <w:spacing w:val="16"/>
                <w:w w:val="110"/>
                <w:sz w:val="20"/>
              </w:rPr>
              <w:t xml:space="preserve"> </w:t>
            </w:r>
            <w:r>
              <w:rPr>
                <w:i/>
                <w:spacing w:val="2"/>
                <w:w w:val="110"/>
                <w:sz w:val="20"/>
              </w:rPr>
              <w:t>sionisme</w:t>
            </w:r>
          </w:p>
        </w:tc>
        <w:tc>
          <w:tcPr>
            <w:tcW w:w="5236" w:type="dxa"/>
            <w:tcBorders>
              <w:top w:val="single" w:sz="8" w:space="0" w:color="000009"/>
              <w:right w:val="single" w:sz="4" w:space="0" w:color="000009"/>
            </w:tcBorders>
          </w:tcPr>
          <w:p w:rsidR="0055276E" w:rsidRDefault="00D71159">
            <w:pPr>
              <w:pStyle w:val="TableParagraph"/>
              <w:spacing w:line="228" w:lineRule="exact"/>
              <w:ind w:left="117"/>
              <w:rPr>
                <w:rFonts w:ascii="Tahoma"/>
                <w:b/>
              </w:rPr>
            </w:pPr>
            <w:r>
              <w:rPr>
                <w:rFonts w:ascii="Tahoma"/>
                <w:b/>
                <w:w w:val="110"/>
              </w:rPr>
              <w:t>ENSEIGNEMENT FONDAMENTAUX</w:t>
            </w:r>
          </w:p>
          <w:p w:rsidR="0055276E" w:rsidRDefault="00D71159">
            <w:pPr>
              <w:pStyle w:val="TableParagraph"/>
              <w:spacing w:line="261" w:lineRule="exact"/>
              <w:ind w:left="117"/>
              <w:rPr>
                <w:rFonts w:ascii="Tahoma"/>
                <w:b/>
              </w:rPr>
            </w:pPr>
            <w:r>
              <w:rPr>
                <w:rFonts w:ascii="Tahoma"/>
                <w:b/>
                <w:w w:val="115"/>
              </w:rPr>
              <w:t xml:space="preserve">Langue et </w:t>
            </w:r>
            <w:proofErr w:type="gramStart"/>
            <w:r>
              <w:rPr>
                <w:rFonts w:ascii="Tahoma"/>
                <w:b/>
                <w:w w:val="115"/>
              </w:rPr>
              <w:t>Civilisation:</w:t>
            </w:r>
            <w:proofErr w:type="gramEnd"/>
          </w:p>
          <w:p w:rsidR="0055276E" w:rsidRDefault="0055276E">
            <w:pPr>
              <w:pStyle w:val="TableParagraph"/>
              <w:spacing w:before="7"/>
              <w:ind w:left="0"/>
              <w:rPr>
                <w:rFonts w:ascii="Segoe UI Symbol"/>
                <w:sz w:val="20"/>
              </w:rPr>
            </w:pPr>
          </w:p>
          <w:p w:rsidR="0055276E" w:rsidRDefault="00D71159">
            <w:pPr>
              <w:pStyle w:val="TableParagraph"/>
              <w:spacing w:line="277" w:lineRule="exact"/>
              <w:ind w:left="0" w:right="1108"/>
              <w:jc w:val="center"/>
              <w:rPr>
                <w:rFonts w:ascii="Segoe UI" w:hAnsi="Segoe UI"/>
                <w:b/>
                <w:sz w:val="21"/>
              </w:rPr>
            </w:pPr>
            <w:r>
              <w:rPr>
                <w:b/>
              </w:rPr>
              <w:t xml:space="preserve">HEB2BA1 Syntaxe </w:t>
            </w:r>
            <w:r>
              <w:rPr>
                <w:rFonts w:ascii="Segoe UI" w:hAnsi="Segoe UI"/>
                <w:b/>
                <w:sz w:val="21"/>
              </w:rPr>
              <w:t>de l'hébreu moderne 2</w:t>
            </w:r>
          </w:p>
          <w:p w:rsidR="0055276E" w:rsidRDefault="00D71159">
            <w:pPr>
              <w:pStyle w:val="TableParagraph"/>
              <w:numPr>
                <w:ilvl w:val="0"/>
                <w:numId w:val="3"/>
              </w:numPr>
              <w:tabs>
                <w:tab w:val="left" w:pos="730"/>
              </w:tabs>
              <w:spacing w:line="267" w:lineRule="exact"/>
              <w:ind w:hanging="252"/>
              <w:rPr>
                <w:rFonts w:ascii="Symbol" w:hAnsi="Symbol"/>
                <w:i/>
              </w:rPr>
            </w:pPr>
            <w:r>
              <w:rPr>
                <w:i/>
                <w:sz w:val="20"/>
              </w:rPr>
              <w:t>HEB2BA1A Syntaxe de l'hébreu moderne</w:t>
            </w:r>
          </w:p>
          <w:p w:rsidR="0055276E" w:rsidRDefault="0055276E">
            <w:pPr>
              <w:pStyle w:val="TableParagraph"/>
              <w:spacing w:before="11"/>
              <w:ind w:left="0"/>
              <w:rPr>
                <w:rFonts w:ascii="Segoe UI Symbol"/>
                <w:sz w:val="18"/>
              </w:rPr>
            </w:pPr>
          </w:p>
          <w:p w:rsidR="0055276E" w:rsidRDefault="00D71159">
            <w:pPr>
              <w:pStyle w:val="TableParagraph"/>
              <w:spacing w:line="252" w:lineRule="exact"/>
              <w:ind w:left="117"/>
              <w:rPr>
                <w:b/>
              </w:rPr>
            </w:pPr>
            <w:r>
              <w:rPr>
                <w:b/>
              </w:rPr>
              <w:t>HEB2BB1 Langue des médias</w:t>
            </w:r>
          </w:p>
          <w:p w:rsidR="0055276E" w:rsidRDefault="00D71159">
            <w:pPr>
              <w:pStyle w:val="TableParagraph"/>
              <w:numPr>
                <w:ilvl w:val="0"/>
                <w:numId w:val="3"/>
              </w:numPr>
              <w:tabs>
                <w:tab w:val="left" w:pos="730"/>
              </w:tabs>
              <w:spacing w:line="243" w:lineRule="exact"/>
              <w:ind w:hanging="252"/>
              <w:rPr>
                <w:rFonts w:ascii="Symbol" w:hAnsi="Symbol"/>
                <w:i/>
                <w:sz w:val="20"/>
              </w:rPr>
            </w:pPr>
            <w:r>
              <w:rPr>
                <w:i/>
                <w:sz w:val="20"/>
              </w:rPr>
              <w:t>HEB2BB1A Lecture d'articles et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expression</w:t>
            </w:r>
          </w:p>
          <w:p w:rsidR="0055276E" w:rsidRDefault="00D71159">
            <w:pPr>
              <w:pStyle w:val="TableParagraph"/>
              <w:numPr>
                <w:ilvl w:val="0"/>
                <w:numId w:val="3"/>
              </w:numPr>
              <w:tabs>
                <w:tab w:val="left" w:pos="730"/>
              </w:tabs>
              <w:spacing w:line="242" w:lineRule="exact"/>
              <w:ind w:hanging="252"/>
              <w:rPr>
                <w:rFonts w:ascii="Symbol" w:hAnsi="Symbol"/>
                <w:i/>
                <w:sz w:val="20"/>
              </w:rPr>
            </w:pPr>
            <w:r>
              <w:rPr>
                <w:i/>
                <w:sz w:val="20"/>
              </w:rPr>
              <w:t>HEB2BB1B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Rédaction</w:t>
            </w:r>
          </w:p>
          <w:p w:rsidR="0055276E" w:rsidRDefault="00D71159">
            <w:pPr>
              <w:pStyle w:val="TableParagraph"/>
              <w:numPr>
                <w:ilvl w:val="0"/>
                <w:numId w:val="3"/>
              </w:numPr>
              <w:tabs>
                <w:tab w:val="left" w:pos="730"/>
              </w:tabs>
              <w:spacing w:line="244" w:lineRule="exact"/>
              <w:ind w:hanging="252"/>
              <w:rPr>
                <w:rFonts w:ascii="Symbol" w:hAnsi="Symbol"/>
                <w:i/>
                <w:sz w:val="20"/>
              </w:rPr>
            </w:pPr>
            <w:r>
              <w:rPr>
                <w:i/>
                <w:sz w:val="20"/>
              </w:rPr>
              <w:t>HEB2BB1C Pratique de la langue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et</w:t>
            </w:r>
          </w:p>
          <w:p w:rsidR="0055276E" w:rsidRDefault="00D71159">
            <w:pPr>
              <w:pStyle w:val="TableParagraph"/>
              <w:spacing w:before="197"/>
              <w:ind w:left="117"/>
              <w:rPr>
                <w:b/>
              </w:rPr>
            </w:pPr>
            <w:r>
              <w:rPr>
                <w:b/>
              </w:rPr>
              <w:t>HEB2BC1 Traduction</w:t>
            </w:r>
          </w:p>
          <w:p w:rsidR="0055276E" w:rsidRDefault="00D71159">
            <w:pPr>
              <w:pStyle w:val="TableParagraph"/>
              <w:numPr>
                <w:ilvl w:val="0"/>
                <w:numId w:val="3"/>
              </w:numPr>
              <w:tabs>
                <w:tab w:val="left" w:pos="730"/>
              </w:tabs>
              <w:spacing w:before="180"/>
              <w:ind w:hanging="252"/>
              <w:rPr>
                <w:rFonts w:ascii="Symbol" w:hAnsi="Symbol"/>
                <w:i/>
              </w:rPr>
            </w:pPr>
            <w:r>
              <w:rPr>
                <w:i/>
                <w:sz w:val="20"/>
              </w:rPr>
              <w:t>HEB2BC1A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Thème</w:t>
            </w:r>
          </w:p>
          <w:p w:rsidR="0055276E" w:rsidRDefault="00D71159">
            <w:pPr>
              <w:pStyle w:val="TableParagraph"/>
              <w:spacing w:before="181" w:line="251" w:lineRule="exact"/>
              <w:ind w:left="117"/>
              <w:rPr>
                <w:b/>
              </w:rPr>
            </w:pPr>
            <w:r>
              <w:rPr>
                <w:b/>
              </w:rPr>
              <w:t>HEB2BD1 Civilisation 4</w:t>
            </w:r>
          </w:p>
          <w:p w:rsidR="0055276E" w:rsidRDefault="00D71159">
            <w:pPr>
              <w:pStyle w:val="TableParagraph"/>
              <w:numPr>
                <w:ilvl w:val="0"/>
                <w:numId w:val="3"/>
              </w:numPr>
              <w:tabs>
                <w:tab w:val="left" w:pos="730"/>
              </w:tabs>
              <w:spacing w:line="243" w:lineRule="exact"/>
              <w:ind w:hanging="252"/>
              <w:rPr>
                <w:rFonts w:ascii="Symbol" w:hAnsi="Symbol"/>
                <w:i/>
                <w:sz w:val="20"/>
              </w:rPr>
            </w:pPr>
            <w:r>
              <w:rPr>
                <w:i/>
                <w:sz w:val="20"/>
              </w:rPr>
              <w:t>HEB2BD1A Littérature hébraïque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moderne</w:t>
            </w:r>
          </w:p>
          <w:p w:rsidR="0055276E" w:rsidRDefault="00D71159">
            <w:pPr>
              <w:pStyle w:val="TableParagraph"/>
              <w:numPr>
                <w:ilvl w:val="0"/>
                <w:numId w:val="3"/>
              </w:numPr>
              <w:tabs>
                <w:tab w:val="left" w:pos="730"/>
              </w:tabs>
              <w:spacing w:before="2" w:line="254" w:lineRule="auto"/>
              <w:ind w:right="632" w:hanging="252"/>
              <w:rPr>
                <w:rFonts w:ascii="Symbol" w:hAnsi="Symbol"/>
                <w:i/>
                <w:sz w:val="20"/>
              </w:rPr>
            </w:pPr>
            <w:r>
              <w:rPr>
                <w:i/>
                <w:sz w:val="20"/>
              </w:rPr>
              <w:t>HEB2BE1B Histoire contemporaine des juifs de l'émancipation à la fin</w:t>
            </w:r>
          </w:p>
          <w:p w:rsidR="0055276E" w:rsidRDefault="00D71159">
            <w:pPr>
              <w:pStyle w:val="TableParagraph"/>
              <w:numPr>
                <w:ilvl w:val="0"/>
                <w:numId w:val="3"/>
              </w:numPr>
              <w:tabs>
                <w:tab w:val="left" w:pos="730"/>
              </w:tabs>
              <w:spacing w:line="231" w:lineRule="exact"/>
              <w:ind w:hanging="252"/>
              <w:rPr>
                <w:rFonts w:ascii="Symbol" w:hAnsi="Symbol"/>
                <w:i/>
                <w:sz w:val="20"/>
              </w:rPr>
            </w:pPr>
            <w:r>
              <w:rPr>
                <w:i/>
                <w:sz w:val="20"/>
              </w:rPr>
              <w:t>HEB2BE1C Histoire des juifs du début du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XXème</w:t>
            </w:r>
          </w:p>
          <w:p w:rsidR="0055276E" w:rsidRDefault="00D71159">
            <w:pPr>
              <w:pStyle w:val="TableParagraph"/>
              <w:spacing w:before="17"/>
              <w:ind w:left="729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siècle</w:t>
            </w:r>
            <w:proofErr w:type="gramEnd"/>
            <w:r>
              <w:rPr>
                <w:i/>
                <w:sz w:val="20"/>
              </w:rPr>
              <w:t xml:space="preserve"> aux conséquences</w:t>
            </w:r>
          </w:p>
        </w:tc>
      </w:tr>
      <w:tr w:rsidR="0055276E">
        <w:trPr>
          <w:trHeight w:val="500"/>
        </w:trPr>
        <w:tc>
          <w:tcPr>
            <w:tcW w:w="5238" w:type="dxa"/>
            <w:tcBorders>
              <w:left w:val="single" w:sz="4" w:space="0" w:color="000009"/>
            </w:tcBorders>
          </w:tcPr>
          <w:p w:rsidR="0055276E" w:rsidRDefault="00D71159">
            <w:pPr>
              <w:pStyle w:val="TableParagraph"/>
              <w:spacing w:line="220" w:lineRule="exact"/>
              <w:rPr>
                <w:rFonts w:ascii="Tahoma"/>
                <w:b/>
              </w:rPr>
            </w:pPr>
            <w:r>
              <w:rPr>
                <w:rFonts w:ascii="Tahoma"/>
                <w:b/>
                <w:w w:val="110"/>
              </w:rPr>
              <w:t>INF2A11 ENSEIGNEMENT TRANSVERSAL</w:t>
            </w:r>
          </w:p>
          <w:p w:rsidR="0055276E" w:rsidRDefault="00D71159">
            <w:pPr>
              <w:pStyle w:val="TableParagraph"/>
              <w:spacing w:line="258" w:lineRule="exact"/>
              <w:rPr>
                <w:rFonts w:ascii="Tahoma"/>
                <w:b/>
              </w:rPr>
            </w:pPr>
            <w:r>
              <w:rPr>
                <w:rFonts w:ascii="Tahoma"/>
                <w:b/>
                <w:w w:val="110"/>
              </w:rPr>
              <w:t>Informatique C2i1</w:t>
            </w:r>
          </w:p>
        </w:tc>
        <w:tc>
          <w:tcPr>
            <w:tcW w:w="5236" w:type="dxa"/>
            <w:tcBorders>
              <w:right w:val="single" w:sz="4" w:space="0" w:color="000009"/>
            </w:tcBorders>
          </w:tcPr>
          <w:p w:rsidR="0055276E" w:rsidRDefault="00D71159">
            <w:pPr>
              <w:pStyle w:val="TableParagraph"/>
              <w:spacing w:line="220" w:lineRule="exact"/>
              <w:ind w:left="117"/>
              <w:rPr>
                <w:rFonts w:ascii="Tahoma"/>
                <w:b/>
              </w:rPr>
            </w:pPr>
            <w:r>
              <w:rPr>
                <w:rFonts w:ascii="Tahoma"/>
                <w:b/>
                <w:w w:val="110"/>
              </w:rPr>
              <w:t>INF2B11 ENSEIGNEMENT TRANSVERSAL</w:t>
            </w:r>
          </w:p>
          <w:p w:rsidR="0055276E" w:rsidRDefault="00D71159">
            <w:pPr>
              <w:pStyle w:val="TableParagraph"/>
              <w:spacing w:line="258" w:lineRule="exact"/>
              <w:ind w:left="117"/>
              <w:rPr>
                <w:rFonts w:ascii="Tahoma"/>
                <w:b/>
              </w:rPr>
            </w:pPr>
            <w:r>
              <w:rPr>
                <w:rFonts w:ascii="Tahoma"/>
                <w:b/>
                <w:w w:val="110"/>
              </w:rPr>
              <w:t>Informatique C2i2</w:t>
            </w:r>
          </w:p>
        </w:tc>
      </w:tr>
      <w:tr w:rsidR="0055276E">
        <w:trPr>
          <w:trHeight w:val="5474"/>
        </w:trPr>
        <w:tc>
          <w:tcPr>
            <w:tcW w:w="5238" w:type="dxa"/>
            <w:tcBorders>
              <w:left w:val="single" w:sz="4" w:space="0" w:color="000009"/>
            </w:tcBorders>
          </w:tcPr>
          <w:p w:rsidR="0055276E" w:rsidRDefault="00D71159">
            <w:pPr>
              <w:pStyle w:val="TableParagraph"/>
              <w:spacing w:before="11" w:line="230" w:lineRule="auto"/>
              <w:rPr>
                <w:rFonts w:ascii="Tahoma"/>
                <w:b/>
              </w:rPr>
            </w:pPr>
            <w:r>
              <w:rPr>
                <w:rFonts w:ascii="Tahoma"/>
                <w:b/>
                <w:w w:val="110"/>
              </w:rPr>
              <w:t>UE APPROFONDISSEMENT ou AREAL 9 ECTS</w:t>
            </w:r>
          </w:p>
          <w:p w:rsidR="0055276E" w:rsidRDefault="00D71159">
            <w:pPr>
              <w:pStyle w:val="TableParagraph"/>
              <w:spacing w:line="268" w:lineRule="exact"/>
              <w:ind w:left="11"/>
              <w:rPr>
                <w:b/>
                <w:sz w:val="24"/>
              </w:rPr>
            </w:pPr>
            <w:r>
              <w:rPr>
                <w:rFonts w:ascii="Wingdings" w:hAnsi="Wingdings"/>
                <w:w w:val="110"/>
                <w:sz w:val="20"/>
              </w:rPr>
              <w:t></w:t>
            </w:r>
            <w:r>
              <w:rPr>
                <w:rFonts w:ascii="Wingdings" w:hAnsi="Wingdings"/>
                <w:w w:val="110"/>
                <w:sz w:val="20"/>
              </w:rPr>
              <w:t></w:t>
            </w:r>
            <w:r>
              <w:rPr>
                <w:rFonts w:ascii="Wingdings" w:hAnsi="Wingdings"/>
                <w:w w:val="110"/>
                <w:sz w:val="20"/>
              </w:rPr>
              <w:t></w:t>
            </w:r>
            <w:r>
              <w:rPr>
                <w:w w:val="110"/>
                <w:sz w:val="20"/>
              </w:rPr>
              <w:t xml:space="preserve"> </w:t>
            </w:r>
            <w:r>
              <w:rPr>
                <w:b/>
                <w:color w:val="FF0000"/>
                <w:w w:val="110"/>
                <w:sz w:val="20"/>
              </w:rPr>
              <w:t xml:space="preserve">Vous devez choisir </w:t>
            </w:r>
            <w:r>
              <w:rPr>
                <w:b/>
                <w:color w:val="FF0000"/>
                <w:w w:val="110"/>
                <w:sz w:val="24"/>
              </w:rPr>
              <w:t>3 éléments à 3ECTS</w:t>
            </w:r>
          </w:p>
          <w:p w:rsidR="0055276E" w:rsidRDefault="00D71159">
            <w:pPr>
              <w:pStyle w:val="TableParagraph"/>
              <w:spacing w:line="275" w:lineRule="exact"/>
              <w:ind w:left="1838" w:right="1818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color w:val="FF0000"/>
                <w:sz w:val="24"/>
              </w:rPr>
              <w:t>Ou</w:t>
            </w:r>
            <w:proofErr w:type="gramEnd"/>
          </w:p>
          <w:p w:rsidR="0055276E" w:rsidRDefault="00D71159">
            <w:pPr>
              <w:pStyle w:val="TableParagraph"/>
              <w:ind w:left="73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 élément à 3 ECTS et 1 élément à 6.</w:t>
            </w:r>
          </w:p>
          <w:p w:rsidR="0055276E" w:rsidRDefault="0055276E">
            <w:pPr>
              <w:pStyle w:val="TableParagraph"/>
              <w:spacing w:before="8"/>
              <w:ind w:left="0"/>
              <w:rPr>
                <w:rFonts w:ascii="Segoe UI Symbol"/>
                <w:sz w:val="19"/>
              </w:rPr>
            </w:pPr>
          </w:p>
          <w:p w:rsidR="0055276E" w:rsidRDefault="00D71159">
            <w:pPr>
              <w:pStyle w:val="TableParagraph"/>
              <w:numPr>
                <w:ilvl w:val="0"/>
                <w:numId w:val="2"/>
              </w:numPr>
              <w:tabs>
                <w:tab w:val="left" w:pos="504"/>
              </w:tabs>
              <w:spacing w:line="208" w:lineRule="auto"/>
              <w:ind w:right="954" w:firstLine="286"/>
              <w:rPr>
                <w:sz w:val="20"/>
              </w:rPr>
            </w:pPr>
            <w:r>
              <w:rPr>
                <w:spacing w:val="2"/>
                <w:w w:val="110"/>
                <w:sz w:val="20"/>
              </w:rPr>
              <w:t xml:space="preserve">HEB2A20 </w:t>
            </w:r>
            <w:r>
              <w:rPr>
                <w:w w:val="110"/>
                <w:sz w:val="20"/>
              </w:rPr>
              <w:t>Introduction à la pensée juive</w:t>
            </w:r>
            <w:r>
              <w:rPr>
                <w:spacing w:val="-1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– </w:t>
            </w:r>
            <w:r>
              <w:rPr>
                <w:spacing w:val="2"/>
                <w:w w:val="110"/>
                <w:sz w:val="20"/>
              </w:rPr>
              <w:t>Thèmes</w:t>
            </w:r>
          </w:p>
          <w:p w:rsidR="0055276E" w:rsidRDefault="00D71159">
            <w:pPr>
              <w:pStyle w:val="TableParagraph"/>
              <w:numPr>
                <w:ilvl w:val="0"/>
                <w:numId w:val="2"/>
              </w:numPr>
              <w:tabs>
                <w:tab w:val="left" w:pos="502"/>
              </w:tabs>
              <w:spacing w:line="208" w:lineRule="auto"/>
              <w:ind w:left="124" w:right="382" w:firstLine="171"/>
              <w:rPr>
                <w:sz w:val="20"/>
              </w:rPr>
            </w:pPr>
            <w:r>
              <w:rPr>
                <w:spacing w:val="2"/>
                <w:w w:val="110"/>
                <w:sz w:val="20"/>
              </w:rPr>
              <w:t xml:space="preserve">HEB2A21 Introduction </w:t>
            </w:r>
            <w:r>
              <w:rPr>
                <w:w w:val="110"/>
                <w:sz w:val="20"/>
              </w:rPr>
              <w:t>à la pensée juive –</w:t>
            </w:r>
            <w:r>
              <w:rPr>
                <w:spacing w:val="-4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Étude 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textes</w:t>
            </w:r>
          </w:p>
          <w:p w:rsidR="0055276E" w:rsidRDefault="00D71159">
            <w:pPr>
              <w:pStyle w:val="TableParagraph"/>
              <w:numPr>
                <w:ilvl w:val="0"/>
                <w:numId w:val="2"/>
              </w:numPr>
              <w:tabs>
                <w:tab w:val="left" w:pos="502"/>
              </w:tabs>
              <w:spacing w:line="208" w:lineRule="auto"/>
              <w:ind w:left="124" w:right="1693" w:firstLine="171"/>
              <w:rPr>
                <w:sz w:val="20"/>
              </w:rPr>
            </w:pPr>
            <w:r>
              <w:rPr>
                <w:spacing w:val="2"/>
                <w:w w:val="110"/>
                <w:sz w:val="20"/>
              </w:rPr>
              <w:t xml:space="preserve">HEB2A28 </w:t>
            </w:r>
            <w:r>
              <w:rPr>
                <w:w w:val="110"/>
                <w:sz w:val="20"/>
              </w:rPr>
              <w:t>La poésie hébraïque</w:t>
            </w:r>
            <w:r>
              <w:rPr>
                <w:spacing w:val="-1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en Espagne</w:t>
            </w:r>
            <w:r>
              <w:rPr>
                <w:spacing w:val="2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(3)</w:t>
            </w:r>
          </w:p>
          <w:p w:rsidR="0055276E" w:rsidRDefault="00D71159">
            <w:pPr>
              <w:pStyle w:val="TableParagraph"/>
              <w:numPr>
                <w:ilvl w:val="0"/>
                <w:numId w:val="2"/>
              </w:numPr>
              <w:tabs>
                <w:tab w:val="left" w:pos="504"/>
              </w:tabs>
              <w:spacing w:line="180" w:lineRule="exact"/>
              <w:ind w:left="503" w:hanging="206"/>
              <w:rPr>
                <w:sz w:val="20"/>
              </w:rPr>
            </w:pPr>
            <w:r>
              <w:rPr>
                <w:spacing w:val="2"/>
                <w:w w:val="110"/>
                <w:sz w:val="20"/>
              </w:rPr>
              <w:t xml:space="preserve">HEB2A24 </w:t>
            </w:r>
            <w:r>
              <w:rPr>
                <w:w w:val="110"/>
                <w:sz w:val="20"/>
              </w:rPr>
              <w:t>Littérature</w:t>
            </w:r>
            <w:r>
              <w:rPr>
                <w:spacing w:val="2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rabbinique</w:t>
            </w:r>
          </w:p>
          <w:p w:rsidR="0055276E" w:rsidRDefault="00D71159">
            <w:pPr>
              <w:pStyle w:val="TableParagraph"/>
              <w:numPr>
                <w:ilvl w:val="0"/>
                <w:numId w:val="2"/>
              </w:numPr>
              <w:tabs>
                <w:tab w:val="left" w:pos="502"/>
              </w:tabs>
              <w:spacing w:line="198" w:lineRule="exact"/>
              <w:ind w:left="501" w:hanging="206"/>
              <w:rPr>
                <w:sz w:val="20"/>
              </w:rPr>
            </w:pPr>
            <w:r>
              <w:rPr>
                <w:spacing w:val="2"/>
                <w:w w:val="110"/>
                <w:sz w:val="20"/>
              </w:rPr>
              <w:t xml:space="preserve">JAR2A01 </w:t>
            </w:r>
            <w:r>
              <w:rPr>
                <w:w w:val="110"/>
                <w:sz w:val="20"/>
              </w:rPr>
              <w:t>Judéo Arabe</w:t>
            </w:r>
            <w:r>
              <w:rPr>
                <w:spacing w:val="3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Niveau</w:t>
            </w:r>
          </w:p>
          <w:p w:rsidR="0055276E" w:rsidRDefault="00D71159">
            <w:pPr>
              <w:pStyle w:val="TableParagraph"/>
              <w:numPr>
                <w:ilvl w:val="0"/>
                <w:numId w:val="2"/>
              </w:numPr>
              <w:tabs>
                <w:tab w:val="left" w:pos="504"/>
              </w:tabs>
              <w:spacing w:line="205" w:lineRule="exact"/>
              <w:ind w:left="503" w:hanging="206"/>
              <w:rPr>
                <w:sz w:val="20"/>
              </w:rPr>
            </w:pPr>
            <w:r>
              <w:rPr>
                <w:w w:val="110"/>
                <w:sz w:val="20"/>
              </w:rPr>
              <w:t xml:space="preserve">JES2A01 </w:t>
            </w:r>
            <w:r>
              <w:rPr>
                <w:spacing w:val="2"/>
                <w:w w:val="110"/>
                <w:sz w:val="20"/>
              </w:rPr>
              <w:t xml:space="preserve">Judéo </w:t>
            </w:r>
            <w:r>
              <w:rPr>
                <w:w w:val="110"/>
                <w:sz w:val="20"/>
              </w:rPr>
              <w:t>Espagnol Niveau</w:t>
            </w:r>
            <w:r>
              <w:rPr>
                <w:spacing w:val="3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1</w:t>
            </w:r>
          </w:p>
          <w:p w:rsidR="0055276E" w:rsidRDefault="009B68D3">
            <w:pPr>
              <w:pStyle w:val="TableParagraph"/>
              <w:numPr>
                <w:ilvl w:val="0"/>
                <w:numId w:val="2"/>
              </w:numPr>
              <w:tabs>
                <w:tab w:val="left" w:pos="504"/>
              </w:tabs>
              <w:spacing w:line="221" w:lineRule="exact"/>
              <w:ind w:left="503" w:hanging="206"/>
              <w:rPr>
                <w:sz w:val="20"/>
              </w:rPr>
            </w:pPr>
            <w:r>
              <w:rPr>
                <w:w w:val="110"/>
                <w:sz w:val="20"/>
              </w:rPr>
              <w:t xml:space="preserve">YID2A01 </w:t>
            </w:r>
            <w:r w:rsidR="00D71159">
              <w:rPr>
                <w:w w:val="110"/>
                <w:sz w:val="20"/>
              </w:rPr>
              <w:t>Yiddish Niveau</w:t>
            </w:r>
            <w:r w:rsidR="00D71159">
              <w:rPr>
                <w:spacing w:val="14"/>
                <w:w w:val="110"/>
                <w:sz w:val="20"/>
              </w:rPr>
              <w:t xml:space="preserve"> </w:t>
            </w:r>
            <w:r w:rsidR="00D71159">
              <w:rPr>
                <w:w w:val="110"/>
                <w:sz w:val="20"/>
              </w:rPr>
              <w:t>1</w:t>
            </w:r>
          </w:p>
        </w:tc>
        <w:tc>
          <w:tcPr>
            <w:tcW w:w="5236" w:type="dxa"/>
            <w:tcBorders>
              <w:right w:val="single" w:sz="4" w:space="0" w:color="000009"/>
            </w:tcBorders>
          </w:tcPr>
          <w:p w:rsidR="0055276E" w:rsidRDefault="00D71159">
            <w:pPr>
              <w:pStyle w:val="TableParagraph"/>
              <w:spacing w:before="11" w:line="230" w:lineRule="auto"/>
              <w:ind w:left="117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  <w:w w:val="110"/>
              </w:rPr>
              <w:t>UE APPROFONDISSEMENT ou AREAL 9 ECTS à CHOIX</w:t>
            </w:r>
          </w:p>
          <w:p w:rsidR="0055276E" w:rsidRDefault="00D71159">
            <w:pPr>
              <w:pStyle w:val="TableParagraph"/>
              <w:spacing w:line="268" w:lineRule="exact"/>
              <w:ind w:left="0" w:right="462"/>
              <w:jc w:val="center"/>
              <w:rPr>
                <w:b/>
                <w:sz w:val="24"/>
              </w:rPr>
            </w:pPr>
            <w:r>
              <w:rPr>
                <w:rFonts w:ascii="Wingdings" w:hAnsi="Wingdings"/>
                <w:w w:val="110"/>
                <w:sz w:val="20"/>
              </w:rPr>
              <w:t></w:t>
            </w:r>
            <w:r>
              <w:rPr>
                <w:rFonts w:ascii="Wingdings" w:hAnsi="Wingdings"/>
                <w:w w:val="110"/>
                <w:sz w:val="20"/>
              </w:rPr>
              <w:t></w:t>
            </w:r>
            <w:r>
              <w:rPr>
                <w:rFonts w:ascii="Wingdings" w:hAnsi="Wingdings"/>
                <w:w w:val="110"/>
                <w:sz w:val="20"/>
              </w:rPr>
              <w:t></w:t>
            </w:r>
            <w:r>
              <w:rPr>
                <w:w w:val="110"/>
                <w:sz w:val="20"/>
              </w:rPr>
              <w:t xml:space="preserve"> </w:t>
            </w:r>
            <w:r>
              <w:rPr>
                <w:b/>
                <w:color w:val="FF0000"/>
                <w:w w:val="110"/>
                <w:sz w:val="20"/>
              </w:rPr>
              <w:t xml:space="preserve">Vous devez choisir </w:t>
            </w:r>
            <w:r>
              <w:rPr>
                <w:b/>
                <w:color w:val="FF0000"/>
                <w:w w:val="110"/>
                <w:sz w:val="24"/>
              </w:rPr>
              <w:t>3 éléments à 3ECTS</w:t>
            </w:r>
          </w:p>
          <w:p w:rsidR="0055276E" w:rsidRDefault="00D71159">
            <w:pPr>
              <w:pStyle w:val="TableParagraph"/>
              <w:spacing w:line="275" w:lineRule="exact"/>
              <w:ind w:left="528" w:right="506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color w:val="FF0000"/>
                <w:sz w:val="24"/>
              </w:rPr>
              <w:t>Ou</w:t>
            </w:r>
            <w:proofErr w:type="gramEnd"/>
          </w:p>
          <w:p w:rsidR="0055276E" w:rsidRDefault="00D71159">
            <w:pPr>
              <w:pStyle w:val="TableParagraph"/>
              <w:ind w:left="68" w:right="462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 élément à 3 ECTS et 1 élément à 6.</w:t>
            </w:r>
          </w:p>
          <w:p w:rsidR="0055276E" w:rsidRDefault="00D71159">
            <w:pPr>
              <w:pStyle w:val="TableParagraph"/>
              <w:numPr>
                <w:ilvl w:val="0"/>
                <w:numId w:val="1"/>
              </w:numPr>
              <w:tabs>
                <w:tab w:val="left" w:pos="492"/>
              </w:tabs>
              <w:spacing w:before="230"/>
              <w:ind w:firstLine="302"/>
              <w:rPr>
                <w:sz w:val="20"/>
              </w:rPr>
            </w:pPr>
            <w:r>
              <w:rPr>
                <w:sz w:val="20"/>
              </w:rPr>
              <w:t>HEB2B20A Grammaire de l’hébreu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biblique</w:t>
            </w:r>
          </w:p>
          <w:p w:rsidR="0055276E" w:rsidRDefault="00D71159">
            <w:pPr>
              <w:pStyle w:val="TableParagraph"/>
              <w:numPr>
                <w:ilvl w:val="0"/>
                <w:numId w:val="1"/>
              </w:numPr>
              <w:tabs>
                <w:tab w:val="left" w:pos="492"/>
              </w:tabs>
              <w:spacing w:before="138"/>
              <w:ind w:firstLine="302"/>
              <w:rPr>
                <w:sz w:val="20"/>
              </w:rPr>
            </w:pPr>
            <w:r>
              <w:rPr>
                <w:sz w:val="20"/>
              </w:rPr>
              <w:t>HEB2B20B Syntaxe de l’hébreu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biblique</w:t>
            </w:r>
          </w:p>
          <w:p w:rsidR="0055276E" w:rsidRDefault="00D71159">
            <w:pPr>
              <w:pStyle w:val="TableParagraph"/>
              <w:numPr>
                <w:ilvl w:val="0"/>
                <w:numId w:val="1"/>
              </w:numPr>
              <w:tabs>
                <w:tab w:val="left" w:pos="492"/>
              </w:tabs>
              <w:ind w:firstLine="302"/>
              <w:rPr>
                <w:sz w:val="20"/>
              </w:rPr>
            </w:pPr>
            <w:r>
              <w:rPr>
                <w:sz w:val="20"/>
              </w:rPr>
              <w:t>HEB2B31Lecture et analyse des Textes bibliques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  <w:p w:rsidR="0055276E" w:rsidRDefault="00D71159">
            <w:pPr>
              <w:pStyle w:val="TableParagraph"/>
              <w:numPr>
                <w:ilvl w:val="0"/>
                <w:numId w:val="1"/>
              </w:numPr>
              <w:tabs>
                <w:tab w:val="left" w:pos="492"/>
              </w:tabs>
              <w:spacing w:before="5"/>
              <w:ind w:firstLine="302"/>
              <w:rPr>
                <w:sz w:val="20"/>
              </w:rPr>
            </w:pPr>
            <w:r>
              <w:rPr>
                <w:sz w:val="20"/>
              </w:rPr>
              <w:t>H</w:t>
            </w:r>
            <w:bookmarkStart w:id="0" w:name="_GoBack"/>
            <w:bookmarkEnd w:id="0"/>
            <w:r>
              <w:rPr>
                <w:sz w:val="20"/>
              </w:rPr>
              <w:t>EB2B32 Lecture et analyse des textes biblique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  <w:p w:rsidR="0055276E" w:rsidRDefault="00D71159">
            <w:pPr>
              <w:pStyle w:val="TableParagraph"/>
              <w:numPr>
                <w:ilvl w:val="0"/>
                <w:numId w:val="1"/>
              </w:numPr>
              <w:tabs>
                <w:tab w:val="left" w:pos="492"/>
              </w:tabs>
              <w:spacing w:before="1"/>
              <w:ind w:firstLine="302"/>
              <w:rPr>
                <w:sz w:val="20"/>
              </w:rPr>
            </w:pPr>
            <w:r>
              <w:rPr>
                <w:sz w:val="20"/>
              </w:rPr>
              <w:t>HEB2B33Linguistique appliquée 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l’hébreu</w:t>
            </w:r>
          </w:p>
          <w:p w:rsidR="0055276E" w:rsidRDefault="00D71159">
            <w:pPr>
              <w:pStyle w:val="TableParagraph"/>
              <w:numPr>
                <w:ilvl w:val="0"/>
                <w:numId w:val="1"/>
              </w:numPr>
              <w:tabs>
                <w:tab w:val="left" w:pos="540"/>
              </w:tabs>
              <w:spacing w:before="2"/>
              <w:ind w:right="769" w:firstLine="302"/>
              <w:rPr>
                <w:sz w:val="20"/>
              </w:rPr>
            </w:pPr>
            <w:r>
              <w:rPr>
                <w:sz w:val="20"/>
              </w:rPr>
              <w:t>HEB2B27Etude de textes fondamentaux du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droit hébraïque</w:t>
            </w:r>
          </w:p>
          <w:p w:rsidR="0055276E" w:rsidRDefault="009B68D3">
            <w:pPr>
              <w:pStyle w:val="TableParagraph"/>
              <w:numPr>
                <w:ilvl w:val="0"/>
                <w:numId w:val="1"/>
              </w:numPr>
              <w:tabs>
                <w:tab w:val="left" w:pos="490"/>
              </w:tabs>
              <w:spacing w:before="4" w:line="229" w:lineRule="exact"/>
              <w:ind w:left="489" w:hanging="178"/>
              <w:rPr>
                <w:sz w:val="20"/>
              </w:rPr>
            </w:pPr>
            <w:r>
              <w:rPr>
                <w:sz w:val="20"/>
              </w:rPr>
              <w:t xml:space="preserve">YID2B02 </w:t>
            </w:r>
            <w:r w:rsidR="00D71159">
              <w:rPr>
                <w:sz w:val="20"/>
              </w:rPr>
              <w:t>Yiddish, niveau</w:t>
            </w:r>
            <w:r w:rsidR="00D71159">
              <w:rPr>
                <w:spacing w:val="-3"/>
                <w:sz w:val="20"/>
              </w:rPr>
              <w:t xml:space="preserve"> </w:t>
            </w:r>
            <w:r w:rsidR="00D71159">
              <w:rPr>
                <w:sz w:val="20"/>
              </w:rPr>
              <w:t>2</w:t>
            </w:r>
          </w:p>
          <w:p w:rsidR="0055276E" w:rsidRDefault="00D71159">
            <w:pPr>
              <w:pStyle w:val="TableParagraph"/>
              <w:numPr>
                <w:ilvl w:val="0"/>
                <w:numId w:val="1"/>
              </w:numPr>
              <w:tabs>
                <w:tab w:val="left" w:pos="490"/>
              </w:tabs>
              <w:spacing w:line="229" w:lineRule="exact"/>
              <w:ind w:left="489" w:hanging="178"/>
              <w:rPr>
                <w:sz w:val="20"/>
              </w:rPr>
            </w:pPr>
            <w:r>
              <w:rPr>
                <w:sz w:val="20"/>
              </w:rPr>
              <w:t>JAR2B02 Judéo arabe, niveau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  <w:p w:rsidR="0055276E" w:rsidRDefault="00D71159">
            <w:pPr>
              <w:pStyle w:val="TableParagraph"/>
              <w:numPr>
                <w:ilvl w:val="0"/>
                <w:numId w:val="1"/>
              </w:numPr>
              <w:tabs>
                <w:tab w:val="left" w:pos="490"/>
              </w:tabs>
              <w:spacing w:before="5"/>
              <w:ind w:left="489" w:hanging="178"/>
              <w:rPr>
                <w:sz w:val="20"/>
              </w:rPr>
            </w:pPr>
            <w:r>
              <w:rPr>
                <w:sz w:val="20"/>
              </w:rPr>
              <w:t>JES2B02 Judéo espagnol, niveau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  <w:p w:rsidR="0055276E" w:rsidRDefault="00D71159">
            <w:pPr>
              <w:pStyle w:val="TableParagraph"/>
              <w:numPr>
                <w:ilvl w:val="0"/>
                <w:numId w:val="1"/>
              </w:numPr>
              <w:tabs>
                <w:tab w:val="left" w:pos="492"/>
              </w:tabs>
              <w:spacing w:before="2" w:line="237" w:lineRule="auto"/>
              <w:ind w:right="228" w:firstLine="302"/>
              <w:rPr>
                <w:sz w:val="20"/>
              </w:rPr>
            </w:pPr>
            <w:r>
              <w:rPr>
                <w:sz w:val="20"/>
              </w:rPr>
              <w:t>HEB2B56a</w:t>
            </w:r>
            <w:r w:rsidR="009B68D3">
              <w:rPr>
                <w:sz w:val="20"/>
              </w:rPr>
              <w:t xml:space="preserve"> </w:t>
            </w:r>
            <w:r>
              <w:rPr>
                <w:sz w:val="20"/>
              </w:rPr>
              <w:t>La crise économique, sociale et politique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des années 1930 et la montée des périls sur le plan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international</w:t>
            </w:r>
          </w:p>
          <w:p w:rsidR="0055276E" w:rsidRDefault="00D71159">
            <w:pPr>
              <w:pStyle w:val="TableParagraph"/>
              <w:numPr>
                <w:ilvl w:val="0"/>
                <w:numId w:val="1"/>
              </w:numPr>
              <w:tabs>
                <w:tab w:val="left" w:pos="492"/>
              </w:tabs>
              <w:spacing w:before="4"/>
              <w:ind w:right="292" w:firstLine="302"/>
              <w:rPr>
                <w:sz w:val="20"/>
              </w:rPr>
            </w:pPr>
            <w:r>
              <w:rPr>
                <w:sz w:val="20"/>
              </w:rPr>
              <w:t>HEB2B56b Le bilan de l'après-guerre : Les procès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pour crime contre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l'humanité</w:t>
            </w:r>
          </w:p>
        </w:tc>
      </w:tr>
    </w:tbl>
    <w:p w:rsidR="0055276E" w:rsidRDefault="00D71159">
      <w:pPr>
        <w:pStyle w:val="Corpsdetexte"/>
        <w:tabs>
          <w:tab w:val="left" w:pos="5601"/>
        </w:tabs>
        <w:ind w:left="460"/>
      </w:pPr>
      <w:r>
        <w:t>Date</w:t>
      </w:r>
      <w:r>
        <w:rPr>
          <w:spacing w:val="-1"/>
        </w:rPr>
        <w:t xml:space="preserve"> </w:t>
      </w:r>
      <w:r>
        <w:t>:</w:t>
      </w:r>
      <w:r>
        <w:tab/>
        <w:t>Signature de l’étudiant</w:t>
      </w:r>
      <w:r>
        <w:rPr>
          <w:spacing w:val="-5"/>
        </w:rPr>
        <w:t xml:space="preserve"> </w:t>
      </w:r>
      <w:r>
        <w:t>:</w:t>
      </w:r>
    </w:p>
    <w:p w:rsidR="0055276E" w:rsidRDefault="0055276E">
      <w:pPr>
        <w:sectPr w:rsidR="0055276E">
          <w:type w:val="continuous"/>
          <w:pgSz w:w="11900" w:h="16860"/>
          <w:pgMar w:top="780" w:right="160" w:bottom="280" w:left="260" w:header="720" w:footer="720" w:gutter="0"/>
          <w:cols w:space="720"/>
        </w:sectPr>
      </w:pPr>
    </w:p>
    <w:p w:rsidR="0055276E" w:rsidRDefault="0055276E">
      <w:pPr>
        <w:spacing w:before="4"/>
        <w:rPr>
          <w:sz w:val="17"/>
        </w:rPr>
      </w:pPr>
    </w:p>
    <w:sectPr w:rsidR="0055276E">
      <w:pgSz w:w="11900" w:h="16860"/>
      <w:pgMar w:top="1600" w:right="16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D45BE"/>
    <w:multiLevelType w:val="hybridMultilevel"/>
    <w:tmpl w:val="B56A2742"/>
    <w:lvl w:ilvl="0" w:tplc="7ACEBC38">
      <w:numFmt w:val="bullet"/>
      <w:lvlText w:val=""/>
      <w:lvlJc w:val="left"/>
      <w:pPr>
        <w:ind w:left="732" w:hanging="248"/>
      </w:pPr>
      <w:rPr>
        <w:rFonts w:hint="default"/>
        <w:w w:val="97"/>
        <w:lang w:val="fr-FR" w:eastAsia="fr-FR" w:bidi="fr-FR"/>
      </w:rPr>
    </w:lvl>
    <w:lvl w:ilvl="1" w:tplc="5B66E5C2">
      <w:numFmt w:val="bullet"/>
      <w:lvlText w:val="•"/>
      <w:lvlJc w:val="left"/>
      <w:pPr>
        <w:ind w:left="1188" w:hanging="248"/>
      </w:pPr>
      <w:rPr>
        <w:rFonts w:hint="default"/>
        <w:lang w:val="fr-FR" w:eastAsia="fr-FR" w:bidi="fr-FR"/>
      </w:rPr>
    </w:lvl>
    <w:lvl w:ilvl="2" w:tplc="FF3A1B9C">
      <w:numFmt w:val="bullet"/>
      <w:lvlText w:val="•"/>
      <w:lvlJc w:val="left"/>
      <w:pPr>
        <w:ind w:left="1637" w:hanging="248"/>
      </w:pPr>
      <w:rPr>
        <w:rFonts w:hint="default"/>
        <w:lang w:val="fr-FR" w:eastAsia="fr-FR" w:bidi="fr-FR"/>
      </w:rPr>
    </w:lvl>
    <w:lvl w:ilvl="3" w:tplc="9E824DA4">
      <w:numFmt w:val="bullet"/>
      <w:lvlText w:val="•"/>
      <w:lvlJc w:val="left"/>
      <w:pPr>
        <w:ind w:left="2085" w:hanging="248"/>
      </w:pPr>
      <w:rPr>
        <w:rFonts w:hint="default"/>
        <w:lang w:val="fr-FR" w:eastAsia="fr-FR" w:bidi="fr-FR"/>
      </w:rPr>
    </w:lvl>
    <w:lvl w:ilvl="4" w:tplc="1FBCF408">
      <w:numFmt w:val="bullet"/>
      <w:lvlText w:val="•"/>
      <w:lvlJc w:val="left"/>
      <w:pPr>
        <w:ind w:left="2534" w:hanging="248"/>
      </w:pPr>
      <w:rPr>
        <w:rFonts w:hint="default"/>
        <w:lang w:val="fr-FR" w:eastAsia="fr-FR" w:bidi="fr-FR"/>
      </w:rPr>
    </w:lvl>
    <w:lvl w:ilvl="5" w:tplc="6DF492B0">
      <w:numFmt w:val="bullet"/>
      <w:lvlText w:val="•"/>
      <w:lvlJc w:val="left"/>
      <w:pPr>
        <w:ind w:left="2982" w:hanging="248"/>
      </w:pPr>
      <w:rPr>
        <w:rFonts w:hint="default"/>
        <w:lang w:val="fr-FR" w:eastAsia="fr-FR" w:bidi="fr-FR"/>
      </w:rPr>
    </w:lvl>
    <w:lvl w:ilvl="6" w:tplc="F3BE6A4C">
      <w:numFmt w:val="bullet"/>
      <w:lvlText w:val="•"/>
      <w:lvlJc w:val="left"/>
      <w:pPr>
        <w:ind w:left="3431" w:hanging="248"/>
      </w:pPr>
      <w:rPr>
        <w:rFonts w:hint="default"/>
        <w:lang w:val="fr-FR" w:eastAsia="fr-FR" w:bidi="fr-FR"/>
      </w:rPr>
    </w:lvl>
    <w:lvl w:ilvl="7" w:tplc="8042C456">
      <w:numFmt w:val="bullet"/>
      <w:lvlText w:val="•"/>
      <w:lvlJc w:val="left"/>
      <w:pPr>
        <w:ind w:left="3879" w:hanging="248"/>
      </w:pPr>
      <w:rPr>
        <w:rFonts w:hint="default"/>
        <w:lang w:val="fr-FR" w:eastAsia="fr-FR" w:bidi="fr-FR"/>
      </w:rPr>
    </w:lvl>
    <w:lvl w:ilvl="8" w:tplc="B518EF58">
      <w:numFmt w:val="bullet"/>
      <w:lvlText w:val="•"/>
      <w:lvlJc w:val="left"/>
      <w:pPr>
        <w:ind w:left="4328" w:hanging="248"/>
      </w:pPr>
      <w:rPr>
        <w:rFonts w:hint="default"/>
        <w:lang w:val="fr-FR" w:eastAsia="fr-FR" w:bidi="fr-FR"/>
      </w:rPr>
    </w:lvl>
  </w:abstractNum>
  <w:abstractNum w:abstractNumId="1" w15:restartNumberingAfterBreak="0">
    <w:nsid w:val="3BA30AC8"/>
    <w:multiLevelType w:val="hybridMultilevel"/>
    <w:tmpl w:val="A850B1B4"/>
    <w:lvl w:ilvl="0" w:tplc="E132B9CC">
      <w:numFmt w:val="bullet"/>
      <w:lvlText w:val=""/>
      <w:lvlJc w:val="left"/>
      <w:pPr>
        <w:ind w:left="9" w:hanging="180"/>
      </w:pPr>
      <w:rPr>
        <w:rFonts w:ascii="Wingdings" w:eastAsia="Wingdings" w:hAnsi="Wingdings" w:cs="Wingdings" w:hint="default"/>
        <w:w w:val="98"/>
        <w:sz w:val="18"/>
        <w:szCs w:val="18"/>
        <w:lang w:val="fr-FR" w:eastAsia="fr-FR" w:bidi="fr-FR"/>
      </w:rPr>
    </w:lvl>
    <w:lvl w:ilvl="1" w:tplc="558E7A4C">
      <w:numFmt w:val="bullet"/>
      <w:lvlText w:val="•"/>
      <w:lvlJc w:val="left"/>
      <w:pPr>
        <w:ind w:left="522" w:hanging="180"/>
      </w:pPr>
      <w:rPr>
        <w:rFonts w:hint="default"/>
        <w:lang w:val="fr-FR" w:eastAsia="fr-FR" w:bidi="fr-FR"/>
      </w:rPr>
    </w:lvl>
    <w:lvl w:ilvl="2" w:tplc="59EC3C8A">
      <w:numFmt w:val="bullet"/>
      <w:lvlText w:val="•"/>
      <w:lvlJc w:val="left"/>
      <w:pPr>
        <w:ind w:left="1044" w:hanging="180"/>
      </w:pPr>
      <w:rPr>
        <w:rFonts w:hint="default"/>
        <w:lang w:val="fr-FR" w:eastAsia="fr-FR" w:bidi="fr-FR"/>
      </w:rPr>
    </w:lvl>
    <w:lvl w:ilvl="3" w:tplc="F282F616">
      <w:numFmt w:val="bullet"/>
      <w:lvlText w:val="•"/>
      <w:lvlJc w:val="left"/>
      <w:pPr>
        <w:ind w:left="1567" w:hanging="180"/>
      </w:pPr>
      <w:rPr>
        <w:rFonts w:hint="default"/>
        <w:lang w:val="fr-FR" w:eastAsia="fr-FR" w:bidi="fr-FR"/>
      </w:rPr>
    </w:lvl>
    <w:lvl w:ilvl="4" w:tplc="4F8E4B08">
      <w:numFmt w:val="bullet"/>
      <w:lvlText w:val="•"/>
      <w:lvlJc w:val="left"/>
      <w:pPr>
        <w:ind w:left="2089" w:hanging="180"/>
      </w:pPr>
      <w:rPr>
        <w:rFonts w:hint="default"/>
        <w:lang w:val="fr-FR" w:eastAsia="fr-FR" w:bidi="fr-FR"/>
      </w:rPr>
    </w:lvl>
    <w:lvl w:ilvl="5" w:tplc="078AB4DA">
      <w:numFmt w:val="bullet"/>
      <w:lvlText w:val="•"/>
      <w:lvlJc w:val="left"/>
      <w:pPr>
        <w:ind w:left="2611" w:hanging="180"/>
      </w:pPr>
      <w:rPr>
        <w:rFonts w:hint="default"/>
        <w:lang w:val="fr-FR" w:eastAsia="fr-FR" w:bidi="fr-FR"/>
      </w:rPr>
    </w:lvl>
    <w:lvl w:ilvl="6" w:tplc="C7C8F336">
      <w:numFmt w:val="bullet"/>
      <w:lvlText w:val="•"/>
      <w:lvlJc w:val="left"/>
      <w:pPr>
        <w:ind w:left="3134" w:hanging="180"/>
      </w:pPr>
      <w:rPr>
        <w:rFonts w:hint="default"/>
        <w:lang w:val="fr-FR" w:eastAsia="fr-FR" w:bidi="fr-FR"/>
      </w:rPr>
    </w:lvl>
    <w:lvl w:ilvl="7" w:tplc="EF62189A">
      <w:numFmt w:val="bullet"/>
      <w:lvlText w:val="•"/>
      <w:lvlJc w:val="left"/>
      <w:pPr>
        <w:ind w:left="3656" w:hanging="180"/>
      </w:pPr>
      <w:rPr>
        <w:rFonts w:hint="default"/>
        <w:lang w:val="fr-FR" w:eastAsia="fr-FR" w:bidi="fr-FR"/>
      </w:rPr>
    </w:lvl>
    <w:lvl w:ilvl="8" w:tplc="4782C5D2">
      <w:numFmt w:val="bullet"/>
      <w:lvlText w:val="•"/>
      <w:lvlJc w:val="left"/>
      <w:pPr>
        <w:ind w:left="4178" w:hanging="180"/>
      </w:pPr>
      <w:rPr>
        <w:rFonts w:hint="default"/>
        <w:lang w:val="fr-FR" w:eastAsia="fr-FR" w:bidi="fr-FR"/>
      </w:rPr>
    </w:lvl>
  </w:abstractNum>
  <w:abstractNum w:abstractNumId="2" w15:restartNumberingAfterBreak="0">
    <w:nsid w:val="4B3D1E77"/>
    <w:multiLevelType w:val="hybridMultilevel"/>
    <w:tmpl w:val="BF1E66CA"/>
    <w:lvl w:ilvl="0" w:tplc="DDFC9CB8">
      <w:numFmt w:val="bullet"/>
      <w:lvlText w:val=""/>
      <w:lvlJc w:val="left"/>
      <w:pPr>
        <w:ind w:left="11" w:hanging="207"/>
      </w:pPr>
      <w:rPr>
        <w:rFonts w:ascii="Wingdings" w:eastAsia="Wingdings" w:hAnsi="Wingdings" w:cs="Wingdings" w:hint="default"/>
        <w:spacing w:val="24"/>
        <w:w w:val="113"/>
        <w:sz w:val="18"/>
        <w:szCs w:val="18"/>
        <w:lang w:val="fr-FR" w:eastAsia="fr-FR" w:bidi="fr-FR"/>
      </w:rPr>
    </w:lvl>
    <w:lvl w:ilvl="1" w:tplc="E5D0DB72">
      <w:numFmt w:val="bullet"/>
      <w:lvlText w:val="•"/>
      <w:lvlJc w:val="left"/>
      <w:pPr>
        <w:ind w:left="540" w:hanging="207"/>
      </w:pPr>
      <w:rPr>
        <w:rFonts w:hint="default"/>
        <w:lang w:val="fr-FR" w:eastAsia="fr-FR" w:bidi="fr-FR"/>
      </w:rPr>
    </w:lvl>
    <w:lvl w:ilvl="2" w:tplc="4F365FEA">
      <w:numFmt w:val="bullet"/>
      <w:lvlText w:val="•"/>
      <w:lvlJc w:val="left"/>
      <w:pPr>
        <w:ind w:left="1061" w:hanging="207"/>
      </w:pPr>
      <w:rPr>
        <w:rFonts w:hint="default"/>
        <w:lang w:val="fr-FR" w:eastAsia="fr-FR" w:bidi="fr-FR"/>
      </w:rPr>
    </w:lvl>
    <w:lvl w:ilvl="3" w:tplc="05EA65F0">
      <w:numFmt w:val="bullet"/>
      <w:lvlText w:val="•"/>
      <w:lvlJc w:val="left"/>
      <w:pPr>
        <w:ind w:left="1581" w:hanging="207"/>
      </w:pPr>
      <w:rPr>
        <w:rFonts w:hint="default"/>
        <w:lang w:val="fr-FR" w:eastAsia="fr-FR" w:bidi="fr-FR"/>
      </w:rPr>
    </w:lvl>
    <w:lvl w:ilvl="4" w:tplc="2A763CC0">
      <w:numFmt w:val="bullet"/>
      <w:lvlText w:val="•"/>
      <w:lvlJc w:val="left"/>
      <w:pPr>
        <w:ind w:left="2102" w:hanging="207"/>
      </w:pPr>
      <w:rPr>
        <w:rFonts w:hint="default"/>
        <w:lang w:val="fr-FR" w:eastAsia="fr-FR" w:bidi="fr-FR"/>
      </w:rPr>
    </w:lvl>
    <w:lvl w:ilvl="5" w:tplc="1ECCE472">
      <w:numFmt w:val="bullet"/>
      <w:lvlText w:val="•"/>
      <w:lvlJc w:val="left"/>
      <w:pPr>
        <w:ind w:left="2622" w:hanging="207"/>
      </w:pPr>
      <w:rPr>
        <w:rFonts w:hint="default"/>
        <w:lang w:val="fr-FR" w:eastAsia="fr-FR" w:bidi="fr-FR"/>
      </w:rPr>
    </w:lvl>
    <w:lvl w:ilvl="6" w:tplc="6F5EDF12">
      <w:numFmt w:val="bullet"/>
      <w:lvlText w:val="•"/>
      <w:lvlJc w:val="left"/>
      <w:pPr>
        <w:ind w:left="3143" w:hanging="207"/>
      </w:pPr>
      <w:rPr>
        <w:rFonts w:hint="default"/>
        <w:lang w:val="fr-FR" w:eastAsia="fr-FR" w:bidi="fr-FR"/>
      </w:rPr>
    </w:lvl>
    <w:lvl w:ilvl="7" w:tplc="7422DCD2">
      <w:numFmt w:val="bullet"/>
      <w:lvlText w:val="•"/>
      <w:lvlJc w:val="left"/>
      <w:pPr>
        <w:ind w:left="3663" w:hanging="207"/>
      </w:pPr>
      <w:rPr>
        <w:rFonts w:hint="default"/>
        <w:lang w:val="fr-FR" w:eastAsia="fr-FR" w:bidi="fr-FR"/>
      </w:rPr>
    </w:lvl>
    <w:lvl w:ilvl="8" w:tplc="0C0A4210">
      <w:numFmt w:val="bullet"/>
      <w:lvlText w:val="•"/>
      <w:lvlJc w:val="left"/>
      <w:pPr>
        <w:ind w:left="4184" w:hanging="207"/>
      </w:pPr>
      <w:rPr>
        <w:rFonts w:hint="default"/>
        <w:lang w:val="fr-FR" w:eastAsia="fr-FR" w:bidi="fr-FR"/>
      </w:rPr>
    </w:lvl>
  </w:abstractNum>
  <w:abstractNum w:abstractNumId="3" w15:restartNumberingAfterBreak="0">
    <w:nsid w:val="750C16E7"/>
    <w:multiLevelType w:val="hybridMultilevel"/>
    <w:tmpl w:val="BE38012C"/>
    <w:lvl w:ilvl="0" w:tplc="6CFC7F18">
      <w:numFmt w:val="bullet"/>
      <w:lvlText w:val=""/>
      <w:lvlJc w:val="left"/>
      <w:pPr>
        <w:ind w:left="729" w:hanging="253"/>
      </w:pPr>
      <w:rPr>
        <w:rFonts w:hint="default"/>
        <w:w w:val="100"/>
        <w:lang w:val="fr-FR" w:eastAsia="fr-FR" w:bidi="fr-FR"/>
      </w:rPr>
    </w:lvl>
    <w:lvl w:ilvl="1" w:tplc="26C48A66">
      <w:numFmt w:val="bullet"/>
      <w:lvlText w:val="•"/>
      <w:lvlJc w:val="left"/>
      <w:pPr>
        <w:ind w:left="1170" w:hanging="253"/>
      </w:pPr>
      <w:rPr>
        <w:rFonts w:hint="default"/>
        <w:lang w:val="fr-FR" w:eastAsia="fr-FR" w:bidi="fr-FR"/>
      </w:rPr>
    </w:lvl>
    <w:lvl w:ilvl="2" w:tplc="DD9C5C3A">
      <w:numFmt w:val="bullet"/>
      <w:lvlText w:val="•"/>
      <w:lvlJc w:val="left"/>
      <w:pPr>
        <w:ind w:left="1620" w:hanging="253"/>
      </w:pPr>
      <w:rPr>
        <w:rFonts w:hint="default"/>
        <w:lang w:val="fr-FR" w:eastAsia="fr-FR" w:bidi="fr-FR"/>
      </w:rPr>
    </w:lvl>
    <w:lvl w:ilvl="3" w:tplc="9B02163C">
      <w:numFmt w:val="bullet"/>
      <w:lvlText w:val="•"/>
      <w:lvlJc w:val="left"/>
      <w:pPr>
        <w:ind w:left="2071" w:hanging="253"/>
      </w:pPr>
      <w:rPr>
        <w:rFonts w:hint="default"/>
        <w:lang w:val="fr-FR" w:eastAsia="fr-FR" w:bidi="fr-FR"/>
      </w:rPr>
    </w:lvl>
    <w:lvl w:ilvl="4" w:tplc="82382A0E">
      <w:numFmt w:val="bullet"/>
      <w:lvlText w:val="•"/>
      <w:lvlJc w:val="left"/>
      <w:pPr>
        <w:ind w:left="2521" w:hanging="253"/>
      </w:pPr>
      <w:rPr>
        <w:rFonts w:hint="default"/>
        <w:lang w:val="fr-FR" w:eastAsia="fr-FR" w:bidi="fr-FR"/>
      </w:rPr>
    </w:lvl>
    <w:lvl w:ilvl="5" w:tplc="DC4CEC9E">
      <w:numFmt w:val="bullet"/>
      <w:lvlText w:val="•"/>
      <w:lvlJc w:val="left"/>
      <w:pPr>
        <w:ind w:left="2971" w:hanging="253"/>
      </w:pPr>
      <w:rPr>
        <w:rFonts w:hint="default"/>
        <w:lang w:val="fr-FR" w:eastAsia="fr-FR" w:bidi="fr-FR"/>
      </w:rPr>
    </w:lvl>
    <w:lvl w:ilvl="6" w:tplc="18A01E2E">
      <w:numFmt w:val="bullet"/>
      <w:lvlText w:val="•"/>
      <w:lvlJc w:val="left"/>
      <w:pPr>
        <w:ind w:left="3422" w:hanging="253"/>
      </w:pPr>
      <w:rPr>
        <w:rFonts w:hint="default"/>
        <w:lang w:val="fr-FR" w:eastAsia="fr-FR" w:bidi="fr-FR"/>
      </w:rPr>
    </w:lvl>
    <w:lvl w:ilvl="7" w:tplc="52BEC960">
      <w:numFmt w:val="bullet"/>
      <w:lvlText w:val="•"/>
      <w:lvlJc w:val="left"/>
      <w:pPr>
        <w:ind w:left="3872" w:hanging="253"/>
      </w:pPr>
      <w:rPr>
        <w:rFonts w:hint="default"/>
        <w:lang w:val="fr-FR" w:eastAsia="fr-FR" w:bidi="fr-FR"/>
      </w:rPr>
    </w:lvl>
    <w:lvl w:ilvl="8" w:tplc="E486867E">
      <w:numFmt w:val="bullet"/>
      <w:lvlText w:val="•"/>
      <w:lvlJc w:val="left"/>
      <w:pPr>
        <w:ind w:left="4322" w:hanging="253"/>
      </w:pPr>
      <w:rPr>
        <w:rFonts w:hint="default"/>
        <w:lang w:val="fr-FR" w:eastAsia="fr-FR" w:bidi="fr-FR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76E"/>
    <w:rsid w:val="0055276E"/>
    <w:rsid w:val="009B68D3"/>
    <w:rsid w:val="00D7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3EDE01"/>
  <w15:docId w15:val="{6D46E93A-CC20-4D06-B754-A6F472C9E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Segoe UI Symbol" w:eastAsia="Segoe UI Symbol" w:hAnsi="Segoe UI Symbol" w:cs="Segoe UI Symbol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DEPARTEMENT ARABE</dc:title>
  <dc:creator>Fatiha ELMAHROUG</dc:creator>
  <cp:lastModifiedBy>arnaud bikard</cp:lastModifiedBy>
  <cp:revision>3</cp:revision>
  <dcterms:created xsi:type="dcterms:W3CDTF">2018-09-06T14:26:00Z</dcterms:created>
  <dcterms:modified xsi:type="dcterms:W3CDTF">2018-09-07T12:56:00Z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2018-09-06T00:00:00Z</vt:filetime>
  </property>
</Properties>
</file>