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0B1" w:rsidRPr="00616A01" w:rsidRDefault="00B520B1" w:rsidP="00B520B1">
      <w:pPr>
        <w:jc w:val="center"/>
        <w:rPr>
          <w:b/>
          <w:bCs/>
          <w:sz w:val="32"/>
          <w:szCs w:val="32"/>
        </w:rPr>
      </w:pPr>
      <w:r>
        <w:rPr>
          <w:noProof/>
        </w:rPr>
        <w:drawing>
          <wp:anchor distT="0" distB="0" distL="114300" distR="114300" simplePos="0" relativeHeight="251659264" behindDoc="0" locked="1" layoutInCell="1" allowOverlap="1">
            <wp:simplePos x="0" y="0"/>
            <wp:positionH relativeFrom="page">
              <wp:align>center</wp:align>
            </wp:positionH>
            <wp:positionV relativeFrom="page">
              <wp:posOffset>671195</wp:posOffset>
            </wp:positionV>
            <wp:extent cx="2658110" cy="1069975"/>
            <wp:effectExtent l="0" t="0" r="889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ULAC_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8110" cy="1069975"/>
                    </a:xfrm>
                    <a:prstGeom prst="rect">
                      <a:avLst/>
                    </a:prstGeom>
                    <a:noFill/>
                  </pic:spPr>
                </pic:pic>
              </a:graphicData>
            </a:graphic>
            <wp14:sizeRelH relativeFrom="page">
              <wp14:pctWidth>0</wp14:pctWidth>
            </wp14:sizeRelH>
            <wp14:sizeRelV relativeFrom="page">
              <wp14:pctHeight>0</wp14:pctHeight>
            </wp14:sizeRelV>
          </wp:anchor>
        </w:drawing>
      </w:r>
    </w:p>
    <w:p w:rsidR="00B520B1" w:rsidRPr="00616A01" w:rsidRDefault="00B520B1" w:rsidP="00B520B1">
      <w:pPr>
        <w:jc w:val="center"/>
        <w:rPr>
          <w:b/>
          <w:bCs/>
          <w:sz w:val="32"/>
          <w:szCs w:val="32"/>
        </w:rPr>
      </w:pPr>
    </w:p>
    <w:p w:rsidR="00B520B1" w:rsidRPr="00616A01" w:rsidRDefault="00B520B1" w:rsidP="00B520B1">
      <w:pPr>
        <w:jc w:val="center"/>
        <w:rPr>
          <w:b/>
          <w:bCs/>
          <w:sz w:val="32"/>
          <w:szCs w:val="32"/>
        </w:rPr>
      </w:pPr>
    </w:p>
    <w:p w:rsidR="00B520B1" w:rsidRPr="00616A01" w:rsidRDefault="00B520B1" w:rsidP="00B520B1">
      <w:pPr>
        <w:jc w:val="center"/>
        <w:rPr>
          <w:b/>
          <w:bCs/>
          <w:sz w:val="32"/>
          <w:szCs w:val="32"/>
        </w:rPr>
      </w:pPr>
    </w:p>
    <w:p w:rsidR="00B520B1" w:rsidRPr="00616A01" w:rsidRDefault="00B520B1" w:rsidP="00B520B1">
      <w:pPr>
        <w:jc w:val="center"/>
        <w:rPr>
          <w:b/>
          <w:bCs/>
          <w:sz w:val="32"/>
          <w:szCs w:val="32"/>
        </w:rPr>
      </w:pPr>
    </w:p>
    <w:p w:rsidR="00B520B1" w:rsidRPr="00616A01" w:rsidRDefault="00B520B1" w:rsidP="00B520B1">
      <w:pPr>
        <w:jc w:val="center"/>
        <w:rPr>
          <w:b/>
          <w:bCs/>
          <w:sz w:val="32"/>
          <w:szCs w:val="32"/>
        </w:rPr>
      </w:pPr>
    </w:p>
    <w:p w:rsidR="00B520B1" w:rsidRPr="00616A01" w:rsidRDefault="00B520B1" w:rsidP="00B520B1">
      <w:pPr>
        <w:jc w:val="center"/>
        <w:rPr>
          <w:b/>
          <w:bCs/>
          <w:sz w:val="36"/>
          <w:szCs w:val="36"/>
        </w:rPr>
      </w:pPr>
      <w:r w:rsidRPr="00616A01">
        <w:rPr>
          <w:b/>
          <w:bCs/>
          <w:sz w:val="36"/>
          <w:szCs w:val="36"/>
        </w:rPr>
        <w:t>TEST D’APTITUDE EN JAPONAIS</w:t>
      </w:r>
    </w:p>
    <w:p w:rsidR="00B520B1" w:rsidRPr="00616A01" w:rsidRDefault="00B520B1" w:rsidP="00B520B1"/>
    <w:p w:rsidR="00B520B1" w:rsidRPr="00616A01" w:rsidRDefault="00B520B1" w:rsidP="00B520B1"/>
    <w:p w:rsidR="00B520B1" w:rsidRPr="007F3B2C" w:rsidRDefault="00B520B1" w:rsidP="00B520B1">
      <w:pPr>
        <w:ind w:left="2520" w:firstLine="312"/>
        <w:rPr>
          <w:b/>
          <w:bCs/>
          <w:sz w:val="32"/>
          <w:szCs w:val="32"/>
          <w:u w:val="single"/>
        </w:rPr>
      </w:pPr>
      <w:r w:rsidRPr="007F3B2C">
        <w:rPr>
          <w:b/>
          <w:bCs/>
          <w:sz w:val="32"/>
          <w:szCs w:val="32"/>
          <w:u w:val="single"/>
        </w:rPr>
        <w:t>Le 0</w:t>
      </w:r>
      <w:r w:rsidR="007F3B2C" w:rsidRPr="007F3B2C">
        <w:rPr>
          <w:b/>
          <w:bCs/>
          <w:sz w:val="32"/>
          <w:szCs w:val="32"/>
          <w:u w:val="single"/>
        </w:rPr>
        <w:t>6</w:t>
      </w:r>
      <w:r w:rsidRPr="007F3B2C">
        <w:rPr>
          <w:b/>
          <w:bCs/>
          <w:sz w:val="32"/>
          <w:szCs w:val="32"/>
          <w:u w:val="single"/>
        </w:rPr>
        <w:t xml:space="preserve"> Décembre</w:t>
      </w:r>
      <w:r w:rsidR="007F3B2C" w:rsidRPr="007F3B2C">
        <w:rPr>
          <w:b/>
          <w:bCs/>
          <w:sz w:val="32"/>
          <w:szCs w:val="32"/>
          <w:u w:val="single"/>
        </w:rPr>
        <w:t xml:space="preserve"> 2020</w:t>
      </w:r>
    </w:p>
    <w:p w:rsidR="00B520B1" w:rsidRPr="00616A01" w:rsidRDefault="00B520B1" w:rsidP="00B520B1"/>
    <w:p w:rsidR="00B520B1" w:rsidRPr="00616A01" w:rsidRDefault="00B520B1" w:rsidP="00B520B1"/>
    <w:p w:rsidR="00B520B1" w:rsidRPr="00616A01" w:rsidRDefault="00B520B1" w:rsidP="00B520B1">
      <w:pPr>
        <w:ind w:left="1416" w:firstLine="708"/>
        <w:rPr>
          <w:b/>
          <w:bCs/>
        </w:rPr>
      </w:pPr>
      <w:r w:rsidRPr="00616A01">
        <w:rPr>
          <w:b/>
          <w:bCs/>
        </w:rPr>
        <w:t xml:space="preserve">VERSION FRANÇAISE DU TEST GUIDE </w:t>
      </w:r>
    </w:p>
    <w:p w:rsidR="00B520B1" w:rsidRDefault="00B520B1" w:rsidP="00B520B1">
      <w:pPr>
        <w:ind w:left="708" w:firstLine="708"/>
        <w:rPr>
          <w:b/>
          <w:bCs/>
        </w:rPr>
      </w:pPr>
    </w:p>
    <w:p w:rsidR="00B520B1" w:rsidRPr="00B520B1" w:rsidRDefault="00B520B1" w:rsidP="00B520B1">
      <w:pPr>
        <w:ind w:left="708" w:firstLine="708"/>
        <w:rPr>
          <w:b/>
          <w:bCs/>
        </w:rPr>
      </w:pPr>
      <w:r w:rsidRPr="00B520B1">
        <w:rPr>
          <w:b/>
          <w:bCs/>
        </w:rPr>
        <w:t>IL N’EST PAS NECESSAIRE D’IMPRIMER CE DOCUMENT.</w:t>
      </w:r>
    </w:p>
    <w:p w:rsidR="00B520B1" w:rsidRPr="00616A01" w:rsidRDefault="00B520B1" w:rsidP="00B520B1">
      <w:pPr>
        <w:ind w:left="708" w:firstLine="708"/>
        <w:rPr>
          <w:b/>
          <w:bCs/>
        </w:rPr>
      </w:pPr>
    </w:p>
    <w:p w:rsidR="00B520B1" w:rsidRPr="00616A01" w:rsidRDefault="008822EA" w:rsidP="00F54412">
      <w:pPr>
        <w:ind w:firstLine="708"/>
        <w:jc w:val="both"/>
      </w:pPr>
      <w:r>
        <w:t>Les candidats déposant leur</w:t>
      </w:r>
      <w:r w:rsidR="00B520B1" w:rsidRPr="00616A01">
        <w:t xml:space="preserve"> candidature d’inscription doivent accepter l’intégralité des clauses du </w:t>
      </w:r>
      <w:r w:rsidR="00B520B1" w:rsidRPr="00616A01">
        <w:rPr>
          <w:i/>
          <w:iCs/>
        </w:rPr>
        <w:t>Test Guide</w:t>
      </w:r>
      <w:r w:rsidR="00B520B1" w:rsidRPr="00616A01">
        <w:t>, en particulier celles concernant le traitement de leurs informations personnelles à des fins statistiques et d’organisation du Test.</w:t>
      </w:r>
    </w:p>
    <w:p w:rsidR="00B520B1" w:rsidRPr="00616A01" w:rsidRDefault="00B520B1" w:rsidP="00B520B1"/>
    <w:p w:rsidR="00B520B1" w:rsidRPr="00616A01" w:rsidRDefault="00B520B1" w:rsidP="00B520B1">
      <w:pPr>
        <w:pStyle w:val="TM1"/>
        <w:rPr>
          <w:caps w:val="0"/>
          <w:sz w:val="24"/>
          <w:szCs w:val="24"/>
        </w:rPr>
      </w:pPr>
      <w:r w:rsidRPr="00616A01">
        <w:fldChar w:fldCharType="begin"/>
      </w:r>
      <w:r w:rsidRPr="00616A01">
        <w:instrText xml:space="preserve"> TOC \o "1-3" \h \z \u </w:instrText>
      </w:r>
      <w:r w:rsidRPr="00616A01">
        <w:fldChar w:fldCharType="separate"/>
      </w:r>
      <w:hyperlink w:anchor="_Toc329606314" w:history="1">
        <w:r w:rsidRPr="00616A01">
          <w:rPr>
            <w:rStyle w:val="Lienhypertexte"/>
          </w:rPr>
          <w:t>1.</w:t>
        </w:r>
        <w:r w:rsidRPr="00616A01">
          <w:rPr>
            <w:caps w:val="0"/>
            <w:sz w:val="24"/>
            <w:szCs w:val="24"/>
          </w:rPr>
          <w:tab/>
        </w:r>
        <w:r w:rsidRPr="00616A01">
          <w:rPr>
            <w:rStyle w:val="Lienhypertexte"/>
          </w:rPr>
          <w:t>Objectif et organisation du Test</w:t>
        </w:r>
        <w:r w:rsidRPr="00616A01">
          <w:rPr>
            <w:webHidden/>
          </w:rPr>
          <w:tab/>
        </w:r>
        <w:r w:rsidRPr="00616A01">
          <w:rPr>
            <w:webHidden/>
          </w:rPr>
          <w:fldChar w:fldCharType="begin"/>
        </w:r>
        <w:r w:rsidRPr="00616A01">
          <w:rPr>
            <w:webHidden/>
          </w:rPr>
          <w:instrText xml:space="preserve"> PAGEREF _Toc329606314 \h </w:instrText>
        </w:r>
        <w:r w:rsidRPr="00616A01">
          <w:rPr>
            <w:webHidden/>
          </w:rPr>
        </w:r>
        <w:r w:rsidRPr="00616A01">
          <w:rPr>
            <w:webHidden/>
          </w:rPr>
          <w:fldChar w:fldCharType="separate"/>
        </w:r>
        <w:r w:rsidR="004812D9">
          <w:rPr>
            <w:webHidden/>
          </w:rPr>
          <w:t>2</w:t>
        </w:r>
        <w:r w:rsidRPr="00616A01">
          <w:rPr>
            <w:webHidden/>
          </w:rPr>
          <w:fldChar w:fldCharType="end"/>
        </w:r>
      </w:hyperlink>
    </w:p>
    <w:p w:rsidR="00B520B1" w:rsidRPr="00616A01" w:rsidRDefault="00207E22" w:rsidP="00B520B1">
      <w:pPr>
        <w:pStyle w:val="TM1"/>
        <w:rPr>
          <w:caps w:val="0"/>
          <w:sz w:val="24"/>
          <w:szCs w:val="24"/>
        </w:rPr>
      </w:pPr>
      <w:hyperlink w:anchor="_Toc329606315" w:history="1">
        <w:r w:rsidR="00B520B1" w:rsidRPr="00616A01">
          <w:rPr>
            <w:rStyle w:val="Lienhypertexte"/>
          </w:rPr>
          <w:t>2.</w:t>
        </w:r>
        <w:r w:rsidR="00B520B1" w:rsidRPr="00616A01">
          <w:rPr>
            <w:caps w:val="0"/>
            <w:sz w:val="24"/>
            <w:szCs w:val="24"/>
          </w:rPr>
          <w:tab/>
        </w:r>
        <w:r w:rsidR="00B520B1" w:rsidRPr="00616A01">
          <w:rPr>
            <w:rStyle w:val="Lienhypertexte"/>
          </w:rPr>
          <w:t>Contenu du Test</w:t>
        </w:r>
        <w:r w:rsidR="00B520B1" w:rsidRPr="00616A01">
          <w:rPr>
            <w:webHidden/>
          </w:rPr>
          <w:tab/>
        </w:r>
        <w:r w:rsidR="00B520B1" w:rsidRPr="00616A01">
          <w:rPr>
            <w:webHidden/>
          </w:rPr>
          <w:fldChar w:fldCharType="begin"/>
        </w:r>
        <w:r w:rsidR="00B520B1" w:rsidRPr="00616A01">
          <w:rPr>
            <w:webHidden/>
          </w:rPr>
          <w:instrText xml:space="preserve"> PAGEREF _Toc329606315 \h </w:instrText>
        </w:r>
        <w:r w:rsidR="00B520B1" w:rsidRPr="00616A01">
          <w:rPr>
            <w:webHidden/>
          </w:rPr>
        </w:r>
        <w:r w:rsidR="00B520B1" w:rsidRPr="00616A01">
          <w:rPr>
            <w:webHidden/>
          </w:rPr>
          <w:fldChar w:fldCharType="separate"/>
        </w:r>
        <w:r w:rsidR="004812D9">
          <w:rPr>
            <w:webHidden/>
          </w:rPr>
          <w:t>2</w:t>
        </w:r>
        <w:r w:rsidR="00B520B1" w:rsidRPr="00616A01">
          <w:rPr>
            <w:webHidden/>
          </w:rPr>
          <w:fldChar w:fldCharType="end"/>
        </w:r>
      </w:hyperlink>
    </w:p>
    <w:p w:rsidR="00B520B1" w:rsidRPr="00616A01" w:rsidRDefault="00207E22" w:rsidP="00B520B1">
      <w:pPr>
        <w:pStyle w:val="TM2"/>
        <w:rPr>
          <w:smallCaps w:val="0"/>
        </w:rPr>
      </w:pPr>
      <w:hyperlink w:anchor="_Toc329606316" w:history="1">
        <w:r w:rsidR="00B520B1" w:rsidRPr="00616A01">
          <w:rPr>
            <w:rStyle w:val="Lienhypertexte"/>
          </w:rPr>
          <w:t>2.1.</w:t>
        </w:r>
        <w:r w:rsidR="00B520B1" w:rsidRPr="00616A01">
          <w:rPr>
            <w:smallCaps w:val="0"/>
          </w:rPr>
          <w:tab/>
        </w:r>
        <w:r w:rsidR="00B520B1" w:rsidRPr="00616A01">
          <w:rPr>
            <w:rStyle w:val="Lienhypertexte"/>
          </w:rPr>
          <w:t>Présentation des 5 niveaux et de leurs équivalences avec l’ancien Test.</w:t>
        </w:r>
        <w:r w:rsidR="00B520B1" w:rsidRPr="00616A01">
          <w:rPr>
            <w:webHidden/>
          </w:rPr>
          <w:tab/>
        </w:r>
        <w:r w:rsidR="00B520B1" w:rsidRPr="00616A01">
          <w:rPr>
            <w:webHidden/>
          </w:rPr>
          <w:fldChar w:fldCharType="begin"/>
        </w:r>
        <w:r w:rsidR="00B520B1" w:rsidRPr="00616A01">
          <w:rPr>
            <w:webHidden/>
          </w:rPr>
          <w:instrText xml:space="preserve"> PAGEREF _Toc329606316 \h </w:instrText>
        </w:r>
        <w:r w:rsidR="00B520B1" w:rsidRPr="00616A01">
          <w:rPr>
            <w:webHidden/>
          </w:rPr>
        </w:r>
        <w:r w:rsidR="00B520B1" w:rsidRPr="00616A01">
          <w:rPr>
            <w:webHidden/>
          </w:rPr>
          <w:fldChar w:fldCharType="separate"/>
        </w:r>
        <w:r w:rsidR="004812D9">
          <w:rPr>
            <w:webHidden/>
          </w:rPr>
          <w:t>2</w:t>
        </w:r>
        <w:r w:rsidR="00B520B1" w:rsidRPr="00616A01">
          <w:rPr>
            <w:webHidden/>
          </w:rPr>
          <w:fldChar w:fldCharType="end"/>
        </w:r>
      </w:hyperlink>
    </w:p>
    <w:p w:rsidR="00B520B1" w:rsidRPr="00616A01" w:rsidRDefault="00207E22" w:rsidP="00B520B1">
      <w:pPr>
        <w:pStyle w:val="TM2"/>
        <w:rPr>
          <w:smallCaps w:val="0"/>
        </w:rPr>
      </w:pPr>
      <w:hyperlink w:anchor="_Toc329606317" w:history="1">
        <w:r w:rsidR="00B520B1" w:rsidRPr="00616A01">
          <w:rPr>
            <w:rStyle w:val="Lienhypertexte"/>
          </w:rPr>
          <w:t>2.2.</w:t>
        </w:r>
        <w:r w:rsidR="00B520B1" w:rsidRPr="00616A01">
          <w:rPr>
            <w:smallCaps w:val="0"/>
          </w:rPr>
          <w:tab/>
        </w:r>
        <w:r w:rsidR="00B520B1" w:rsidRPr="00616A01">
          <w:rPr>
            <w:rStyle w:val="Lienhypertexte"/>
          </w:rPr>
          <w:t>Présentation des épreuves et de la notation.</w:t>
        </w:r>
        <w:r w:rsidR="00B520B1" w:rsidRPr="00616A01">
          <w:rPr>
            <w:webHidden/>
          </w:rPr>
          <w:tab/>
        </w:r>
        <w:r w:rsidR="00B520B1" w:rsidRPr="00616A01">
          <w:rPr>
            <w:webHidden/>
          </w:rPr>
          <w:fldChar w:fldCharType="begin"/>
        </w:r>
        <w:r w:rsidR="00B520B1" w:rsidRPr="00616A01">
          <w:rPr>
            <w:webHidden/>
          </w:rPr>
          <w:instrText xml:space="preserve"> PAGEREF _Toc329606317 \h </w:instrText>
        </w:r>
        <w:r w:rsidR="00B520B1" w:rsidRPr="00616A01">
          <w:rPr>
            <w:webHidden/>
          </w:rPr>
        </w:r>
        <w:r w:rsidR="00B520B1" w:rsidRPr="00616A01">
          <w:rPr>
            <w:webHidden/>
          </w:rPr>
          <w:fldChar w:fldCharType="separate"/>
        </w:r>
        <w:r w:rsidR="004812D9">
          <w:rPr>
            <w:webHidden/>
          </w:rPr>
          <w:t>3</w:t>
        </w:r>
        <w:r w:rsidR="00B520B1" w:rsidRPr="00616A01">
          <w:rPr>
            <w:webHidden/>
          </w:rPr>
          <w:fldChar w:fldCharType="end"/>
        </w:r>
      </w:hyperlink>
    </w:p>
    <w:p w:rsidR="00B520B1" w:rsidRPr="00616A01" w:rsidRDefault="00207E22" w:rsidP="00B520B1">
      <w:pPr>
        <w:pStyle w:val="TM1"/>
        <w:rPr>
          <w:caps w:val="0"/>
          <w:sz w:val="24"/>
          <w:szCs w:val="24"/>
        </w:rPr>
      </w:pPr>
      <w:hyperlink w:anchor="_Toc329606318" w:history="1">
        <w:r w:rsidR="00B520B1" w:rsidRPr="00616A01">
          <w:rPr>
            <w:rStyle w:val="Lienhypertexte"/>
          </w:rPr>
          <w:t>3.</w:t>
        </w:r>
        <w:r w:rsidR="00B520B1" w:rsidRPr="00616A01">
          <w:rPr>
            <w:caps w:val="0"/>
            <w:sz w:val="24"/>
            <w:szCs w:val="24"/>
          </w:rPr>
          <w:tab/>
        </w:r>
        <w:r w:rsidR="00B520B1" w:rsidRPr="00616A01">
          <w:rPr>
            <w:rStyle w:val="Lienhypertexte"/>
          </w:rPr>
          <w:t>Le</w:t>
        </w:r>
        <w:r w:rsidR="007F3B2C">
          <w:rPr>
            <w:rStyle w:val="Lienhypertexte"/>
          </w:rPr>
          <w:t xml:space="preserve"> Test d’aptitude en japonais</w:t>
        </w:r>
        <w:r w:rsidR="007F3B2C" w:rsidRPr="007F3B2C">
          <w:rPr>
            <w:rStyle w:val="Lienhypertexte"/>
          </w:rPr>
          <w:t xml:space="preserve"> </w:t>
        </w:r>
        <w:r w:rsidR="007F3B2C" w:rsidRPr="007F3B2C">
          <w:rPr>
            <w:rStyle w:val="Lienhypertexte"/>
            <w:b/>
            <w:u w:val="none"/>
          </w:rPr>
          <w:t>2020</w:t>
        </w:r>
        <w:r w:rsidR="00B520B1" w:rsidRPr="007F3B2C">
          <w:rPr>
            <w:rStyle w:val="Lienhypertexte"/>
            <w:b/>
            <w:u w:val="none"/>
          </w:rPr>
          <w:t xml:space="preserve"> </w:t>
        </w:r>
        <w:r w:rsidR="00B520B1" w:rsidRPr="00616A01">
          <w:rPr>
            <w:rStyle w:val="Lienhypertexte"/>
          </w:rPr>
          <w:t>à PARIS</w:t>
        </w:r>
        <w:r w:rsidR="00B520B1" w:rsidRPr="00616A01">
          <w:rPr>
            <w:webHidden/>
          </w:rPr>
          <w:tab/>
        </w:r>
        <w:r w:rsidR="00B520B1" w:rsidRPr="00616A01">
          <w:rPr>
            <w:webHidden/>
          </w:rPr>
          <w:fldChar w:fldCharType="begin"/>
        </w:r>
        <w:r w:rsidR="00B520B1" w:rsidRPr="00616A01">
          <w:rPr>
            <w:webHidden/>
          </w:rPr>
          <w:instrText xml:space="preserve"> PAGEREF _Toc329606318 \h </w:instrText>
        </w:r>
        <w:r w:rsidR="00B520B1" w:rsidRPr="00616A01">
          <w:rPr>
            <w:webHidden/>
          </w:rPr>
        </w:r>
        <w:r w:rsidR="00B520B1" w:rsidRPr="00616A01">
          <w:rPr>
            <w:webHidden/>
          </w:rPr>
          <w:fldChar w:fldCharType="separate"/>
        </w:r>
        <w:r w:rsidR="004812D9">
          <w:rPr>
            <w:webHidden/>
          </w:rPr>
          <w:t>4</w:t>
        </w:r>
        <w:r w:rsidR="00B520B1" w:rsidRPr="00616A01">
          <w:rPr>
            <w:webHidden/>
          </w:rPr>
          <w:fldChar w:fldCharType="end"/>
        </w:r>
      </w:hyperlink>
    </w:p>
    <w:p w:rsidR="00B520B1" w:rsidRPr="00616A01" w:rsidRDefault="00207E22" w:rsidP="00B520B1">
      <w:pPr>
        <w:pStyle w:val="TM2"/>
        <w:rPr>
          <w:smallCaps w:val="0"/>
        </w:rPr>
      </w:pPr>
      <w:hyperlink w:anchor="_Toc329606319" w:history="1">
        <w:r w:rsidR="00B520B1" w:rsidRPr="00616A01">
          <w:rPr>
            <w:rStyle w:val="Lienhypertexte"/>
          </w:rPr>
          <w:t>3.1.</w:t>
        </w:r>
        <w:r w:rsidR="00B520B1" w:rsidRPr="00616A01">
          <w:rPr>
            <w:smallCaps w:val="0"/>
          </w:rPr>
          <w:tab/>
        </w:r>
        <w:r w:rsidR="00B520B1" w:rsidRPr="00616A01">
          <w:rPr>
            <w:rStyle w:val="Lienhypertexte"/>
          </w:rPr>
          <w:t>Modalités d’inscription</w:t>
        </w:r>
        <w:r w:rsidR="00B520B1" w:rsidRPr="00616A01">
          <w:rPr>
            <w:webHidden/>
          </w:rPr>
          <w:tab/>
        </w:r>
        <w:r w:rsidR="00B520B1" w:rsidRPr="00616A01">
          <w:rPr>
            <w:webHidden/>
          </w:rPr>
          <w:fldChar w:fldCharType="begin"/>
        </w:r>
        <w:r w:rsidR="00B520B1" w:rsidRPr="00616A01">
          <w:rPr>
            <w:webHidden/>
          </w:rPr>
          <w:instrText xml:space="preserve"> PAGEREF _Toc329606319 \h </w:instrText>
        </w:r>
        <w:r w:rsidR="00B520B1" w:rsidRPr="00616A01">
          <w:rPr>
            <w:webHidden/>
          </w:rPr>
        </w:r>
        <w:r w:rsidR="00B520B1" w:rsidRPr="00616A01">
          <w:rPr>
            <w:webHidden/>
          </w:rPr>
          <w:fldChar w:fldCharType="separate"/>
        </w:r>
        <w:r w:rsidR="004812D9">
          <w:rPr>
            <w:webHidden/>
          </w:rPr>
          <w:t>4</w:t>
        </w:r>
        <w:r w:rsidR="00B520B1" w:rsidRPr="00616A01">
          <w:rPr>
            <w:webHidden/>
          </w:rPr>
          <w:fldChar w:fldCharType="end"/>
        </w:r>
      </w:hyperlink>
    </w:p>
    <w:p w:rsidR="00B520B1" w:rsidRPr="00616A01" w:rsidRDefault="00207E22" w:rsidP="00A22039">
      <w:pPr>
        <w:pStyle w:val="TM3"/>
        <w:rPr>
          <w:sz w:val="24"/>
          <w:szCs w:val="24"/>
        </w:rPr>
      </w:pPr>
      <w:hyperlink w:anchor="_Toc329606320" w:history="1">
        <w:r w:rsidR="00A22039">
          <w:rPr>
            <w:rStyle w:val="Lienhypertexte"/>
          </w:rPr>
          <w:t xml:space="preserve">3.1.1  </w:t>
        </w:r>
        <w:r w:rsidR="00B520B1" w:rsidRPr="00616A01">
          <w:rPr>
            <w:rStyle w:val="Lienhypertexte"/>
          </w:rPr>
          <w:t>Période d’inscription</w:t>
        </w:r>
        <w:r w:rsidR="00B520B1" w:rsidRPr="00616A01">
          <w:rPr>
            <w:webHidden/>
          </w:rPr>
          <w:tab/>
        </w:r>
        <w:r w:rsidR="00B520B1" w:rsidRPr="00616A01">
          <w:rPr>
            <w:webHidden/>
          </w:rPr>
          <w:fldChar w:fldCharType="begin"/>
        </w:r>
        <w:r w:rsidR="00B520B1" w:rsidRPr="00616A01">
          <w:rPr>
            <w:webHidden/>
          </w:rPr>
          <w:instrText xml:space="preserve"> PAGEREF _Toc329606320 \h </w:instrText>
        </w:r>
        <w:r w:rsidR="00B520B1" w:rsidRPr="00616A01">
          <w:rPr>
            <w:webHidden/>
          </w:rPr>
        </w:r>
        <w:r w:rsidR="00B520B1" w:rsidRPr="00616A01">
          <w:rPr>
            <w:webHidden/>
          </w:rPr>
          <w:fldChar w:fldCharType="separate"/>
        </w:r>
        <w:r w:rsidR="004812D9">
          <w:rPr>
            <w:webHidden/>
          </w:rPr>
          <w:t>4</w:t>
        </w:r>
        <w:r w:rsidR="00B520B1" w:rsidRPr="00616A01">
          <w:rPr>
            <w:webHidden/>
          </w:rPr>
          <w:fldChar w:fldCharType="end"/>
        </w:r>
      </w:hyperlink>
    </w:p>
    <w:p w:rsidR="00B520B1" w:rsidRDefault="00207E22" w:rsidP="00A22039">
      <w:pPr>
        <w:pStyle w:val="TM3"/>
      </w:pPr>
      <w:hyperlink w:anchor="_Toc329606321" w:history="1">
        <w:r w:rsidR="00B520B1" w:rsidRPr="00A22039">
          <w:rPr>
            <w:rStyle w:val="Lienhypertexte"/>
          </w:rPr>
          <w:t>3.1.2</w:t>
        </w:r>
        <w:r w:rsidR="00A22039">
          <w:rPr>
            <w:rStyle w:val="Lienhypertexte"/>
          </w:rPr>
          <w:t xml:space="preserve">  </w:t>
        </w:r>
        <w:r w:rsidR="00A22039" w:rsidRPr="00A22039">
          <w:rPr>
            <w:rStyle w:val="Lienhypertexte"/>
          </w:rPr>
          <w:t>Comment s’inscrire au Test</w:t>
        </w:r>
        <w:r w:rsidR="00B520B1" w:rsidRPr="00937056">
          <w:rPr>
            <w:webHidden/>
          </w:rPr>
          <w:tab/>
        </w:r>
        <w:r w:rsidR="00B520B1" w:rsidRPr="00937056">
          <w:rPr>
            <w:webHidden/>
          </w:rPr>
          <w:fldChar w:fldCharType="begin"/>
        </w:r>
        <w:r w:rsidR="00B520B1" w:rsidRPr="00937056">
          <w:rPr>
            <w:webHidden/>
          </w:rPr>
          <w:instrText xml:space="preserve"> PAGEREF _Toc329606321 \h </w:instrText>
        </w:r>
        <w:r w:rsidR="00B520B1" w:rsidRPr="00937056">
          <w:rPr>
            <w:webHidden/>
          </w:rPr>
        </w:r>
        <w:r w:rsidR="00B520B1" w:rsidRPr="00937056">
          <w:rPr>
            <w:webHidden/>
          </w:rPr>
          <w:fldChar w:fldCharType="separate"/>
        </w:r>
        <w:r w:rsidR="004812D9">
          <w:rPr>
            <w:webHidden/>
          </w:rPr>
          <w:t>4</w:t>
        </w:r>
        <w:r w:rsidR="00B520B1" w:rsidRPr="00937056">
          <w:rPr>
            <w:webHidden/>
          </w:rPr>
          <w:fldChar w:fldCharType="end"/>
        </w:r>
      </w:hyperlink>
    </w:p>
    <w:p w:rsidR="00A22039" w:rsidRPr="00A22039" w:rsidRDefault="00A22039" w:rsidP="00A22039">
      <w:pPr>
        <w:ind w:firstLine="426"/>
        <w:rPr>
          <w:rStyle w:val="Lienhypertexte"/>
          <w:i/>
          <w:iCs/>
          <w:noProof/>
          <w:color w:val="auto"/>
          <w:sz w:val="20"/>
          <w:szCs w:val="20"/>
          <w:u w:val="none"/>
        </w:rPr>
      </w:pPr>
      <w:r>
        <w:rPr>
          <w:rStyle w:val="Lienhypertexte"/>
          <w:i/>
          <w:iCs/>
          <w:noProof/>
          <w:color w:val="auto"/>
          <w:sz w:val="20"/>
          <w:szCs w:val="20"/>
          <w:u w:val="none"/>
        </w:rPr>
        <w:t xml:space="preserve"> 3.1.3  </w:t>
      </w:r>
      <w:r w:rsidRPr="00A22039">
        <w:rPr>
          <w:rStyle w:val="Lienhypertexte"/>
          <w:b/>
          <w:i/>
          <w:iCs/>
          <w:noProof/>
          <w:color w:val="auto"/>
          <w:sz w:val="20"/>
          <w:szCs w:val="20"/>
          <w:u w:val="none"/>
        </w:rPr>
        <w:t>Comment remplir le formulaire d'inscription</w:t>
      </w:r>
      <w:r>
        <w:rPr>
          <w:rStyle w:val="Lienhypertexte"/>
          <w:b/>
          <w:i/>
          <w:iCs/>
          <w:noProof/>
          <w:color w:val="auto"/>
          <w:sz w:val="20"/>
          <w:szCs w:val="20"/>
          <w:u w:val="none"/>
        </w:rPr>
        <w:t xml:space="preserve"> en ligne</w:t>
      </w:r>
      <w:r>
        <w:rPr>
          <w:rStyle w:val="Lienhypertexte"/>
          <w:i/>
          <w:iCs/>
          <w:noProof/>
          <w:color w:val="auto"/>
          <w:sz w:val="20"/>
          <w:szCs w:val="20"/>
          <w:u w:val="none"/>
        </w:rPr>
        <w:t>………….</w:t>
      </w:r>
      <w:r w:rsidRPr="00A22039">
        <w:rPr>
          <w:rStyle w:val="Lienhypertexte"/>
          <w:i/>
          <w:iCs/>
          <w:noProof/>
          <w:color w:val="auto"/>
          <w:sz w:val="20"/>
          <w:szCs w:val="20"/>
          <w:u w:val="none"/>
        </w:rPr>
        <w:t>……………………………………...4</w:t>
      </w:r>
    </w:p>
    <w:p w:rsidR="00B520B1" w:rsidRPr="00A22039" w:rsidRDefault="00207E22" w:rsidP="00A22039">
      <w:pPr>
        <w:pStyle w:val="TM3"/>
      </w:pPr>
      <w:hyperlink w:anchor="_Toc329606322" w:history="1">
        <w:r w:rsidR="00A22039" w:rsidRPr="00A22039">
          <w:rPr>
            <w:rStyle w:val="Lienhypertexte"/>
          </w:rPr>
          <w:t>3.1.4</w:t>
        </w:r>
        <w:r w:rsidR="00A22039">
          <w:rPr>
            <w:rStyle w:val="Lienhypertexte"/>
          </w:rPr>
          <w:t xml:space="preserve">  </w:t>
        </w:r>
        <w:r w:rsidR="00A22039" w:rsidRPr="00A22039">
          <w:t>Envoyer ou déposer son dossier d’inscription</w:t>
        </w:r>
        <w:r w:rsidR="00B520B1" w:rsidRPr="00A22039">
          <w:rPr>
            <w:webHidden/>
          </w:rPr>
          <w:tab/>
        </w:r>
      </w:hyperlink>
      <w:r w:rsidR="00F54412" w:rsidRPr="00A22039">
        <w:t>9</w:t>
      </w:r>
    </w:p>
    <w:p w:rsidR="00A22039" w:rsidRDefault="00A22039" w:rsidP="00B520B1">
      <w:pPr>
        <w:pStyle w:val="TM2"/>
        <w:rPr>
          <w:rStyle w:val="Lienhypertexte"/>
        </w:rPr>
      </w:pPr>
    </w:p>
    <w:p w:rsidR="00B520B1" w:rsidRPr="00616A01" w:rsidRDefault="00207E22" w:rsidP="00B520B1">
      <w:pPr>
        <w:pStyle w:val="TM2"/>
        <w:rPr>
          <w:smallCaps w:val="0"/>
        </w:rPr>
      </w:pPr>
      <w:hyperlink w:anchor="_Toc329606323" w:history="1">
        <w:r w:rsidR="00B520B1" w:rsidRPr="00616A01">
          <w:rPr>
            <w:rStyle w:val="Lienhypertexte"/>
          </w:rPr>
          <w:t>3.2.</w:t>
        </w:r>
        <w:r w:rsidR="00B520B1" w:rsidRPr="00616A01">
          <w:rPr>
            <w:smallCaps w:val="0"/>
          </w:rPr>
          <w:tab/>
        </w:r>
        <w:r w:rsidR="00B520B1" w:rsidRPr="00616A01">
          <w:rPr>
            <w:rStyle w:val="Lienhypertexte"/>
          </w:rPr>
          <w:t>Convocation</w:t>
        </w:r>
        <w:r w:rsidR="00B520B1" w:rsidRPr="00616A01">
          <w:rPr>
            <w:webHidden/>
          </w:rPr>
          <w:tab/>
        </w:r>
      </w:hyperlink>
      <w:r w:rsidR="00F54412">
        <w:t>9</w:t>
      </w:r>
    </w:p>
    <w:p w:rsidR="00A22039" w:rsidRDefault="00A22039" w:rsidP="00B520B1">
      <w:pPr>
        <w:pStyle w:val="TM2"/>
        <w:rPr>
          <w:rStyle w:val="Lienhypertexte"/>
        </w:rPr>
      </w:pPr>
    </w:p>
    <w:p w:rsidR="00B520B1" w:rsidRPr="00616A01" w:rsidRDefault="00207E22" w:rsidP="00B520B1">
      <w:pPr>
        <w:pStyle w:val="TM2"/>
        <w:rPr>
          <w:smallCaps w:val="0"/>
        </w:rPr>
      </w:pPr>
      <w:hyperlink w:anchor="_Toc329606324" w:history="1">
        <w:r w:rsidR="00B520B1" w:rsidRPr="00616A01">
          <w:rPr>
            <w:rStyle w:val="Lienhypertexte"/>
          </w:rPr>
          <w:t>3.3.</w:t>
        </w:r>
        <w:r w:rsidR="00B520B1" w:rsidRPr="00616A01">
          <w:rPr>
            <w:smallCaps w:val="0"/>
          </w:rPr>
          <w:tab/>
        </w:r>
        <w:r w:rsidR="00B520B1" w:rsidRPr="00616A01">
          <w:rPr>
            <w:rStyle w:val="Lienhypertexte"/>
          </w:rPr>
          <w:t>Jour des épreuves</w:t>
        </w:r>
        <w:r w:rsidR="00B520B1" w:rsidRPr="00616A01">
          <w:rPr>
            <w:webHidden/>
          </w:rPr>
          <w:tab/>
          <w:t>9</w:t>
        </w:r>
      </w:hyperlink>
    </w:p>
    <w:p w:rsidR="00B520B1" w:rsidRDefault="00207E22" w:rsidP="00A22039">
      <w:pPr>
        <w:pStyle w:val="TM3"/>
      </w:pPr>
      <w:hyperlink w:anchor="_Toc329606325" w:history="1">
        <w:r w:rsidR="00B520B1" w:rsidRPr="00616A01">
          <w:rPr>
            <w:rStyle w:val="Lienhypertexte"/>
          </w:rPr>
          <w:t>3.3.1</w:t>
        </w:r>
        <w:r w:rsidR="00A22039">
          <w:rPr>
            <w:rStyle w:val="Lienhypertexte"/>
          </w:rPr>
          <w:t xml:space="preserve">  </w:t>
        </w:r>
        <w:r w:rsidR="00524ED6">
          <w:rPr>
            <w:rStyle w:val="Lienhypertexte"/>
          </w:rPr>
          <w:t>Que faut-il apporter le jour du Test</w:t>
        </w:r>
        <w:r w:rsidR="00B520B1" w:rsidRPr="00616A01">
          <w:rPr>
            <w:webHidden/>
          </w:rPr>
          <w:tab/>
        </w:r>
      </w:hyperlink>
      <w:r w:rsidR="00524ED6">
        <w:t>9</w:t>
      </w:r>
    </w:p>
    <w:p w:rsidR="00524ED6" w:rsidRPr="00524ED6" w:rsidRDefault="00A22039" w:rsidP="00A22039">
      <w:pPr>
        <w:ind w:firstLine="480"/>
        <w:rPr>
          <w:rStyle w:val="Lienhypertexte"/>
          <w:i/>
          <w:iCs/>
          <w:noProof/>
          <w:color w:val="auto"/>
          <w:sz w:val="20"/>
          <w:szCs w:val="20"/>
          <w:u w:val="none"/>
        </w:rPr>
      </w:pPr>
      <w:r>
        <w:rPr>
          <w:rStyle w:val="Lienhypertexte"/>
          <w:i/>
          <w:iCs/>
          <w:noProof/>
          <w:color w:val="auto"/>
          <w:sz w:val="20"/>
          <w:szCs w:val="20"/>
          <w:u w:val="none"/>
        </w:rPr>
        <w:t xml:space="preserve">3.3.2 </w:t>
      </w:r>
      <w:r w:rsidR="00524ED6" w:rsidRPr="00524ED6">
        <w:rPr>
          <w:rStyle w:val="Lienhypertexte"/>
          <w:i/>
          <w:iCs/>
          <w:noProof/>
          <w:color w:val="auto"/>
          <w:sz w:val="20"/>
          <w:szCs w:val="20"/>
          <w:u w:val="none"/>
        </w:rPr>
        <w:t xml:space="preserve"> Mesure en cas d'infraction …………………………………………………</w:t>
      </w:r>
      <w:r w:rsidR="00524ED6">
        <w:rPr>
          <w:rStyle w:val="Lienhypertexte"/>
          <w:i/>
          <w:iCs/>
          <w:noProof/>
          <w:color w:val="auto"/>
          <w:sz w:val="20"/>
          <w:szCs w:val="20"/>
          <w:u w:val="none"/>
        </w:rPr>
        <w:t>…………………….</w:t>
      </w:r>
      <w:r w:rsidR="00524ED6" w:rsidRPr="00524ED6">
        <w:rPr>
          <w:rStyle w:val="Lienhypertexte"/>
          <w:i/>
          <w:iCs/>
          <w:noProof/>
          <w:color w:val="auto"/>
          <w:sz w:val="20"/>
          <w:szCs w:val="20"/>
          <w:u w:val="none"/>
        </w:rPr>
        <w:t>…………..10</w:t>
      </w:r>
    </w:p>
    <w:p w:rsidR="00524ED6" w:rsidRPr="00524ED6" w:rsidRDefault="00524ED6" w:rsidP="00524ED6">
      <w:pPr>
        <w:ind w:firstLine="480"/>
        <w:rPr>
          <w:rStyle w:val="Lienhypertexte"/>
          <w:i/>
          <w:iCs/>
          <w:noProof/>
          <w:color w:val="auto"/>
          <w:sz w:val="20"/>
          <w:szCs w:val="20"/>
          <w:u w:val="none"/>
        </w:rPr>
      </w:pPr>
      <w:r w:rsidRPr="00524ED6">
        <w:rPr>
          <w:rStyle w:val="Lienhypertexte"/>
          <w:i/>
          <w:iCs/>
          <w:noProof/>
          <w:color w:val="auto"/>
          <w:sz w:val="20"/>
          <w:szCs w:val="20"/>
          <w:u w:val="none"/>
        </w:rPr>
        <w:t xml:space="preserve">3.3.3 </w:t>
      </w:r>
      <w:r w:rsidR="00A22039">
        <w:rPr>
          <w:rStyle w:val="Lienhypertexte"/>
          <w:i/>
          <w:iCs/>
          <w:noProof/>
          <w:color w:val="auto"/>
          <w:sz w:val="20"/>
          <w:szCs w:val="20"/>
          <w:u w:val="none"/>
        </w:rPr>
        <w:t xml:space="preserve"> </w:t>
      </w:r>
      <w:r w:rsidRPr="00524ED6">
        <w:rPr>
          <w:rStyle w:val="Lienhypertexte"/>
          <w:i/>
          <w:iCs/>
          <w:noProof/>
          <w:color w:val="auto"/>
          <w:sz w:val="20"/>
          <w:szCs w:val="20"/>
          <w:u w:val="none"/>
        </w:rPr>
        <w:t>Comment remplir la feuille de réponse …………</w:t>
      </w:r>
      <w:r w:rsidR="00A22039">
        <w:rPr>
          <w:rStyle w:val="Lienhypertexte"/>
          <w:i/>
          <w:iCs/>
          <w:noProof/>
          <w:color w:val="auto"/>
          <w:sz w:val="20"/>
          <w:szCs w:val="20"/>
          <w:u w:val="none"/>
        </w:rPr>
        <w:t>...</w:t>
      </w:r>
      <w:r w:rsidRPr="00524ED6">
        <w:rPr>
          <w:rStyle w:val="Lienhypertexte"/>
          <w:i/>
          <w:iCs/>
          <w:noProof/>
          <w:color w:val="auto"/>
          <w:sz w:val="20"/>
          <w:szCs w:val="20"/>
          <w:u w:val="none"/>
        </w:rPr>
        <w:t>…………………………………</w:t>
      </w:r>
      <w:r>
        <w:rPr>
          <w:rStyle w:val="Lienhypertexte"/>
          <w:i/>
          <w:iCs/>
          <w:noProof/>
          <w:color w:val="auto"/>
          <w:sz w:val="20"/>
          <w:szCs w:val="20"/>
          <w:u w:val="none"/>
        </w:rPr>
        <w:t>……………………..</w:t>
      </w:r>
      <w:r w:rsidRPr="00524ED6">
        <w:rPr>
          <w:rStyle w:val="Lienhypertexte"/>
          <w:i/>
          <w:iCs/>
          <w:noProof/>
          <w:color w:val="auto"/>
          <w:sz w:val="20"/>
          <w:szCs w:val="20"/>
          <w:u w:val="none"/>
        </w:rPr>
        <w:t xml:space="preserve"> 10</w:t>
      </w:r>
    </w:p>
    <w:p w:rsidR="00A22039" w:rsidRDefault="00A22039" w:rsidP="00B520B1">
      <w:pPr>
        <w:pStyle w:val="TM2"/>
        <w:rPr>
          <w:rStyle w:val="Lienhypertexte"/>
        </w:rPr>
      </w:pPr>
    </w:p>
    <w:p w:rsidR="00B520B1" w:rsidRPr="00616A01" w:rsidRDefault="00207E22" w:rsidP="00B520B1">
      <w:pPr>
        <w:pStyle w:val="TM2"/>
        <w:rPr>
          <w:smallCaps w:val="0"/>
        </w:rPr>
      </w:pPr>
      <w:hyperlink w:anchor="_Toc329606326" w:history="1">
        <w:r w:rsidR="00B520B1" w:rsidRPr="00616A01">
          <w:rPr>
            <w:rStyle w:val="Lienhypertexte"/>
          </w:rPr>
          <w:t>3.4.</w:t>
        </w:r>
        <w:r w:rsidR="00B520B1" w:rsidRPr="00616A01">
          <w:rPr>
            <w:smallCaps w:val="0"/>
          </w:rPr>
          <w:tab/>
        </w:r>
        <w:r w:rsidR="00B520B1" w:rsidRPr="00616A01">
          <w:rPr>
            <w:rStyle w:val="Lienhypertexte"/>
          </w:rPr>
          <w:t>Calcul des points</w:t>
        </w:r>
        <w:r w:rsidR="00B520B1" w:rsidRPr="00616A01">
          <w:rPr>
            <w:webHidden/>
          </w:rPr>
          <w:tab/>
          <w:t>1</w:t>
        </w:r>
      </w:hyperlink>
      <w:r w:rsidR="00E400D9">
        <w:t>1</w:t>
      </w:r>
    </w:p>
    <w:p w:rsidR="00A22039" w:rsidRDefault="00A22039" w:rsidP="00B520B1">
      <w:pPr>
        <w:pStyle w:val="TM2"/>
        <w:rPr>
          <w:rStyle w:val="Lienhypertexte"/>
        </w:rPr>
      </w:pPr>
    </w:p>
    <w:p w:rsidR="00B520B1" w:rsidRPr="00616A01" w:rsidRDefault="00207E22" w:rsidP="00B520B1">
      <w:pPr>
        <w:pStyle w:val="TM2"/>
        <w:rPr>
          <w:smallCaps w:val="0"/>
        </w:rPr>
      </w:pPr>
      <w:hyperlink w:anchor="_Toc329606327" w:history="1">
        <w:r w:rsidR="00B520B1" w:rsidRPr="00616A01">
          <w:rPr>
            <w:rStyle w:val="Lienhypertexte"/>
          </w:rPr>
          <w:t>3.5.</w:t>
        </w:r>
        <w:r w:rsidR="00B520B1" w:rsidRPr="00616A01">
          <w:rPr>
            <w:smallCaps w:val="0"/>
          </w:rPr>
          <w:tab/>
        </w:r>
        <w:r w:rsidR="00B520B1" w:rsidRPr="00616A01">
          <w:rPr>
            <w:rStyle w:val="Lienhypertexte"/>
          </w:rPr>
          <w:t>Résultats des épreuves</w:t>
        </w:r>
        <w:r w:rsidR="00B520B1" w:rsidRPr="00616A01">
          <w:rPr>
            <w:webHidden/>
          </w:rPr>
          <w:tab/>
          <w:t>1</w:t>
        </w:r>
      </w:hyperlink>
      <w:r w:rsidR="00E400D9">
        <w:t>1</w:t>
      </w:r>
    </w:p>
    <w:p w:rsidR="00B520B1" w:rsidRPr="00616A01" w:rsidRDefault="00B520B1" w:rsidP="00B520B1"/>
    <w:p w:rsidR="00B520B1" w:rsidRPr="00616A01" w:rsidRDefault="00B520B1" w:rsidP="00B520B1">
      <w:r w:rsidRPr="00616A01">
        <w:br w:type="page"/>
      </w:r>
    </w:p>
    <w:p w:rsidR="00B520B1" w:rsidRPr="00616A01" w:rsidRDefault="00B520B1" w:rsidP="00A22039">
      <w:pPr>
        <w:pStyle w:val="Titre1"/>
      </w:pPr>
      <w:r w:rsidRPr="00616A01">
        <w:lastRenderedPageBreak/>
        <w:fldChar w:fldCharType="end"/>
      </w:r>
      <w:bookmarkStart w:id="0" w:name="_Toc329606314"/>
      <w:r w:rsidRPr="00616A01">
        <w:t>Objectif et organisation du Test</w:t>
      </w:r>
      <w:bookmarkEnd w:id="0"/>
    </w:p>
    <w:p w:rsidR="00B520B1" w:rsidRPr="00616A01" w:rsidRDefault="00B520B1" w:rsidP="00B520B1">
      <w:pPr>
        <w:rPr>
          <w:sz w:val="22"/>
          <w:szCs w:val="22"/>
        </w:rPr>
      </w:pPr>
    </w:p>
    <w:p w:rsidR="00B520B1" w:rsidRPr="00616A01" w:rsidRDefault="00B520B1" w:rsidP="00B520B1">
      <w:pPr>
        <w:rPr>
          <w:sz w:val="22"/>
          <w:szCs w:val="22"/>
        </w:rPr>
      </w:pPr>
      <w:r w:rsidRPr="00616A01">
        <w:rPr>
          <w:sz w:val="22"/>
          <w:szCs w:val="22"/>
        </w:rPr>
        <w:t>Le nombre de personnes étudiant le japonais augmente rapidement dans le monde entier, de même que la possibilité de mettre en pratique des connaissances en japonais dans un large éventail de carrières.</w:t>
      </w:r>
    </w:p>
    <w:p w:rsidR="00B520B1" w:rsidRPr="00616A01" w:rsidRDefault="00B520B1" w:rsidP="00B520B1">
      <w:pPr>
        <w:rPr>
          <w:sz w:val="22"/>
          <w:szCs w:val="22"/>
        </w:rPr>
      </w:pPr>
    </w:p>
    <w:p w:rsidR="00B520B1" w:rsidRPr="00616A01" w:rsidRDefault="00B520B1" w:rsidP="00B520B1">
      <w:pPr>
        <w:rPr>
          <w:sz w:val="22"/>
          <w:szCs w:val="22"/>
        </w:rPr>
      </w:pPr>
      <w:r w:rsidRPr="00616A01">
        <w:rPr>
          <w:sz w:val="22"/>
          <w:szCs w:val="22"/>
        </w:rPr>
        <w:t xml:space="preserve">Pour répondre à ces nouveaux besoins, la Fondation du Japon et la </w:t>
      </w:r>
      <w:proofErr w:type="spellStart"/>
      <w:r w:rsidRPr="00616A01">
        <w:rPr>
          <w:i/>
          <w:iCs/>
          <w:sz w:val="22"/>
          <w:szCs w:val="22"/>
        </w:rPr>
        <w:t>Japan</w:t>
      </w:r>
      <w:proofErr w:type="spellEnd"/>
      <w:r w:rsidRPr="00616A01">
        <w:rPr>
          <w:i/>
          <w:iCs/>
          <w:sz w:val="22"/>
          <w:szCs w:val="22"/>
        </w:rPr>
        <w:t xml:space="preserve"> </w:t>
      </w:r>
      <w:proofErr w:type="spellStart"/>
      <w:r w:rsidRPr="00616A01">
        <w:rPr>
          <w:i/>
          <w:iCs/>
          <w:sz w:val="22"/>
          <w:szCs w:val="22"/>
        </w:rPr>
        <w:t>Educational</w:t>
      </w:r>
      <w:proofErr w:type="spellEnd"/>
      <w:r w:rsidRPr="00616A01">
        <w:rPr>
          <w:i/>
          <w:iCs/>
          <w:sz w:val="22"/>
          <w:szCs w:val="22"/>
        </w:rPr>
        <w:t xml:space="preserve"> Exchanges and Services </w:t>
      </w:r>
      <w:r w:rsidRPr="00616A01">
        <w:rPr>
          <w:sz w:val="22"/>
          <w:szCs w:val="22"/>
        </w:rPr>
        <w:t xml:space="preserve">(JEES) ont conçu et organisé le Test d’aptitude en Japonais au Japon et à l’étranger dès 1984. A l’extérieur du Japon, la Fondation du Japon </w:t>
      </w:r>
      <w:proofErr w:type="spellStart"/>
      <w:r w:rsidRPr="00616A01">
        <w:rPr>
          <w:sz w:val="22"/>
          <w:szCs w:val="22"/>
        </w:rPr>
        <w:t>co</w:t>
      </w:r>
      <w:proofErr w:type="spellEnd"/>
      <w:r w:rsidRPr="00616A01">
        <w:rPr>
          <w:sz w:val="22"/>
          <w:szCs w:val="22"/>
        </w:rPr>
        <w:t>-organise le Test d’aptitude avec les organismes d’échanges culturels nationaux et/ou les établissements d’enseignement, ainsi que les comités administratifs spécialement créés à cet effet.</w:t>
      </w:r>
    </w:p>
    <w:p w:rsidR="00B520B1" w:rsidRPr="00616A01" w:rsidRDefault="00B520B1" w:rsidP="00B520B1">
      <w:pPr>
        <w:rPr>
          <w:sz w:val="22"/>
          <w:szCs w:val="22"/>
        </w:rPr>
      </w:pPr>
    </w:p>
    <w:p w:rsidR="00B520B1" w:rsidRPr="00616A01" w:rsidRDefault="00B520B1" w:rsidP="00B520B1">
      <w:pPr>
        <w:rPr>
          <w:sz w:val="22"/>
          <w:szCs w:val="22"/>
        </w:rPr>
      </w:pPr>
      <w:r w:rsidRPr="00616A01">
        <w:rPr>
          <w:sz w:val="22"/>
          <w:szCs w:val="22"/>
        </w:rPr>
        <w:t>Ce Test s’adresse en principe à des candidats dont la langue maternelle est autre que le japonais.</w:t>
      </w:r>
    </w:p>
    <w:p w:rsidR="00B520B1" w:rsidRPr="00616A01" w:rsidRDefault="00B520B1" w:rsidP="00A22039">
      <w:pPr>
        <w:pStyle w:val="Titre1"/>
      </w:pPr>
      <w:bookmarkStart w:id="1" w:name="_Toc329606315"/>
      <w:r w:rsidRPr="00616A01">
        <w:t>Contenu du Test</w:t>
      </w:r>
      <w:bookmarkEnd w:id="1"/>
    </w:p>
    <w:p w:rsidR="00B520B1" w:rsidRPr="00616A01" w:rsidRDefault="00B520B1" w:rsidP="00754B9B">
      <w:pPr>
        <w:pStyle w:val="Titre2"/>
      </w:pPr>
      <w:bookmarkStart w:id="2" w:name="_Toc329606316"/>
      <w:r w:rsidRPr="00616A01">
        <w:t>Présentation des 5 niveaux et de leurs équivalences avec l’ancien Test.</w:t>
      </w:r>
      <w:bookmarkEnd w:id="2"/>
    </w:p>
    <w:p w:rsidR="00B520B1" w:rsidRPr="00616A01" w:rsidRDefault="00B520B1" w:rsidP="00B520B1">
      <w:pPr>
        <w:rPr>
          <w:sz w:val="22"/>
          <w:szCs w:val="22"/>
        </w:rPr>
      </w:pPr>
      <w:r w:rsidRPr="00616A01">
        <w:rPr>
          <w:sz w:val="22"/>
          <w:szCs w:val="22"/>
        </w:rPr>
        <w:t>Le candidat choisira le niveau qui correspond le mieux à ses aptitudes et à sa formation.</w:t>
      </w:r>
    </w:p>
    <w:p w:rsidR="00B520B1" w:rsidRPr="00616A01" w:rsidRDefault="00B520B1" w:rsidP="00B520B1">
      <w:pPr>
        <w:rPr>
          <w:sz w:val="22"/>
          <w:szCs w:val="22"/>
        </w:rPr>
      </w:pPr>
    </w:p>
    <w:tbl>
      <w:tblPr>
        <w:tblW w:w="94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76"/>
        <w:gridCol w:w="5606"/>
        <w:gridCol w:w="2986"/>
      </w:tblGrid>
      <w:tr w:rsidR="00B520B1" w:rsidRPr="00616A01" w:rsidTr="00937056">
        <w:tc>
          <w:tcPr>
            <w:tcW w:w="0" w:type="auto"/>
            <w:tcBorders>
              <w:top w:val="single" w:sz="4" w:space="0" w:color="auto"/>
            </w:tcBorders>
            <w:vAlign w:val="center"/>
          </w:tcPr>
          <w:p w:rsidR="00B520B1" w:rsidRPr="00616A01" w:rsidRDefault="00B520B1" w:rsidP="00937056">
            <w:pPr>
              <w:jc w:val="center"/>
              <w:rPr>
                <w:b/>
                <w:bCs/>
              </w:rPr>
            </w:pPr>
            <w:r w:rsidRPr="00616A01">
              <w:rPr>
                <w:b/>
                <w:bCs/>
                <w:sz w:val="22"/>
                <w:szCs w:val="22"/>
              </w:rPr>
              <w:t>Niveau</w:t>
            </w:r>
          </w:p>
        </w:tc>
        <w:tc>
          <w:tcPr>
            <w:tcW w:w="5606" w:type="dxa"/>
            <w:tcBorders>
              <w:top w:val="single" w:sz="4" w:space="0" w:color="auto"/>
            </w:tcBorders>
            <w:vAlign w:val="center"/>
          </w:tcPr>
          <w:p w:rsidR="00B520B1" w:rsidRPr="00616A01" w:rsidRDefault="00B520B1" w:rsidP="00937056">
            <w:pPr>
              <w:jc w:val="center"/>
              <w:rPr>
                <w:b/>
                <w:bCs/>
              </w:rPr>
            </w:pPr>
            <w:r w:rsidRPr="00616A01">
              <w:rPr>
                <w:b/>
                <w:bCs/>
                <w:sz w:val="22"/>
                <w:szCs w:val="22"/>
              </w:rPr>
              <w:t>Compétences requises pour le nouveau test</w:t>
            </w:r>
          </w:p>
        </w:tc>
        <w:tc>
          <w:tcPr>
            <w:tcW w:w="2986" w:type="dxa"/>
            <w:tcBorders>
              <w:top w:val="single" w:sz="4" w:space="0" w:color="auto"/>
            </w:tcBorders>
            <w:vAlign w:val="center"/>
          </w:tcPr>
          <w:p w:rsidR="00B520B1" w:rsidRPr="00616A01" w:rsidRDefault="00B520B1" w:rsidP="00937056">
            <w:pPr>
              <w:jc w:val="center"/>
              <w:rPr>
                <w:b/>
                <w:bCs/>
              </w:rPr>
            </w:pPr>
            <w:r w:rsidRPr="00616A01">
              <w:rPr>
                <w:b/>
                <w:bCs/>
                <w:sz w:val="22"/>
                <w:szCs w:val="22"/>
              </w:rPr>
              <w:t>Correspondance entre l’ancien et le nouveau test</w:t>
            </w:r>
          </w:p>
        </w:tc>
      </w:tr>
      <w:tr w:rsidR="00B520B1" w:rsidRPr="00616A01" w:rsidTr="00937056">
        <w:tc>
          <w:tcPr>
            <w:tcW w:w="0" w:type="auto"/>
            <w:vAlign w:val="center"/>
          </w:tcPr>
          <w:p w:rsidR="00B520B1" w:rsidRPr="00616A01" w:rsidRDefault="00B520B1" w:rsidP="00937056">
            <w:pPr>
              <w:jc w:val="center"/>
              <w:rPr>
                <w:sz w:val="28"/>
                <w:szCs w:val="28"/>
              </w:rPr>
            </w:pPr>
            <w:r w:rsidRPr="00616A01">
              <w:rPr>
                <w:sz w:val="28"/>
                <w:szCs w:val="28"/>
              </w:rPr>
              <w:t>N1</w:t>
            </w:r>
          </w:p>
        </w:tc>
        <w:tc>
          <w:tcPr>
            <w:tcW w:w="5606" w:type="dxa"/>
            <w:tcMar>
              <w:top w:w="0" w:type="dxa"/>
              <w:bottom w:w="0" w:type="dxa"/>
            </w:tcMar>
            <w:vAlign w:val="center"/>
          </w:tcPr>
          <w:p w:rsidR="00B520B1" w:rsidRPr="00616A01" w:rsidRDefault="00B520B1" w:rsidP="00937056">
            <w:pPr>
              <w:rPr>
                <w:b/>
                <w:bCs/>
                <w:sz w:val="21"/>
                <w:szCs w:val="21"/>
              </w:rPr>
            </w:pPr>
            <w:r w:rsidRPr="00616A01">
              <w:rPr>
                <w:b/>
                <w:bCs/>
                <w:sz w:val="21"/>
                <w:szCs w:val="21"/>
              </w:rPr>
              <w:t>Compréhension du japonais dans la plupart des situations.</w:t>
            </w:r>
          </w:p>
          <w:p w:rsidR="00B520B1" w:rsidRPr="00616A01" w:rsidRDefault="00B520B1" w:rsidP="00937056">
            <w:pPr>
              <w:autoSpaceDE w:val="0"/>
              <w:autoSpaceDN w:val="0"/>
              <w:adjustRightInd w:val="0"/>
              <w:spacing w:line="192" w:lineRule="auto"/>
              <w:rPr>
                <w:sz w:val="20"/>
                <w:szCs w:val="20"/>
              </w:rPr>
            </w:pPr>
            <w:r w:rsidRPr="00616A01">
              <w:rPr>
                <w:b/>
                <w:bCs/>
                <w:sz w:val="20"/>
                <w:szCs w:val="20"/>
                <w:u w:val="single"/>
              </w:rPr>
              <w:t>Lecture :</w:t>
            </w:r>
            <w:r w:rsidRPr="00616A01">
              <w:rPr>
                <w:sz w:val="20"/>
                <w:szCs w:val="20"/>
              </w:rPr>
              <w:t xml:space="preserve"> · Capacité à lire des textes à la logique un peu complexe ou d’un degré d’abstraction élevé portant sur des sujets variés (éditoriaux de journaux, critiques) et à en comprendre structure et contenu.</w:t>
            </w:r>
          </w:p>
          <w:p w:rsidR="00B520B1" w:rsidRPr="00616A01" w:rsidRDefault="00B520B1" w:rsidP="00937056">
            <w:pPr>
              <w:autoSpaceDE w:val="0"/>
              <w:autoSpaceDN w:val="0"/>
              <w:adjustRightInd w:val="0"/>
              <w:spacing w:line="192" w:lineRule="auto"/>
              <w:rPr>
                <w:sz w:val="20"/>
                <w:szCs w:val="20"/>
              </w:rPr>
            </w:pPr>
            <w:r w:rsidRPr="00616A01">
              <w:rPr>
                <w:sz w:val="20"/>
                <w:szCs w:val="20"/>
              </w:rPr>
              <w:t>· Capacité à lire des ouvrages profonds dans leur contenu et portant sur des sujets variés, à en suivre le fil et à comprendre avec précision l’intention de l’auteur.</w:t>
            </w:r>
          </w:p>
          <w:p w:rsidR="00B520B1" w:rsidRPr="00616A01" w:rsidRDefault="00B520B1" w:rsidP="00937056">
            <w:r w:rsidRPr="00616A01">
              <w:rPr>
                <w:b/>
                <w:bCs/>
                <w:sz w:val="20"/>
                <w:szCs w:val="20"/>
                <w:u w:val="single"/>
              </w:rPr>
              <w:t xml:space="preserve">Ecoute : </w:t>
            </w:r>
            <w:r w:rsidRPr="00616A01">
              <w:rPr>
                <w:sz w:val="20"/>
                <w:szCs w:val="20"/>
              </w:rPr>
              <w:t>· Capacité à écouter du japonais parlé à une vitesse d’élocution naturelle et dans des situations variées (conversation logique, informations, cours), à en suivre le fil et en comprendre le contenu, à en saisir avec précision la structure logique et l’argumentation ainsi que les relations entre les intervenants.</w:t>
            </w:r>
          </w:p>
        </w:tc>
        <w:tc>
          <w:tcPr>
            <w:tcW w:w="2986" w:type="dxa"/>
            <w:vAlign w:val="center"/>
          </w:tcPr>
          <w:p w:rsidR="00B520B1" w:rsidRPr="00616A01" w:rsidRDefault="00B520B1" w:rsidP="00937056">
            <w:pPr>
              <w:jc w:val="center"/>
            </w:pPr>
            <w:r w:rsidRPr="00616A01">
              <w:rPr>
                <w:sz w:val="22"/>
                <w:szCs w:val="22"/>
              </w:rPr>
              <w:t>Approximativement le même niveau que l’ancien Niveau 1, mais conçu pour mesurer des compétences plus avancées.</w:t>
            </w:r>
          </w:p>
        </w:tc>
      </w:tr>
      <w:tr w:rsidR="00B520B1" w:rsidRPr="00616A01" w:rsidTr="00937056">
        <w:tc>
          <w:tcPr>
            <w:tcW w:w="0" w:type="auto"/>
            <w:vAlign w:val="center"/>
          </w:tcPr>
          <w:p w:rsidR="00B520B1" w:rsidRPr="00616A01" w:rsidRDefault="00B520B1" w:rsidP="00937056">
            <w:pPr>
              <w:jc w:val="center"/>
              <w:rPr>
                <w:sz w:val="28"/>
                <w:szCs w:val="28"/>
              </w:rPr>
            </w:pPr>
            <w:r w:rsidRPr="00616A01">
              <w:rPr>
                <w:sz w:val="28"/>
                <w:szCs w:val="28"/>
              </w:rPr>
              <w:t>N2</w:t>
            </w:r>
          </w:p>
        </w:tc>
        <w:tc>
          <w:tcPr>
            <w:tcW w:w="5606" w:type="dxa"/>
            <w:tcMar>
              <w:top w:w="0" w:type="dxa"/>
              <w:bottom w:w="0" w:type="dxa"/>
            </w:tcMar>
            <w:vAlign w:val="center"/>
          </w:tcPr>
          <w:p w:rsidR="00B520B1" w:rsidRPr="00616A01" w:rsidRDefault="00B520B1" w:rsidP="00937056">
            <w:pPr>
              <w:autoSpaceDE w:val="0"/>
              <w:autoSpaceDN w:val="0"/>
              <w:adjustRightInd w:val="0"/>
              <w:rPr>
                <w:b/>
                <w:bCs/>
                <w:sz w:val="21"/>
                <w:szCs w:val="21"/>
              </w:rPr>
            </w:pPr>
            <w:r w:rsidRPr="00616A01">
              <w:rPr>
                <w:b/>
                <w:bCs/>
                <w:sz w:val="21"/>
                <w:szCs w:val="21"/>
              </w:rPr>
              <w:t>Compréhension du japonais dans les situations courantes et, à un niveau assez satisfaisant, dans une variété d’autres contextes</w:t>
            </w:r>
            <w:r w:rsidRPr="00616A01">
              <w:rPr>
                <w:sz w:val="21"/>
                <w:szCs w:val="21"/>
              </w:rPr>
              <w:t>.</w:t>
            </w:r>
          </w:p>
          <w:p w:rsidR="00B520B1" w:rsidRPr="00616A01" w:rsidRDefault="00B520B1" w:rsidP="00937056">
            <w:pPr>
              <w:autoSpaceDE w:val="0"/>
              <w:autoSpaceDN w:val="0"/>
              <w:adjustRightInd w:val="0"/>
              <w:spacing w:line="192" w:lineRule="auto"/>
              <w:rPr>
                <w:sz w:val="20"/>
                <w:szCs w:val="20"/>
              </w:rPr>
            </w:pPr>
            <w:r w:rsidRPr="00616A01">
              <w:rPr>
                <w:b/>
                <w:bCs/>
                <w:sz w:val="20"/>
                <w:szCs w:val="20"/>
                <w:u w:val="single"/>
              </w:rPr>
              <w:t>Lecture :</w:t>
            </w:r>
            <w:r w:rsidRPr="00616A01">
              <w:rPr>
                <w:sz w:val="20"/>
                <w:szCs w:val="20"/>
              </w:rPr>
              <w:t xml:space="preserve"> · Capacité à lire des textes à l’argumentation claire portant sur des sujets variés (articles de journaux ou de magazines, commentaires ou critiques simples) et à en comprendre la teneur.</w:t>
            </w:r>
          </w:p>
          <w:p w:rsidR="00B520B1" w:rsidRPr="00616A01" w:rsidRDefault="00B520B1" w:rsidP="00937056">
            <w:pPr>
              <w:autoSpaceDE w:val="0"/>
              <w:autoSpaceDN w:val="0"/>
              <w:adjustRightInd w:val="0"/>
              <w:spacing w:line="192" w:lineRule="auto"/>
              <w:rPr>
                <w:sz w:val="20"/>
                <w:szCs w:val="20"/>
              </w:rPr>
            </w:pPr>
            <w:r w:rsidRPr="00616A01">
              <w:rPr>
                <w:sz w:val="20"/>
                <w:szCs w:val="20"/>
              </w:rPr>
              <w:t>· Capacité à lire des ouvrages portant sur des sujets d’ordre général, à en suivre le fil et à comprendre l’intention de l’auteur.</w:t>
            </w:r>
          </w:p>
          <w:p w:rsidR="00B520B1" w:rsidRPr="00616A01" w:rsidRDefault="00B520B1" w:rsidP="00937056">
            <w:r w:rsidRPr="00616A01">
              <w:rPr>
                <w:b/>
                <w:bCs/>
                <w:sz w:val="20"/>
                <w:szCs w:val="20"/>
                <w:u w:val="single"/>
              </w:rPr>
              <w:t xml:space="preserve">Ecoute : </w:t>
            </w:r>
            <w:r w:rsidRPr="00616A01">
              <w:rPr>
                <w:sz w:val="20"/>
                <w:szCs w:val="20"/>
              </w:rPr>
              <w:t>· Capacité à écouter du japonais parlé (conversation logique, informations) à une vitesse d’élocution proche de la normale et dans une variété de contextes en plus des situations courantes, à en suivre le fil et en comprendre le contenu, à en saisir l’argumentation ainsi que les relations entre les intervenants.</w:t>
            </w:r>
          </w:p>
        </w:tc>
        <w:tc>
          <w:tcPr>
            <w:tcW w:w="2986" w:type="dxa"/>
            <w:vAlign w:val="center"/>
          </w:tcPr>
          <w:p w:rsidR="00B520B1" w:rsidRPr="00616A01" w:rsidRDefault="00B520B1" w:rsidP="00937056">
            <w:pPr>
              <w:jc w:val="center"/>
            </w:pPr>
            <w:r w:rsidRPr="00616A01">
              <w:rPr>
                <w:sz w:val="22"/>
                <w:szCs w:val="22"/>
              </w:rPr>
              <w:t>Approximativement le même niveau que l’ancien Niveau 2</w:t>
            </w:r>
          </w:p>
        </w:tc>
      </w:tr>
      <w:tr w:rsidR="00B520B1" w:rsidRPr="00616A01" w:rsidTr="00937056">
        <w:tc>
          <w:tcPr>
            <w:tcW w:w="0" w:type="auto"/>
            <w:vAlign w:val="center"/>
          </w:tcPr>
          <w:p w:rsidR="00B520B1" w:rsidRPr="00616A01" w:rsidRDefault="00B520B1" w:rsidP="00937056">
            <w:pPr>
              <w:jc w:val="center"/>
              <w:rPr>
                <w:sz w:val="28"/>
                <w:szCs w:val="28"/>
              </w:rPr>
            </w:pPr>
          </w:p>
          <w:p w:rsidR="00B520B1" w:rsidRPr="00616A01" w:rsidRDefault="00B520B1" w:rsidP="00937056">
            <w:pPr>
              <w:jc w:val="center"/>
              <w:rPr>
                <w:sz w:val="28"/>
                <w:szCs w:val="28"/>
              </w:rPr>
            </w:pPr>
            <w:r w:rsidRPr="00616A01">
              <w:rPr>
                <w:sz w:val="28"/>
                <w:szCs w:val="28"/>
              </w:rPr>
              <w:t>N3</w:t>
            </w:r>
          </w:p>
          <w:p w:rsidR="00B520B1" w:rsidRPr="00616A01" w:rsidRDefault="00B520B1" w:rsidP="00937056">
            <w:pPr>
              <w:jc w:val="center"/>
              <w:rPr>
                <w:sz w:val="28"/>
                <w:szCs w:val="28"/>
              </w:rPr>
            </w:pPr>
          </w:p>
          <w:p w:rsidR="00B520B1" w:rsidRPr="00616A01" w:rsidRDefault="00B520B1" w:rsidP="00937056">
            <w:pPr>
              <w:jc w:val="center"/>
              <w:rPr>
                <w:sz w:val="28"/>
                <w:szCs w:val="28"/>
              </w:rPr>
            </w:pPr>
          </w:p>
          <w:p w:rsidR="00B520B1" w:rsidRPr="00616A01" w:rsidRDefault="00B520B1" w:rsidP="00937056">
            <w:pPr>
              <w:jc w:val="center"/>
              <w:rPr>
                <w:sz w:val="28"/>
                <w:szCs w:val="28"/>
              </w:rPr>
            </w:pPr>
          </w:p>
        </w:tc>
        <w:tc>
          <w:tcPr>
            <w:tcW w:w="5606" w:type="dxa"/>
            <w:tcMar>
              <w:top w:w="85" w:type="dxa"/>
              <w:bottom w:w="85" w:type="dxa"/>
            </w:tcMar>
            <w:vAlign w:val="center"/>
          </w:tcPr>
          <w:p w:rsidR="00B520B1" w:rsidRPr="00616A01" w:rsidRDefault="00B520B1" w:rsidP="00937056">
            <w:pPr>
              <w:rPr>
                <w:b/>
                <w:bCs/>
                <w:sz w:val="21"/>
                <w:szCs w:val="21"/>
              </w:rPr>
            </w:pPr>
            <w:r w:rsidRPr="00616A01">
              <w:rPr>
                <w:b/>
                <w:bCs/>
                <w:sz w:val="21"/>
                <w:szCs w:val="21"/>
              </w:rPr>
              <w:t>Compréhension assez satisfaisante du japonais utilisé dans les situations courantes</w:t>
            </w:r>
            <w:r w:rsidRPr="00616A01">
              <w:rPr>
                <w:b/>
                <w:bCs/>
                <w:sz w:val="20"/>
                <w:szCs w:val="20"/>
              </w:rPr>
              <w:t>.</w:t>
            </w:r>
          </w:p>
          <w:p w:rsidR="00B520B1" w:rsidRPr="00616A01" w:rsidRDefault="00B520B1" w:rsidP="00937056">
            <w:pPr>
              <w:autoSpaceDE w:val="0"/>
              <w:autoSpaceDN w:val="0"/>
              <w:adjustRightInd w:val="0"/>
              <w:spacing w:line="192" w:lineRule="auto"/>
              <w:rPr>
                <w:sz w:val="20"/>
                <w:szCs w:val="20"/>
              </w:rPr>
            </w:pPr>
            <w:r w:rsidRPr="00616A01">
              <w:rPr>
                <w:b/>
                <w:bCs/>
                <w:sz w:val="20"/>
                <w:szCs w:val="20"/>
                <w:u w:val="single"/>
              </w:rPr>
              <w:t>Lecture :</w:t>
            </w:r>
            <w:r w:rsidRPr="00616A01">
              <w:rPr>
                <w:sz w:val="20"/>
                <w:szCs w:val="20"/>
              </w:rPr>
              <w:t xml:space="preserve"> · Capacité à lire et comprendre des textes au contenu concret et portant sur des sujets courants.</w:t>
            </w:r>
          </w:p>
          <w:p w:rsidR="00B520B1" w:rsidRPr="00616A01" w:rsidRDefault="00B520B1" w:rsidP="00937056">
            <w:pPr>
              <w:autoSpaceDE w:val="0"/>
              <w:autoSpaceDN w:val="0"/>
              <w:adjustRightInd w:val="0"/>
              <w:spacing w:line="192" w:lineRule="auto"/>
              <w:rPr>
                <w:sz w:val="20"/>
                <w:szCs w:val="20"/>
              </w:rPr>
            </w:pPr>
            <w:r w:rsidRPr="00616A01">
              <w:rPr>
                <w:sz w:val="20"/>
                <w:szCs w:val="20"/>
              </w:rPr>
              <w:t>· Capacité à comprendre les grandes lignes des informations à partir notamment des titres de journaux.</w:t>
            </w:r>
          </w:p>
          <w:p w:rsidR="00B520B1" w:rsidRPr="00616A01" w:rsidRDefault="00B520B1" w:rsidP="00937056">
            <w:pPr>
              <w:autoSpaceDE w:val="0"/>
              <w:autoSpaceDN w:val="0"/>
              <w:adjustRightInd w:val="0"/>
              <w:spacing w:line="192" w:lineRule="auto"/>
              <w:rPr>
                <w:sz w:val="20"/>
                <w:szCs w:val="20"/>
              </w:rPr>
            </w:pPr>
            <w:r w:rsidRPr="00616A01">
              <w:rPr>
                <w:sz w:val="20"/>
                <w:szCs w:val="20"/>
              </w:rPr>
              <w:t>· Capacité à comprendre un texte légèrement complexe relevant d’une situation courante et à en comprendre les grandes lignes à l’aide de reformulations.</w:t>
            </w:r>
          </w:p>
          <w:p w:rsidR="00B520B1" w:rsidRPr="00616A01" w:rsidRDefault="00B520B1" w:rsidP="00937056">
            <w:r w:rsidRPr="00616A01">
              <w:rPr>
                <w:b/>
                <w:bCs/>
                <w:sz w:val="20"/>
                <w:szCs w:val="20"/>
                <w:u w:val="single"/>
              </w:rPr>
              <w:t xml:space="preserve">Ecoute : </w:t>
            </w:r>
            <w:r w:rsidRPr="00616A01">
              <w:rPr>
                <w:sz w:val="20"/>
                <w:szCs w:val="20"/>
              </w:rPr>
              <w:t>· Capacité à écouter une conversation logique dans une situation courante et à une vitesse d’élocution proche de la normale, à en saisir approximativement le contenu concret et les relations entre les intervenants.</w:t>
            </w:r>
          </w:p>
        </w:tc>
        <w:tc>
          <w:tcPr>
            <w:tcW w:w="2986" w:type="dxa"/>
            <w:vAlign w:val="center"/>
          </w:tcPr>
          <w:p w:rsidR="00B520B1" w:rsidRPr="00616A01" w:rsidRDefault="00B520B1" w:rsidP="00937056">
            <w:pPr>
              <w:jc w:val="center"/>
            </w:pPr>
            <w:r w:rsidRPr="00616A01">
              <w:rPr>
                <w:sz w:val="22"/>
                <w:szCs w:val="22"/>
              </w:rPr>
              <w:t>Niveau intermédiaire entre les anciens Niveau 2 et Niveau 3.</w:t>
            </w:r>
          </w:p>
          <w:p w:rsidR="00B520B1" w:rsidRPr="00616A01" w:rsidRDefault="00B520B1" w:rsidP="00937056">
            <w:pPr>
              <w:jc w:val="center"/>
            </w:pPr>
          </w:p>
          <w:p w:rsidR="00B520B1" w:rsidRPr="00616A01" w:rsidRDefault="00B520B1" w:rsidP="00937056">
            <w:pPr>
              <w:jc w:val="center"/>
            </w:pPr>
          </w:p>
          <w:p w:rsidR="00B520B1" w:rsidRPr="00616A01" w:rsidRDefault="00B520B1" w:rsidP="00937056">
            <w:pPr>
              <w:jc w:val="center"/>
            </w:pPr>
          </w:p>
          <w:p w:rsidR="00B520B1" w:rsidRPr="00616A01" w:rsidRDefault="00B520B1" w:rsidP="00937056">
            <w:pPr>
              <w:jc w:val="center"/>
            </w:pPr>
          </w:p>
          <w:p w:rsidR="00B520B1" w:rsidRPr="00616A01" w:rsidRDefault="00B520B1" w:rsidP="00937056">
            <w:pPr>
              <w:jc w:val="center"/>
            </w:pPr>
            <w:r w:rsidRPr="00616A01">
              <w:t>Niveau créé en 2010</w:t>
            </w:r>
          </w:p>
        </w:tc>
      </w:tr>
      <w:tr w:rsidR="00B520B1" w:rsidRPr="00616A01" w:rsidTr="00937056">
        <w:tc>
          <w:tcPr>
            <w:tcW w:w="0" w:type="auto"/>
            <w:vAlign w:val="center"/>
          </w:tcPr>
          <w:p w:rsidR="00B520B1" w:rsidRPr="00616A01" w:rsidRDefault="00B520B1" w:rsidP="00937056">
            <w:pPr>
              <w:jc w:val="center"/>
              <w:rPr>
                <w:sz w:val="28"/>
                <w:szCs w:val="28"/>
              </w:rPr>
            </w:pPr>
            <w:r w:rsidRPr="00616A01">
              <w:rPr>
                <w:sz w:val="28"/>
                <w:szCs w:val="28"/>
              </w:rPr>
              <w:lastRenderedPageBreak/>
              <w:t>N4</w:t>
            </w:r>
          </w:p>
        </w:tc>
        <w:tc>
          <w:tcPr>
            <w:tcW w:w="5606" w:type="dxa"/>
            <w:vAlign w:val="center"/>
          </w:tcPr>
          <w:p w:rsidR="00B520B1" w:rsidRPr="00616A01" w:rsidRDefault="00B520B1" w:rsidP="00937056">
            <w:pPr>
              <w:tabs>
                <w:tab w:val="left" w:pos="5640"/>
              </w:tabs>
              <w:rPr>
                <w:b/>
                <w:bCs/>
                <w:sz w:val="21"/>
                <w:szCs w:val="21"/>
              </w:rPr>
            </w:pPr>
            <w:r w:rsidRPr="00616A01">
              <w:rPr>
                <w:b/>
                <w:bCs/>
                <w:sz w:val="21"/>
                <w:szCs w:val="21"/>
              </w:rPr>
              <w:t>Compréhension du japonais basique</w:t>
            </w:r>
          </w:p>
          <w:p w:rsidR="00B520B1" w:rsidRPr="00616A01" w:rsidRDefault="00B520B1" w:rsidP="00937056">
            <w:pPr>
              <w:autoSpaceDE w:val="0"/>
              <w:autoSpaceDN w:val="0"/>
              <w:adjustRightInd w:val="0"/>
              <w:spacing w:line="192" w:lineRule="auto"/>
              <w:rPr>
                <w:sz w:val="20"/>
                <w:szCs w:val="20"/>
              </w:rPr>
            </w:pPr>
            <w:r w:rsidRPr="00616A01">
              <w:rPr>
                <w:b/>
                <w:bCs/>
                <w:sz w:val="20"/>
                <w:szCs w:val="20"/>
                <w:u w:val="single"/>
              </w:rPr>
              <w:t>Lecture</w:t>
            </w:r>
            <w:r w:rsidRPr="00616A01">
              <w:rPr>
                <w:sz w:val="20"/>
                <w:szCs w:val="20"/>
                <w:u w:val="single"/>
              </w:rPr>
              <w:t> :</w:t>
            </w:r>
            <w:r w:rsidRPr="00616A01">
              <w:rPr>
                <w:sz w:val="20"/>
                <w:szCs w:val="20"/>
              </w:rPr>
              <w:t xml:space="preserve"> · Capacité à lire et comprendre un texte portant sur un sujet familier de la vie quotidienne, rédigé avec du vocabulaire et des </w:t>
            </w:r>
            <w:r w:rsidRPr="00616A01">
              <w:rPr>
                <w:i/>
                <w:iCs/>
                <w:sz w:val="20"/>
                <w:szCs w:val="20"/>
              </w:rPr>
              <w:t xml:space="preserve">kanji </w:t>
            </w:r>
            <w:r w:rsidRPr="00616A01">
              <w:rPr>
                <w:sz w:val="20"/>
                <w:szCs w:val="20"/>
              </w:rPr>
              <w:t>de base.</w:t>
            </w:r>
          </w:p>
          <w:p w:rsidR="00B520B1" w:rsidRPr="00616A01" w:rsidRDefault="00B520B1" w:rsidP="00937056">
            <w:r w:rsidRPr="00616A01">
              <w:rPr>
                <w:b/>
                <w:bCs/>
                <w:sz w:val="20"/>
                <w:szCs w:val="20"/>
                <w:u w:val="single"/>
              </w:rPr>
              <w:t>Ecoute</w:t>
            </w:r>
            <w:r w:rsidRPr="00616A01">
              <w:rPr>
                <w:sz w:val="20"/>
                <w:szCs w:val="20"/>
                <w:u w:val="single"/>
              </w:rPr>
              <w:t xml:space="preserve"> : </w:t>
            </w:r>
            <w:r w:rsidRPr="00616A01">
              <w:rPr>
                <w:sz w:val="20"/>
                <w:szCs w:val="20"/>
              </w:rPr>
              <w:t>· Capacité à comprendre approximativement la teneur d’une conversation à un débit de parole lent et dans une situation courante.</w:t>
            </w:r>
          </w:p>
        </w:tc>
        <w:tc>
          <w:tcPr>
            <w:tcW w:w="2986" w:type="dxa"/>
            <w:vAlign w:val="center"/>
          </w:tcPr>
          <w:p w:rsidR="00B520B1" w:rsidRPr="00616A01" w:rsidRDefault="00B520B1" w:rsidP="00937056">
            <w:pPr>
              <w:jc w:val="center"/>
            </w:pPr>
            <w:r w:rsidRPr="00616A01">
              <w:rPr>
                <w:sz w:val="22"/>
                <w:szCs w:val="22"/>
              </w:rPr>
              <w:t>Approximativement le même niveau que l’ancien Niveau 3</w:t>
            </w:r>
          </w:p>
        </w:tc>
      </w:tr>
      <w:tr w:rsidR="00B520B1" w:rsidRPr="00616A01" w:rsidTr="00937056">
        <w:tc>
          <w:tcPr>
            <w:tcW w:w="0" w:type="auto"/>
            <w:tcBorders>
              <w:bottom w:val="single" w:sz="4" w:space="0" w:color="auto"/>
            </w:tcBorders>
            <w:vAlign w:val="center"/>
          </w:tcPr>
          <w:p w:rsidR="00B520B1" w:rsidRPr="00616A01" w:rsidRDefault="00B520B1" w:rsidP="00937056">
            <w:pPr>
              <w:jc w:val="center"/>
              <w:rPr>
                <w:sz w:val="28"/>
                <w:szCs w:val="28"/>
              </w:rPr>
            </w:pPr>
            <w:r w:rsidRPr="00616A01">
              <w:rPr>
                <w:sz w:val="28"/>
                <w:szCs w:val="28"/>
              </w:rPr>
              <w:t>N5</w:t>
            </w:r>
          </w:p>
        </w:tc>
        <w:tc>
          <w:tcPr>
            <w:tcW w:w="5606" w:type="dxa"/>
            <w:tcBorders>
              <w:bottom w:val="single" w:sz="4" w:space="0" w:color="auto"/>
            </w:tcBorders>
            <w:vAlign w:val="center"/>
          </w:tcPr>
          <w:p w:rsidR="00B520B1" w:rsidRPr="00616A01" w:rsidRDefault="00B520B1" w:rsidP="00937056">
            <w:pPr>
              <w:tabs>
                <w:tab w:val="left" w:pos="5640"/>
              </w:tabs>
              <w:rPr>
                <w:b/>
                <w:bCs/>
                <w:sz w:val="21"/>
                <w:szCs w:val="21"/>
              </w:rPr>
            </w:pPr>
            <w:r w:rsidRPr="00616A01">
              <w:rPr>
                <w:b/>
                <w:bCs/>
                <w:sz w:val="21"/>
                <w:szCs w:val="21"/>
              </w:rPr>
              <w:t>Compréhension du japonais basique, jusqu’à un certain degré.</w:t>
            </w:r>
          </w:p>
          <w:p w:rsidR="00B520B1" w:rsidRPr="00616A01" w:rsidRDefault="00B520B1" w:rsidP="00937056">
            <w:pPr>
              <w:autoSpaceDE w:val="0"/>
              <w:autoSpaceDN w:val="0"/>
              <w:adjustRightInd w:val="0"/>
              <w:spacing w:line="192" w:lineRule="auto"/>
              <w:rPr>
                <w:sz w:val="20"/>
                <w:szCs w:val="20"/>
              </w:rPr>
            </w:pPr>
            <w:r w:rsidRPr="00616A01">
              <w:rPr>
                <w:b/>
                <w:bCs/>
                <w:sz w:val="20"/>
                <w:szCs w:val="20"/>
                <w:u w:val="single"/>
              </w:rPr>
              <w:t>Lecture :</w:t>
            </w:r>
            <w:r w:rsidRPr="00616A01">
              <w:rPr>
                <w:sz w:val="20"/>
                <w:szCs w:val="20"/>
              </w:rPr>
              <w:t xml:space="preserve"> · Capacité à lire et comprendre des locutions, phrases ou textes types écrits en </w:t>
            </w:r>
            <w:r w:rsidRPr="00616A01">
              <w:rPr>
                <w:i/>
                <w:iCs/>
                <w:sz w:val="20"/>
                <w:szCs w:val="20"/>
              </w:rPr>
              <w:t>hiragana</w:t>
            </w:r>
            <w:r w:rsidRPr="00616A01">
              <w:rPr>
                <w:sz w:val="20"/>
                <w:szCs w:val="20"/>
              </w:rPr>
              <w:t xml:space="preserve">, </w:t>
            </w:r>
            <w:r w:rsidRPr="00616A01">
              <w:rPr>
                <w:i/>
                <w:iCs/>
                <w:sz w:val="20"/>
                <w:szCs w:val="20"/>
              </w:rPr>
              <w:t xml:space="preserve">katakana </w:t>
            </w:r>
            <w:r w:rsidRPr="00616A01">
              <w:rPr>
                <w:sz w:val="20"/>
                <w:szCs w:val="20"/>
              </w:rPr>
              <w:t xml:space="preserve">et </w:t>
            </w:r>
            <w:r w:rsidRPr="00616A01">
              <w:rPr>
                <w:i/>
                <w:iCs/>
                <w:sz w:val="20"/>
                <w:szCs w:val="20"/>
              </w:rPr>
              <w:t xml:space="preserve">kanji </w:t>
            </w:r>
            <w:r w:rsidRPr="00616A01">
              <w:rPr>
                <w:sz w:val="20"/>
                <w:szCs w:val="20"/>
              </w:rPr>
              <w:t>de base utilisés dans la vie de tous les jours.</w:t>
            </w:r>
          </w:p>
          <w:p w:rsidR="00B520B1" w:rsidRPr="00616A01" w:rsidRDefault="00B520B1" w:rsidP="00937056">
            <w:pPr>
              <w:tabs>
                <w:tab w:val="left" w:pos="5640"/>
              </w:tabs>
              <w:rPr>
                <w:b/>
                <w:bCs/>
                <w:sz w:val="21"/>
                <w:szCs w:val="21"/>
              </w:rPr>
            </w:pPr>
            <w:r w:rsidRPr="00616A01">
              <w:rPr>
                <w:b/>
                <w:bCs/>
                <w:sz w:val="20"/>
                <w:szCs w:val="20"/>
                <w:u w:val="single"/>
              </w:rPr>
              <w:t xml:space="preserve">Ecoute : </w:t>
            </w:r>
            <w:r w:rsidRPr="00616A01">
              <w:rPr>
                <w:sz w:val="20"/>
                <w:szCs w:val="20"/>
              </w:rPr>
              <w:t>· Capacité à extra</w:t>
            </w:r>
            <w:r w:rsidR="003A21B1">
              <w:rPr>
                <w:sz w:val="20"/>
                <w:szCs w:val="20"/>
              </w:rPr>
              <w:t>ire d’une conversation courte à un</w:t>
            </w:r>
            <w:r w:rsidRPr="00616A01">
              <w:rPr>
                <w:sz w:val="20"/>
                <w:szCs w:val="20"/>
              </w:rPr>
              <w:t xml:space="preserve"> débit de parole lent les informations nécessaires, dans des situations familières de la vie courante, par exemple en classe ou avec des proches.</w:t>
            </w:r>
          </w:p>
        </w:tc>
        <w:tc>
          <w:tcPr>
            <w:tcW w:w="2986" w:type="dxa"/>
            <w:tcBorders>
              <w:bottom w:val="single" w:sz="4" w:space="0" w:color="auto"/>
            </w:tcBorders>
            <w:vAlign w:val="center"/>
          </w:tcPr>
          <w:p w:rsidR="00B520B1" w:rsidRPr="00616A01" w:rsidRDefault="00B520B1" w:rsidP="00937056">
            <w:pPr>
              <w:jc w:val="center"/>
            </w:pPr>
            <w:r w:rsidRPr="00616A01">
              <w:rPr>
                <w:sz w:val="22"/>
                <w:szCs w:val="22"/>
              </w:rPr>
              <w:t>Approximativement le même niveau que l’ancien Niveau 4</w:t>
            </w:r>
          </w:p>
        </w:tc>
      </w:tr>
    </w:tbl>
    <w:p w:rsidR="00B520B1" w:rsidRPr="00616A01" w:rsidRDefault="00B520B1" w:rsidP="00B520B1">
      <w:pPr>
        <w:rPr>
          <w:sz w:val="22"/>
          <w:szCs w:val="22"/>
        </w:rPr>
      </w:pPr>
    </w:p>
    <w:p w:rsidR="00B520B1" w:rsidRPr="00616A01" w:rsidRDefault="00B520B1" w:rsidP="00754B9B">
      <w:pPr>
        <w:pStyle w:val="Titre2"/>
      </w:pPr>
      <w:bookmarkStart w:id="3" w:name="_Toc329606317"/>
      <w:r w:rsidRPr="00616A01">
        <w:t>Présentation des épreuves et de la notation.</w:t>
      </w:r>
      <w:bookmarkEnd w:id="3"/>
    </w:p>
    <w:p w:rsidR="00B520B1" w:rsidRPr="00616A01" w:rsidRDefault="00B520B1" w:rsidP="00B520B1">
      <w:pPr>
        <w:rPr>
          <w:sz w:val="22"/>
          <w:szCs w:val="22"/>
        </w:rPr>
      </w:pPr>
    </w:p>
    <w:p w:rsidR="00B520B1" w:rsidRPr="00616A01" w:rsidRDefault="00B520B1" w:rsidP="00F54412">
      <w:pPr>
        <w:jc w:val="both"/>
        <w:rPr>
          <w:sz w:val="22"/>
          <w:szCs w:val="22"/>
        </w:rPr>
      </w:pPr>
      <w:r w:rsidRPr="00616A01">
        <w:rPr>
          <w:sz w:val="22"/>
          <w:szCs w:val="22"/>
        </w:rPr>
        <w:t xml:space="preserve">Depuis 2010, les épreuves du Test sont divisées en trois domaines : « Connaissance de la langue (Vocabulaire/ Grammaire) », « Lecture » et « Ecoute ». </w:t>
      </w:r>
    </w:p>
    <w:p w:rsidR="00B520B1" w:rsidRPr="00616A01" w:rsidRDefault="00B520B1" w:rsidP="00F54412">
      <w:pPr>
        <w:jc w:val="both"/>
        <w:rPr>
          <w:sz w:val="22"/>
          <w:szCs w:val="22"/>
        </w:rPr>
      </w:pPr>
    </w:p>
    <w:p w:rsidR="00B520B1" w:rsidRPr="00616A01" w:rsidRDefault="00B520B1" w:rsidP="00F54412">
      <w:pPr>
        <w:jc w:val="both"/>
        <w:rPr>
          <w:sz w:val="22"/>
          <w:szCs w:val="22"/>
        </w:rPr>
      </w:pPr>
      <w:r w:rsidRPr="00616A01">
        <w:rPr>
          <w:sz w:val="22"/>
          <w:szCs w:val="22"/>
        </w:rPr>
        <w:t>Pour les niveaux N1 et N2, « Connaissance de la langue (Vocabulaire/ Grammaire) » et « Lecture » sont réunies dans une seule épreuve. Cependant, la section « Connaissance de la langue (Vocabulaire/ Grammaire</w:t>
      </w:r>
      <w:proofErr w:type="gramStart"/>
      <w:r w:rsidRPr="00616A01">
        <w:rPr>
          <w:sz w:val="22"/>
          <w:szCs w:val="22"/>
        </w:rPr>
        <w:t>)»</w:t>
      </w:r>
      <w:proofErr w:type="gramEnd"/>
      <w:r w:rsidRPr="00616A01">
        <w:rPr>
          <w:sz w:val="22"/>
          <w:szCs w:val="22"/>
        </w:rPr>
        <w:t xml:space="preserve"> et la section « Lecture » seront notées séparément.</w:t>
      </w:r>
    </w:p>
    <w:p w:rsidR="00B520B1" w:rsidRPr="00616A01" w:rsidRDefault="00B520B1" w:rsidP="00F54412">
      <w:pPr>
        <w:jc w:val="both"/>
        <w:rPr>
          <w:sz w:val="22"/>
          <w:szCs w:val="22"/>
        </w:rPr>
      </w:pPr>
    </w:p>
    <w:p w:rsidR="00B520B1" w:rsidRPr="00616A01" w:rsidRDefault="00B520B1" w:rsidP="00F54412">
      <w:pPr>
        <w:jc w:val="both"/>
        <w:rPr>
          <w:sz w:val="22"/>
          <w:szCs w:val="22"/>
        </w:rPr>
      </w:pPr>
      <w:r w:rsidRPr="00616A01">
        <w:rPr>
          <w:sz w:val="22"/>
          <w:szCs w:val="22"/>
        </w:rPr>
        <w:t xml:space="preserve">Pour les niveaux N3, N4 et N5, « Connaissance de la langue (Vocabulaire) » et « Connaissance de la langue (Grammaire)/Lecture » sont divisées en deux épreuves différentes. Cependant, pour les niveaux N4 et N5 « Connaissance de la langue (Vocabulaire) » et « Connaissance de la langue (Grammaire)/Lecture » seront notées comme une seule épreuve. </w:t>
      </w:r>
    </w:p>
    <w:p w:rsidR="00B520B1" w:rsidRPr="00616A01" w:rsidRDefault="00B520B1" w:rsidP="00F54412">
      <w:pPr>
        <w:jc w:val="both"/>
        <w:rPr>
          <w:sz w:val="22"/>
          <w:szCs w:val="22"/>
        </w:rPr>
      </w:pPr>
      <w:r w:rsidRPr="00616A01">
        <w:rPr>
          <w:sz w:val="22"/>
          <w:szCs w:val="22"/>
        </w:rPr>
        <w:t xml:space="preserve">Pour le niveau N3, les trois épreuves du Test recevront chacune une note. </w:t>
      </w:r>
    </w:p>
    <w:p w:rsidR="00B520B1" w:rsidRPr="00616A01" w:rsidRDefault="00B520B1" w:rsidP="00B520B1">
      <w:pPr>
        <w:rPr>
          <w:sz w:val="22"/>
          <w:szCs w:val="22"/>
        </w:rPr>
      </w:pPr>
    </w:p>
    <w:p w:rsidR="00B520B1" w:rsidRPr="00616A01" w:rsidRDefault="00B520B1" w:rsidP="00B520B1">
      <w:pPr>
        <w:rPr>
          <w:sz w:val="22"/>
          <w:szCs w:val="22"/>
        </w:rPr>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2853"/>
        <w:gridCol w:w="854"/>
        <w:gridCol w:w="2849"/>
        <w:gridCol w:w="1519"/>
      </w:tblGrid>
      <w:tr w:rsidR="00B520B1" w:rsidRPr="00616A01" w:rsidTr="00937056">
        <w:tc>
          <w:tcPr>
            <w:tcW w:w="0" w:type="auto"/>
            <w:tcBorders>
              <w:top w:val="single" w:sz="24" w:space="0" w:color="auto"/>
              <w:left w:val="single" w:sz="24" w:space="0" w:color="auto"/>
              <w:bottom w:val="single" w:sz="24" w:space="0" w:color="auto"/>
            </w:tcBorders>
            <w:vAlign w:val="center"/>
          </w:tcPr>
          <w:p w:rsidR="00B520B1" w:rsidRPr="00616A01" w:rsidRDefault="00B520B1" w:rsidP="00937056">
            <w:pPr>
              <w:jc w:val="center"/>
              <w:rPr>
                <w:b/>
                <w:bCs/>
              </w:rPr>
            </w:pPr>
            <w:r w:rsidRPr="00616A01">
              <w:rPr>
                <w:b/>
                <w:bCs/>
              </w:rPr>
              <w:t>Niveau</w:t>
            </w:r>
          </w:p>
        </w:tc>
        <w:tc>
          <w:tcPr>
            <w:tcW w:w="0" w:type="auto"/>
            <w:tcBorders>
              <w:top w:val="single" w:sz="24" w:space="0" w:color="auto"/>
              <w:bottom w:val="single" w:sz="24" w:space="0" w:color="auto"/>
              <w:right w:val="single" w:sz="8" w:space="0" w:color="auto"/>
            </w:tcBorders>
            <w:vAlign w:val="center"/>
          </w:tcPr>
          <w:p w:rsidR="00B520B1" w:rsidRPr="00616A01" w:rsidRDefault="00B520B1" w:rsidP="00937056">
            <w:pPr>
              <w:jc w:val="center"/>
              <w:rPr>
                <w:b/>
                <w:bCs/>
              </w:rPr>
            </w:pPr>
            <w:r w:rsidRPr="00616A01">
              <w:rPr>
                <w:b/>
                <w:bCs/>
              </w:rPr>
              <w:t>Epreuves</w:t>
            </w:r>
          </w:p>
        </w:tc>
        <w:tc>
          <w:tcPr>
            <w:tcW w:w="0" w:type="auto"/>
            <w:tcBorders>
              <w:top w:val="single" w:sz="24" w:space="0" w:color="auto"/>
              <w:left w:val="single" w:sz="8" w:space="0" w:color="auto"/>
              <w:bottom w:val="single" w:sz="24" w:space="0" w:color="auto"/>
              <w:right w:val="single" w:sz="24" w:space="0" w:color="auto"/>
            </w:tcBorders>
            <w:vAlign w:val="center"/>
          </w:tcPr>
          <w:p w:rsidR="00B520B1" w:rsidRPr="00616A01" w:rsidRDefault="00B520B1" w:rsidP="00937056">
            <w:pPr>
              <w:jc w:val="center"/>
              <w:rPr>
                <w:b/>
                <w:bCs/>
              </w:rPr>
            </w:pPr>
            <w:r w:rsidRPr="00616A01">
              <w:rPr>
                <w:b/>
                <w:bCs/>
              </w:rPr>
              <w:t>Durée</w:t>
            </w:r>
          </w:p>
        </w:tc>
        <w:tc>
          <w:tcPr>
            <w:tcW w:w="0" w:type="auto"/>
            <w:tcBorders>
              <w:top w:val="single" w:sz="24" w:space="0" w:color="auto"/>
              <w:left w:val="single" w:sz="24" w:space="0" w:color="auto"/>
              <w:bottom w:val="single" w:sz="24" w:space="0" w:color="auto"/>
            </w:tcBorders>
            <w:vAlign w:val="center"/>
          </w:tcPr>
          <w:p w:rsidR="00B520B1" w:rsidRPr="00616A01" w:rsidRDefault="00B520B1" w:rsidP="00937056">
            <w:pPr>
              <w:jc w:val="center"/>
              <w:rPr>
                <w:b/>
                <w:bCs/>
              </w:rPr>
            </w:pPr>
            <w:r w:rsidRPr="00616A01">
              <w:rPr>
                <w:b/>
                <w:bCs/>
              </w:rPr>
              <w:t>Sections notées</w:t>
            </w:r>
          </w:p>
        </w:tc>
        <w:tc>
          <w:tcPr>
            <w:tcW w:w="0" w:type="auto"/>
            <w:tcBorders>
              <w:top w:val="single" w:sz="24" w:space="0" w:color="auto"/>
              <w:bottom w:val="single" w:sz="24" w:space="0" w:color="auto"/>
              <w:right w:val="single" w:sz="24" w:space="0" w:color="auto"/>
            </w:tcBorders>
            <w:vAlign w:val="center"/>
          </w:tcPr>
          <w:p w:rsidR="00B520B1" w:rsidRPr="00616A01" w:rsidRDefault="00B520B1" w:rsidP="00937056">
            <w:pPr>
              <w:jc w:val="center"/>
              <w:rPr>
                <w:b/>
                <w:bCs/>
              </w:rPr>
            </w:pPr>
            <w:r w:rsidRPr="00616A01">
              <w:rPr>
                <w:b/>
                <w:bCs/>
              </w:rPr>
              <w:t>Répartition des points</w:t>
            </w:r>
          </w:p>
        </w:tc>
      </w:tr>
      <w:tr w:rsidR="00B520B1" w:rsidRPr="00616A01" w:rsidTr="00937056">
        <w:tc>
          <w:tcPr>
            <w:tcW w:w="0" w:type="auto"/>
            <w:vMerge w:val="restart"/>
            <w:tcBorders>
              <w:top w:val="single" w:sz="24" w:space="0" w:color="auto"/>
              <w:left w:val="single" w:sz="24" w:space="0" w:color="auto"/>
            </w:tcBorders>
            <w:vAlign w:val="center"/>
          </w:tcPr>
          <w:p w:rsidR="00B520B1" w:rsidRPr="00616A01" w:rsidRDefault="00B520B1" w:rsidP="00937056">
            <w:pPr>
              <w:jc w:val="center"/>
            </w:pPr>
            <w:r w:rsidRPr="00616A01">
              <w:t>N1</w:t>
            </w:r>
          </w:p>
        </w:tc>
        <w:tc>
          <w:tcPr>
            <w:tcW w:w="0" w:type="auto"/>
            <w:vMerge w:val="restart"/>
            <w:tcBorders>
              <w:top w:val="single" w:sz="24" w:space="0" w:color="auto"/>
            </w:tcBorders>
            <w:vAlign w:val="center"/>
          </w:tcPr>
          <w:p w:rsidR="00B520B1" w:rsidRPr="00616A01" w:rsidRDefault="00B520B1" w:rsidP="00937056">
            <w:pPr>
              <w:jc w:val="center"/>
            </w:pPr>
            <w:r w:rsidRPr="00616A01">
              <w:rPr>
                <w:sz w:val="22"/>
                <w:szCs w:val="22"/>
              </w:rPr>
              <w:t>Connaissance de la langue (Vocabulaire/Grammaire)</w:t>
            </w:r>
          </w:p>
          <w:p w:rsidR="00B520B1" w:rsidRPr="00616A01" w:rsidRDefault="00B520B1" w:rsidP="00937056">
            <w:pPr>
              <w:jc w:val="center"/>
            </w:pPr>
            <w:r w:rsidRPr="00616A01">
              <w:rPr>
                <w:sz w:val="22"/>
                <w:szCs w:val="22"/>
              </w:rPr>
              <w:t>Lecture</w:t>
            </w:r>
          </w:p>
          <w:p w:rsidR="00B520B1" w:rsidRPr="00616A01" w:rsidRDefault="00B520B1" w:rsidP="00937056">
            <w:pPr>
              <w:jc w:val="center"/>
            </w:pPr>
          </w:p>
        </w:tc>
        <w:tc>
          <w:tcPr>
            <w:tcW w:w="0" w:type="auto"/>
            <w:vMerge w:val="restart"/>
            <w:tcBorders>
              <w:top w:val="single" w:sz="24" w:space="0" w:color="auto"/>
              <w:bottom w:val="nil"/>
              <w:right w:val="single" w:sz="24" w:space="0" w:color="auto"/>
            </w:tcBorders>
            <w:vAlign w:val="center"/>
          </w:tcPr>
          <w:p w:rsidR="00B520B1" w:rsidRPr="00616A01" w:rsidRDefault="00B520B1" w:rsidP="00937056">
            <w:pPr>
              <w:jc w:val="center"/>
            </w:pPr>
            <w:r w:rsidRPr="00616A01">
              <w:rPr>
                <w:sz w:val="22"/>
                <w:szCs w:val="22"/>
              </w:rPr>
              <w:t>110 min</w:t>
            </w:r>
          </w:p>
        </w:tc>
        <w:tc>
          <w:tcPr>
            <w:tcW w:w="0" w:type="auto"/>
            <w:tcBorders>
              <w:top w:val="single" w:sz="24" w:space="0" w:color="auto"/>
              <w:left w:val="single" w:sz="24" w:space="0" w:color="auto"/>
            </w:tcBorders>
            <w:vAlign w:val="center"/>
          </w:tcPr>
          <w:p w:rsidR="00B520B1" w:rsidRPr="00616A01" w:rsidRDefault="00B520B1" w:rsidP="00937056">
            <w:pPr>
              <w:jc w:val="center"/>
            </w:pPr>
            <w:r w:rsidRPr="00616A01">
              <w:rPr>
                <w:sz w:val="22"/>
                <w:szCs w:val="22"/>
              </w:rPr>
              <w:t>Connaissance de la langue (Vocabulaire/Grammaire)</w:t>
            </w:r>
          </w:p>
        </w:tc>
        <w:tc>
          <w:tcPr>
            <w:tcW w:w="0" w:type="auto"/>
            <w:tcBorders>
              <w:top w:val="single" w:sz="24" w:space="0" w:color="auto"/>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top w:val="nil"/>
              <w:left w:val="single" w:sz="24" w:space="0" w:color="auto"/>
            </w:tcBorders>
          </w:tcPr>
          <w:p w:rsidR="00B520B1" w:rsidRPr="00616A01" w:rsidRDefault="00B520B1" w:rsidP="00937056"/>
        </w:tc>
        <w:tc>
          <w:tcPr>
            <w:tcW w:w="0" w:type="auto"/>
            <w:vMerge/>
            <w:vAlign w:val="center"/>
          </w:tcPr>
          <w:p w:rsidR="00B520B1" w:rsidRPr="00616A01" w:rsidRDefault="00B520B1" w:rsidP="00937056">
            <w:pPr>
              <w:jc w:val="center"/>
            </w:pPr>
          </w:p>
        </w:tc>
        <w:tc>
          <w:tcPr>
            <w:tcW w:w="0" w:type="auto"/>
            <w:vMerge/>
            <w:tcBorders>
              <w:top w:val="nil"/>
              <w:bottom w:val="single" w:sz="8" w:space="0" w:color="auto"/>
              <w:right w:val="single" w:sz="24" w:space="0" w:color="auto"/>
            </w:tcBorders>
            <w:vAlign w:val="center"/>
          </w:tcPr>
          <w:p w:rsidR="00B520B1" w:rsidRPr="00616A01" w:rsidRDefault="00B520B1" w:rsidP="00937056">
            <w:pPr>
              <w:jc w:val="center"/>
            </w:pP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Lecture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top w:val="nil"/>
              <w:left w:val="single" w:sz="24" w:space="0" w:color="auto"/>
            </w:tcBorders>
          </w:tcPr>
          <w:p w:rsidR="00B520B1" w:rsidRPr="00616A01" w:rsidRDefault="00B520B1" w:rsidP="00937056"/>
        </w:tc>
        <w:tc>
          <w:tcPr>
            <w:tcW w:w="0" w:type="auto"/>
            <w:tcBorders>
              <w:right w:val="single" w:sz="8" w:space="0" w:color="auto"/>
            </w:tcBorders>
            <w:vAlign w:val="center"/>
          </w:tcPr>
          <w:p w:rsidR="00B520B1" w:rsidRPr="00616A01" w:rsidRDefault="00B520B1" w:rsidP="00937056">
            <w:pPr>
              <w:jc w:val="center"/>
            </w:pPr>
            <w:r w:rsidRPr="00616A01">
              <w:rPr>
                <w:sz w:val="22"/>
                <w:szCs w:val="22"/>
              </w:rPr>
              <w:t>Ecoute</w:t>
            </w:r>
          </w:p>
        </w:tc>
        <w:tc>
          <w:tcPr>
            <w:tcW w:w="0" w:type="auto"/>
            <w:tcBorders>
              <w:top w:val="single" w:sz="8" w:space="0" w:color="auto"/>
              <w:left w:val="single" w:sz="8" w:space="0" w:color="auto"/>
              <w:bottom w:val="single" w:sz="8" w:space="0" w:color="auto"/>
              <w:right w:val="single" w:sz="24" w:space="0" w:color="auto"/>
            </w:tcBorders>
            <w:vAlign w:val="center"/>
          </w:tcPr>
          <w:p w:rsidR="00B520B1" w:rsidRPr="00616A01" w:rsidRDefault="00B520B1" w:rsidP="00937056">
            <w:pPr>
              <w:jc w:val="center"/>
            </w:pPr>
            <w:r w:rsidRPr="00616A01">
              <w:rPr>
                <w:sz w:val="22"/>
                <w:szCs w:val="22"/>
              </w:rPr>
              <w:t>60</w:t>
            </w:r>
            <w:r w:rsidR="004E70D6">
              <w:rPr>
                <w:sz w:val="22"/>
                <w:szCs w:val="22"/>
              </w:rPr>
              <w:t xml:space="preserve"> </w:t>
            </w:r>
            <w:r w:rsidRPr="00616A01">
              <w:rPr>
                <w:sz w:val="22"/>
                <w:szCs w:val="22"/>
              </w:rPr>
              <w:t>min</w:t>
            </w: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Ecoute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top w:val="nil"/>
              <w:left w:val="single" w:sz="24" w:space="0" w:color="auto"/>
            </w:tcBorders>
          </w:tcPr>
          <w:p w:rsidR="00B520B1" w:rsidRPr="00616A01" w:rsidRDefault="00B520B1" w:rsidP="00937056"/>
        </w:tc>
        <w:tc>
          <w:tcPr>
            <w:tcW w:w="0" w:type="auto"/>
            <w:gridSpan w:val="3"/>
            <w:tcBorders>
              <w:bottom w:val="single" w:sz="24" w:space="0" w:color="auto"/>
            </w:tcBorders>
            <w:vAlign w:val="center"/>
          </w:tcPr>
          <w:p w:rsidR="00B520B1" w:rsidRPr="00616A01" w:rsidRDefault="00B520B1" w:rsidP="00937056">
            <w:pPr>
              <w:jc w:val="right"/>
              <w:rPr>
                <w:b/>
                <w:bCs/>
              </w:rPr>
            </w:pPr>
            <w:r w:rsidRPr="00616A01">
              <w:rPr>
                <w:b/>
                <w:bCs/>
                <w:sz w:val="22"/>
                <w:szCs w:val="22"/>
              </w:rPr>
              <w:t>Total</w:t>
            </w:r>
          </w:p>
        </w:tc>
        <w:tc>
          <w:tcPr>
            <w:tcW w:w="0" w:type="auto"/>
            <w:tcBorders>
              <w:bottom w:val="single" w:sz="24" w:space="0" w:color="auto"/>
              <w:right w:val="single" w:sz="24" w:space="0" w:color="auto"/>
            </w:tcBorders>
            <w:vAlign w:val="center"/>
          </w:tcPr>
          <w:p w:rsidR="00B520B1" w:rsidRPr="00616A01" w:rsidRDefault="00B520B1" w:rsidP="00937056">
            <w:pPr>
              <w:jc w:val="center"/>
              <w:rPr>
                <w:b/>
                <w:bCs/>
              </w:rPr>
            </w:pPr>
            <w:r w:rsidRPr="00616A01">
              <w:rPr>
                <w:b/>
                <w:bCs/>
                <w:sz w:val="22"/>
                <w:szCs w:val="22"/>
              </w:rPr>
              <w:t>0~180</w:t>
            </w:r>
          </w:p>
        </w:tc>
      </w:tr>
      <w:tr w:rsidR="00B520B1" w:rsidRPr="00616A01" w:rsidTr="00937056">
        <w:tc>
          <w:tcPr>
            <w:tcW w:w="0" w:type="auto"/>
            <w:vMerge w:val="restart"/>
            <w:tcBorders>
              <w:top w:val="single" w:sz="24" w:space="0" w:color="auto"/>
              <w:left w:val="single" w:sz="24" w:space="0" w:color="auto"/>
            </w:tcBorders>
            <w:vAlign w:val="center"/>
          </w:tcPr>
          <w:p w:rsidR="00B520B1" w:rsidRPr="00616A01" w:rsidRDefault="00B520B1" w:rsidP="00937056">
            <w:pPr>
              <w:jc w:val="center"/>
            </w:pPr>
            <w:r w:rsidRPr="00616A01">
              <w:t>N2</w:t>
            </w:r>
          </w:p>
        </w:tc>
        <w:tc>
          <w:tcPr>
            <w:tcW w:w="0" w:type="auto"/>
            <w:vMerge w:val="restart"/>
            <w:tcBorders>
              <w:top w:val="single" w:sz="24" w:space="0" w:color="auto"/>
            </w:tcBorders>
            <w:vAlign w:val="center"/>
          </w:tcPr>
          <w:p w:rsidR="00B520B1" w:rsidRPr="00616A01" w:rsidRDefault="00B520B1" w:rsidP="00937056">
            <w:pPr>
              <w:jc w:val="center"/>
            </w:pPr>
            <w:r w:rsidRPr="00616A01">
              <w:rPr>
                <w:sz w:val="22"/>
                <w:szCs w:val="22"/>
              </w:rPr>
              <w:t>Connaissance de la langue (Vocabulaire/Grammaire) – Lecture</w:t>
            </w:r>
          </w:p>
          <w:p w:rsidR="00B520B1" w:rsidRPr="00616A01" w:rsidRDefault="00B520B1" w:rsidP="00937056">
            <w:pPr>
              <w:jc w:val="center"/>
            </w:pPr>
          </w:p>
        </w:tc>
        <w:tc>
          <w:tcPr>
            <w:tcW w:w="0" w:type="auto"/>
            <w:vMerge w:val="restart"/>
            <w:tcBorders>
              <w:top w:val="single" w:sz="24" w:space="0" w:color="auto"/>
              <w:right w:val="single" w:sz="24" w:space="0" w:color="auto"/>
            </w:tcBorders>
            <w:vAlign w:val="center"/>
          </w:tcPr>
          <w:p w:rsidR="00B520B1" w:rsidRPr="00616A01" w:rsidRDefault="00B520B1" w:rsidP="00937056">
            <w:pPr>
              <w:jc w:val="center"/>
            </w:pPr>
            <w:r w:rsidRPr="00616A01">
              <w:rPr>
                <w:sz w:val="22"/>
                <w:szCs w:val="22"/>
              </w:rPr>
              <w:t>105 min</w:t>
            </w:r>
          </w:p>
          <w:p w:rsidR="00B520B1" w:rsidRPr="00616A01" w:rsidRDefault="00B520B1" w:rsidP="00937056">
            <w:pPr>
              <w:jc w:val="center"/>
            </w:pPr>
          </w:p>
        </w:tc>
        <w:tc>
          <w:tcPr>
            <w:tcW w:w="0" w:type="auto"/>
            <w:tcBorders>
              <w:top w:val="single" w:sz="24" w:space="0" w:color="auto"/>
              <w:left w:val="single" w:sz="24" w:space="0" w:color="auto"/>
            </w:tcBorders>
            <w:vAlign w:val="center"/>
          </w:tcPr>
          <w:p w:rsidR="00B520B1" w:rsidRPr="00616A01" w:rsidRDefault="00B520B1" w:rsidP="00937056">
            <w:pPr>
              <w:jc w:val="center"/>
            </w:pPr>
            <w:r w:rsidRPr="00616A01">
              <w:rPr>
                <w:sz w:val="22"/>
                <w:szCs w:val="22"/>
              </w:rPr>
              <w:t>Connaissance de la langue (Vocabulaire/Grammaire)</w:t>
            </w:r>
          </w:p>
        </w:tc>
        <w:tc>
          <w:tcPr>
            <w:tcW w:w="0" w:type="auto"/>
            <w:tcBorders>
              <w:top w:val="single" w:sz="24" w:space="0" w:color="auto"/>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tcBorders>
            <w:vAlign w:val="center"/>
          </w:tcPr>
          <w:p w:rsidR="00B520B1" w:rsidRPr="00616A01" w:rsidRDefault="00B520B1" w:rsidP="00937056">
            <w:pPr>
              <w:jc w:val="center"/>
            </w:pPr>
          </w:p>
        </w:tc>
        <w:tc>
          <w:tcPr>
            <w:tcW w:w="0" w:type="auto"/>
            <w:vMerge/>
            <w:vAlign w:val="center"/>
          </w:tcPr>
          <w:p w:rsidR="00B520B1" w:rsidRPr="00616A01" w:rsidRDefault="00B520B1" w:rsidP="00937056">
            <w:pPr>
              <w:jc w:val="center"/>
            </w:pPr>
          </w:p>
        </w:tc>
        <w:tc>
          <w:tcPr>
            <w:tcW w:w="0" w:type="auto"/>
            <w:vMerge/>
            <w:tcBorders>
              <w:right w:val="single" w:sz="24" w:space="0" w:color="auto"/>
            </w:tcBorders>
            <w:vAlign w:val="center"/>
          </w:tcPr>
          <w:p w:rsidR="00B520B1" w:rsidRPr="00616A01" w:rsidRDefault="00B520B1" w:rsidP="00937056">
            <w:pPr>
              <w:jc w:val="center"/>
            </w:pP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Lecture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tcBorders>
            <w:vAlign w:val="center"/>
          </w:tcPr>
          <w:p w:rsidR="00B520B1" w:rsidRPr="00616A01" w:rsidRDefault="00B520B1" w:rsidP="00937056">
            <w:pPr>
              <w:jc w:val="center"/>
            </w:pPr>
          </w:p>
        </w:tc>
        <w:tc>
          <w:tcPr>
            <w:tcW w:w="0" w:type="auto"/>
            <w:vAlign w:val="center"/>
          </w:tcPr>
          <w:p w:rsidR="00B520B1" w:rsidRPr="00616A01" w:rsidRDefault="00B520B1" w:rsidP="00937056">
            <w:pPr>
              <w:jc w:val="center"/>
            </w:pPr>
            <w:r w:rsidRPr="00616A01">
              <w:rPr>
                <w:sz w:val="22"/>
                <w:szCs w:val="22"/>
              </w:rPr>
              <w:t>Ecoute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50</w:t>
            </w:r>
            <w:r w:rsidR="004E70D6">
              <w:rPr>
                <w:sz w:val="22"/>
                <w:szCs w:val="22"/>
              </w:rPr>
              <w:t xml:space="preserve"> </w:t>
            </w:r>
            <w:r w:rsidRPr="00616A01">
              <w:rPr>
                <w:sz w:val="22"/>
                <w:szCs w:val="22"/>
              </w:rPr>
              <w:t>min</w:t>
            </w: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Ecoute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bottom w:val="single" w:sz="24" w:space="0" w:color="auto"/>
            </w:tcBorders>
            <w:vAlign w:val="center"/>
          </w:tcPr>
          <w:p w:rsidR="00B520B1" w:rsidRPr="00616A01" w:rsidRDefault="00B520B1" w:rsidP="00937056">
            <w:pPr>
              <w:jc w:val="center"/>
            </w:pPr>
          </w:p>
        </w:tc>
        <w:tc>
          <w:tcPr>
            <w:tcW w:w="0" w:type="auto"/>
            <w:gridSpan w:val="3"/>
            <w:tcBorders>
              <w:bottom w:val="single" w:sz="24" w:space="0" w:color="auto"/>
            </w:tcBorders>
            <w:vAlign w:val="center"/>
          </w:tcPr>
          <w:p w:rsidR="00B520B1" w:rsidRPr="00616A01" w:rsidRDefault="00B520B1" w:rsidP="00937056">
            <w:pPr>
              <w:jc w:val="right"/>
              <w:rPr>
                <w:b/>
                <w:bCs/>
              </w:rPr>
            </w:pPr>
            <w:r w:rsidRPr="00616A01">
              <w:rPr>
                <w:b/>
                <w:bCs/>
                <w:sz w:val="22"/>
                <w:szCs w:val="22"/>
              </w:rPr>
              <w:t>Total</w:t>
            </w:r>
          </w:p>
        </w:tc>
        <w:tc>
          <w:tcPr>
            <w:tcW w:w="0" w:type="auto"/>
            <w:tcBorders>
              <w:bottom w:val="single" w:sz="24" w:space="0" w:color="auto"/>
              <w:right w:val="single" w:sz="24" w:space="0" w:color="auto"/>
            </w:tcBorders>
            <w:vAlign w:val="center"/>
          </w:tcPr>
          <w:p w:rsidR="00B520B1" w:rsidRPr="00616A01" w:rsidRDefault="00B520B1" w:rsidP="00937056">
            <w:pPr>
              <w:jc w:val="center"/>
              <w:rPr>
                <w:b/>
                <w:bCs/>
              </w:rPr>
            </w:pPr>
            <w:r w:rsidRPr="00616A01">
              <w:rPr>
                <w:b/>
                <w:bCs/>
                <w:sz w:val="22"/>
                <w:szCs w:val="22"/>
              </w:rPr>
              <w:t>0~180</w:t>
            </w:r>
          </w:p>
        </w:tc>
      </w:tr>
      <w:tr w:rsidR="00B520B1" w:rsidRPr="00616A01" w:rsidTr="00937056">
        <w:tc>
          <w:tcPr>
            <w:tcW w:w="0" w:type="auto"/>
            <w:vMerge w:val="restart"/>
            <w:tcBorders>
              <w:top w:val="single" w:sz="24" w:space="0" w:color="auto"/>
              <w:left w:val="single" w:sz="24" w:space="0" w:color="auto"/>
              <w:bottom w:val="single" w:sz="24" w:space="0" w:color="auto"/>
              <w:right w:val="single" w:sz="2" w:space="0" w:color="auto"/>
            </w:tcBorders>
            <w:vAlign w:val="center"/>
          </w:tcPr>
          <w:p w:rsidR="00B520B1" w:rsidRPr="00616A01" w:rsidRDefault="00B520B1" w:rsidP="00937056">
            <w:pPr>
              <w:jc w:val="center"/>
            </w:pPr>
            <w:r w:rsidRPr="00616A01">
              <w:t>N3</w:t>
            </w:r>
          </w:p>
        </w:tc>
        <w:tc>
          <w:tcPr>
            <w:tcW w:w="0" w:type="auto"/>
            <w:tcBorders>
              <w:top w:val="single" w:sz="24" w:space="0" w:color="auto"/>
              <w:left w:val="single" w:sz="2" w:space="0" w:color="auto"/>
            </w:tcBorders>
            <w:vAlign w:val="center"/>
          </w:tcPr>
          <w:p w:rsidR="00B520B1" w:rsidRPr="00616A01" w:rsidRDefault="00B520B1" w:rsidP="00937056">
            <w:pPr>
              <w:jc w:val="center"/>
            </w:pPr>
            <w:r w:rsidRPr="00616A01">
              <w:rPr>
                <w:sz w:val="22"/>
                <w:szCs w:val="22"/>
              </w:rPr>
              <w:t>Connaissance de la langue (Vocabulaire)</w:t>
            </w:r>
          </w:p>
        </w:tc>
        <w:tc>
          <w:tcPr>
            <w:tcW w:w="0" w:type="auto"/>
            <w:tcBorders>
              <w:top w:val="single" w:sz="24" w:space="0" w:color="auto"/>
              <w:right w:val="single" w:sz="24" w:space="0" w:color="auto"/>
            </w:tcBorders>
            <w:vAlign w:val="center"/>
          </w:tcPr>
          <w:p w:rsidR="00B520B1" w:rsidRPr="00616A01" w:rsidRDefault="00B520B1" w:rsidP="00937056">
            <w:pPr>
              <w:jc w:val="center"/>
            </w:pPr>
            <w:r w:rsidRPr="00616A01">
              <w:rPr>
                <w:sz w:val="22"/>
                <w:szCs w:val="22"/>
              </w:rPr>
              <w:t>30 min</w:t>
            </w:r>
          </w:p>
        </w:tc>
        <w:tc>
          <w:tcPr>
            <w:tcW w:w="0" w:type="auto"/>
            <w:tcBorders>
              <w:top w:val="single" w:sz="24" w:space="0" w:color="auto"/>
              <w:left w:val="single" w:sz="24" w:space="0" w:color="auto"/>
            </w:tcBorders>
            <w:vAlign w:val="center"/>
          </w:tcPr>
          <w:p w:rsidR="00B520B1" w:rsidRPr="00616A01" w:rsidRDefault="00B520B1" w:rsidP="00937056">
            <w:pPr>
              <w:jc w:val="center"/>
            </w:pPr>
            <w:r w:rsidRPr="00616A01">
              <w:rPr>
                <w:sz w:val="22"/>
                <w:szCs w:val="22"/>
              </w:rPr>
              <w:t>Connaissance de la langue (Vocabulaire/Grammaire)</w:t>
            </w:r>
          </w:p>
        </w:tc>
        <w:tc>
          <w:tcPr>
            <w:tcW w:w="0" w:type="auto"/>
            <w:tcBorders>
              <w:top w:val="single" w:sz="24" w:space="0" w:color="auto"/>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bottom w:val="single" w:sz="24" w:space="0" w:color="auto"/>
              <w:right w:val="single" w:sz="2" w:space="0" w:color="auto"/>
            </w:tcBorders>
            <w:vAlign w:val="center"/>
          </w:tcPr>
          <w:p w:rsidR="00B520B1" w:rsidRPr="00616A01" w:rsidRDefault="00B520B1" w:rsidP="00937056">
            <w:pPr>
              <w:jc w:val="center"/>
            </w:pPr>
          </w:p>
        </w:tc>
        <w:tc>
          <w:tcPr>
            <w:tcW w:w="0" w:type="auto"/>
            <w:tcBorders>
              <w:left w:val="single" w:sz="2" w:space="0" w:color="auto"/>
            </w:tcBorders>
            <w:vAlign w:val="center"/>
          </w:tcPr>
          <w:p w:rsidR="00B520B1" w:rsidRPr="00616A01" w:rsidRDefault="00B520B1" w:rsidP="00937056">
            <w:pPr>
              <w:jc w:val="center"/>
            </w:pPr>
            <w:r w:rsidRPr="00616A01">
              <w:rPr>
                <w:sz w:val="22"/>
                <w:szCs w:val="22"/>
              </w:rPr>
              <w:t>Connaissance de la langue (Grammaire)-Lecture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70 min</w:t>
            </w: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Lecture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bottom w:val="single" w:sz="24" w:space="0" w:color="auto"/>
              <w:right w:val="single" w:sz="2" w:space="0" w:color="auto"/>
            </w:tcBorders>
            <w:vAlign w:val="center"/>
          </w:tcPr>
          <w:p w:rsidR="00B520B1" w:rsidRPr="00616A01" w:rsidRDefault="00B520B1" w:rsidP="00937056">
            <w:pPr>
              <w:jc w:val="center"/>
            </w:pPr>
          </w:p>
        </w:tc>
        <w:tc>
          <w:tcPr>
            <w:tcW w:w="0" w:type="auto"/>
            <w:tcBorders>
              <w:left w:val="single" w:sz="2" w:space="0" w:color="auto"/>
            </w:tcBorders>
            <w:vAlign w:val="center"/>
          </w:tcPr>
          <w:p w:rsidR="00B520B1" w:rsidRPr="00616A01" w:rsidRDefault="00B520B1" w:rsidP="00937056">
            <w:pPr>
              <w:jc w:val="center"/>
            </w:pPr>
            <w:r w:rsidRPr="00616A01">
              <w:rPr>
                <w:sz w:val="22"/>
                <w:szCs w:val="22"/>
              </w:rPr>
              <w:t>Ecoute</w:t>
            </w:r>
          </w:p>
          <w:p w:rsidR="00B520B1" w:rsidRPr="00616A01" w:rsidRDefault="00B520B1" w:rsidP="00937056">
            <w:pPr>
              <w:jc w:val="center"/>
            </w:pP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40 min</w:t>
            </w: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Ecoute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bottom w:val="single" w:sz="24" w:space="0" w:color="auto"/>
              <w:right w:val="single" w:sz="2" w:space="0" w:color="auto"/>
            </w:tcBorders>
            <w:vAlign w:val="center"/>
          </w:tcPr>
          <w:p w:rsidR="00B520B1" w:rsidRPr="00616A01" w:rsidRDefault="00B520B1" w:rsidP="00937056">
            <w:pPr>
              <w:jc w:val="center"/>
            </w:pPr>
          </w:p>
        </w:tc>
        <w:tc>
          <w:tcPr>
            <w:tcW w:w="0" w:type="auto"/>
            <w:gridSpan w:val="3"/>
            <w:tcBorders>
              <w:left w:val="single" w:sz="2" w:space="0" w:color="auto"/>
              <w:bottom w:val="single" w:sz="24" w:space="0" w:color="auto"/>
            </w:tcBorders>
            <w:vAlign w:val="center"/>
          </w:tcPr>
          <w:p w:rsidR="00B520B1" w:rsidRPr="00616A01" w:rsidRDefault="00B520B1" w:rsidP="00937056">
            <w:pPr>
              <w:jc w:val="right"/>
              <w:rPr>
                <w:b/>
                <w:bCs/>
              </w:rPr>
            </w:pPr>
            <w:r w:rsidRPr="00616A01">
              <w:rPr>
                <w:b/>
                <w:bCs/>
                <w:sz w:val="22"/>
                <w:szCs w:val="22"/>
              </w:rPr>
              <w:t>Total</w:t>
            </w:r>
          </w:p>
        </w:tc>
        <w:tc>
          <w:tcPr>
            <w:tcW w:w="0" w:type="auto"/>
            <w:tcBorders>
              <w:bottom w:val="single" w:sz="24" w:space="0" w:color="auto"/>
              <w:right w:val="single" w:sz="24" w:space="0" w:color="auto"/>
            </w:tcBorders>
            <w:vAlign w:val="center"/>
          </w:tcPr>
          <w:p w:rsidR="00B520B1" w:rsidRPr="00616A01" w:rsidRDefault="00B520B1" w:rsidP="00937056">
            <w:pPr>
              <w:jc w:val="center"/>
              <w:rPr>
                <w:b/>
                <w:bCs/>
              </w:rPr>
            </w:pPr>
            <w:r w:rsidRPr="00616A01">
              <w:rPr>
                <w:b/>
                <w:bCs/>
                <w:sz w:val="22"/>
                <w:szCs w:val="22"/>
              </w:rPr>
              <w:t>0~180</w:t>
            </w:r>
          </w:p>
        </w:tc>
      </w:tr>
      <w:tr w:rsidR="00B520B1" w:rsidRPr="00616A01" w:rsidTr="00937056">
        <w:tc>
          <w:tcPr>
            <w:tcW w:w="0" w:type="auto"/>
            <w:vMerge w:val="restart"/>
            <w:tcBorders>
              <w:top w:val="single" w:sz="24" w:space="0" w:color="auto"/>
              <w:left w:val="single" w:sz="24" w:space="0" w:color="auto"/>
            </w:tcBorders>
            <w:vAlign w:val="center"/>
          </w:tcPr>
          <w:p w:rsidR="00B520B1" w:rsidRPr="00616A01" w:rsidRDefault="00B520B1" w:rsidP="00937056">
            <w:pPr>
              <w:jc w:val="center"/>
            </w:pPr>
            <w:r w:rsidRPr="00616A01">
              <w:t>N4</w:t>
            </w:r>
          </w:p>
        </w:tc>
        <w:tc>
          <w:tcPr>
            <w:tcW w:w="0" w:type="auto"/>
            <w:tcBorders>
              <w:top w:val="single" w:sz="24" w:space="0" w:color="auto"/>
            </w:tcBorders>
            <w:vAlign w:val="center"/>
          </w:tcPr>
          <w:p w:rsidR="00B520B1" w:rsidRPr="00616A01" w:rsidRDefault="00B520B1" w:rsidP="00937056">
            <w:pPr>
              <w:jc w:val="center"/>
            </w:pPr>
            <w:r w:rsidRPr="00616A01">
              <w:rPr>
                <w:sz w:val="22"/>
                <w:szCs w:val="22"/>
              </w:rPr>
              <w:t>Connaissance de la langue (Vocabulaire)</w:t>
            </w:r>
          </w:p>
        </w:tc>
        <w:tc>
          <w:tcPr>
            <w:tcW w:w="0" w:type="auto"/>
            <w:tcBorders>
              <w:top w:val="single" w:sz="24" w:space="0" w:color="auto"/>
              <w:bottom w:val="single" w:sz="6" w:space="0" w:color="auto"/>
              <w:right w:val="single" w:sz="24" w:space="0" w:color="auto"/>
            </w:tcBorders>
            <w:vAlign w:val="center"/>
          </w:tcPr>
          <w:p w:rsidR="00B520B1" w:rsidRPr="00616A01" w:rsidRDefault="007F3B2C" w:rsidP="00937056">
            <w:pPr>
              <w:jc w:val="center"/>
            </w:pPr>
            <w:r>
              <w:rPr>
                <w:sz w:val="22"/>
                <w:szCs w:val="22"/>
              </w:rPr>
              <w:t>25</w:t>
            </w:r>
            <w:r w:rsidR="00B520B1" w:rsidRPr="00616A01">
              <w:rPr>
                <w:sz w:val="22"/>
                <w:szCs w:val="22"/>
              </w:rPr>
              <w:t xml:space="preserve"> min</w:t>
            </w:r>
          </w:p>
        </w:tc>
        <w:tc>
          <w:tcPr>
            <w:tcW w:w="0" w:type="auto"/>
            <w:vMerge w:val="restart"/>
            <w:tcBorders>
              <w:top w:val="single" w:sz="24" w:space="0" w:color="auto"/>
              <w:left w:val="single" w:sz="24" w:space="0" w:color="auto"/>
            </w:tcBorders>
            <w:vAlign w:val="center"/>
          </w:tcPr>
          <w:p w:rsidR="00B520B1" w:rsidRPr="00616A01" w:rsidRDefault="00B520B1" w:rsidP="00937056">
            <w:pPr>
              <w:jc w:val="center"/>
            </w:pPr>
            <w:r w:rsidRPr="00616A01">
              <w:rPr>
                <w:sz w:val="22"/>
                <w:szCs w:val="22"/>
              </w:rPr>
              <w:t>Connaissance de la langue (Vocabulaire/Grammaire) - Lecture</w:t>
            </w:r>
          </w:p>
        </w:tc>
        <w:tc>
          <w:tcPr>
            <w:tcW w:w="0" w:type="auto"/>
            <w:vMerge w:val="restart"/>
            <w:tcBorders>
              <w:top w:val="single" w:sz="24" w:space="0" w:color="auto"/>
              <w:right w:val="single" w:sz="24" w:space="0" w:color="auto"/>
            </w:tcBorders>
            <w:vAlign w:val="center"/>
          </w:tcPr>
          <w:p w:rsidR="00B520B1" w:rsidRPr="00616A01" w:rsidRDefault="00B520B1" w:rsidP="00937056">
            <w:pPr>
              <w:jc w:val="center"/>
            </w:pPr>
            <w:r w:rsidRPr="00616A01">
              <w:rPr>
                <w:sz w:val="22"/>
                <w:szCs w:val="22"/>
              </w:rPr>
              <w:t>0~120</w:t>
            </w:r>
          </w:p>
        </w:tc>
      </w:tr>
      <w:tr w:rsidR="00B520B1" w:rsidRPr="00616A01" w:rsidTr="00937056">
        <w:tc>
          <w:tcPr>
            <w:tcW w:w="0" w:type="auto"/>
            <w:vMerge/>
            <w:tcBorders>
              <w:left w:val="single" w:sz="24" w:space="0" w:color="auto"/>
            </w:tcBorders>
            <w:vAlign w:val="center"/>
          </w:tcPr>
          <w:p w:rsidR="00B520B1" w:rsidRPr="00616A01" w:rsidRDefault="00B520B1" w:rsidP="00937056">
            <w:pPr>
              <w:jc w:val="center"/>
            </w:pPr>
          </w:p>
        </w:tc>
        <w:tc>
          <w:tcPr>
            <w:tcW w:w="0" w:type="auto"/>
            <w:vAlign w:val="center"/>
          </w:tcPr>
          <w:p w:rsidR="00B520B1" w:rsidRPr="00616A01" w:rsidRDefault="00B520B1" w:rsidP="00937056">
            <w:pPr>
              <w:jc w:val="center"/>
            </w:pPr>
            <w:r w:rsidRPr="00616A01">
              <w:rPr>
                <w:sz w:val="22"/>
                <w:szCs w:val="22"/>
              </w:rPr>
              <w:t>Connaissance de la langue (Grammaire)-Lecture</w:t>
            </w:r>
          </w:p>
        </w:tc>
        <w:tc>
          <w:tcPr>
            <w:tcW w:w="0" w:type="auto"/>
            <w:tcBorders>
              <w:top w:val="single" w:sz="6" w:space="0" w:color="auto"/>
              <w:bottom w:val="single" w:sz="6" w:space="0" w:color="auto"/>
              <w:right w:val="single" w:sz="24" w:space="0" w:color="auto"/>
            </w:tcBorders>
            <w:vAlign w:val="center"/>
          </w:tcPr>
          <w:p w:rsidR="00B520B1" w:rsidRPr="00616A01" w:rsidRDefault="007F3B2C" w:rsidP="00937056">
            <w:pPr>
              <w:jc w:val="center"/>
            </w:pPr>
            <w:r>
              <w:rPr>
                <w:sz w:val="22"/>
                <w:szCs w:val="22"/>
              </w:rPr>
              <w:t>55</w:t>
            </w:r>
            <w:r w:rsidR="00B520B1" w:rsidRPr="00616A01">
              <w:rPr>
                <w:sz w:val="22"/>
                <w:szCs w:val="22"/>
              </w:rPr>
              <w:t xml:space="preserve"> min</w:t>
            </w:r>
          </w:p>
        </w:tc>
        <w:tc>
          <w:tcPr>
            <w:tcW w:w="0" w:type="auto"/>
            <w:vMerge/>
            <w:tcBorders>
              <w:left w:val="single" w:sz="24" w:space="0" w:color="auto"/>
            </w:tcBorders>
            <w:vAlign w:val="center"/>
          </w:tcPr>
          <w:p w:rsidR="00B520B1" w:rsidRPr="00616A01" w:rsidRDefault="00B520B1" w:rsidP="00937056">
            <w:pPr>
              <w:jc w:val="center"/>
            </w:pPr>
          </w:p>
        </w:tc>
        <w:tc>
          <w:tcPr>
            <w:tcW w:w="0" w:type="auto"/>
            <w:vMerge/>
            <w:tcBorders>
              <w:right w:val="single" w:sz="24" w:space="0" w:color="auto"/>
            </w:tcBorders>
            <w:vAlign w:val="center"/>
          </w:tcPr>
          <w:p w:rsidR="00B520B1" w:rsidRPr="00616A01" w:rsidRDefault="00B520B1" w:rsidP="00937056">
            <w:pPr>
              <w:jc w:val="center"/>
            </w:pPr>
          </w:p>
        </w:tc>
      </w:tr>
      <w:tr w:rsidR="00B520B1" w:rsidRPr="00616A01" w:rsidTr="00937056">
        <w:tc>
          <w:tcPr>
            <w:tcW w:w="0" w:type="auto"/>
            <w:vMerge/>
            <w:tcBorders>
              <w:left w:val="single" w:sz="24" w:space="0" w:color="auto"/>
            </w:tcBorders>
            <w:vAlign w:val="center"/>
          </w:tcPr>
          <w:p w:rsidR="00B520B1" w:rsidRPr="00616A01" w:rsidRDefault="00B520B1" w:rsidP="00937056">
            <w:pPr>
              <w:jc w:val="center"/>
            </w:pPr>
          </w:p>
        </w:tc>
        <w:tc>
          <w:tcPr>
            <w:tcW w:w="0" w:type="auto"/>
            <w:vAlign w:val="center"/>
          </w:tcPr>
          <w:p w:rsidR="00B520B1" w:rsidRPr="00616A01" w:rsidRDefault="00B520B1" w:rsidP="00937056">
            <w:pPr>
              <w:jc w:val="center"/>
            </w:pPr>
            <w:r w:rsidRPr="00616A01">
              <w:rPr>
                <w:sz w:val="22"/>
                <w:szCs w:val="22"/>
              </w:rPr>
              <w:t>Ecoute</w:t>
            </w:r>
          </w:p>
        </w:tc>
        <w:tc>
          <w:tcPr>
            <w:tcW w:w="0" w:type="auto"/>
            <w:tcBorders>
              <w:top w:val="single" w:sz="6" w:space="0" w:color="auto"/>
              <w:right w:val="single" w:sz="24" w:space="0" w:color="auto"/>
            </w:tcBorders>
            <w:vAlign w:val="center"/>
          </w:tcPr>
          <w:p w:rsidR="00B520B1" w:rsidRPr="00616A01" w:rsidRDefault="00B520B1" w:rsidP="00937056">
            <w:pPr>
              <w:jc w:val="center"/>
            </w:pPr>
            <w:r w:rsidRPr="00616A01">
              <w:rPr>
                <w:sz w:val="22"/>
                <w:szCs w:val="22"/>
              </w:rPr>
              <w:t>35</w:t>
            </w:r>
            <w:r w:rsidR="007F3B2C">
              <w:rPr>
                <w:sz w:val="22"/>
                <w:szCs w:val="22"/>
              </w:rPr>
              <w:t xml:space="preserve"> </w:t>
            </w:r>
            <w:r w:rsidRPr="00616A01">
              <w:rPr>
                <w:sz w:val="22"/>
                <w:szCs w:val="22"/>
              </w:rPr>
              <w:t>min</w:t>
            </w: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Ecoute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bottom w:val="single" w:sz="24" w:space="0" w:color="auto"/>
            </w:tcBorders>
            <w:vAlign w:val="center"/>
          </w:tcPr>
          <w:p w:rsidR="00B520B1" w:rsidRPr="00616A01" w:rsidRDefault="00B520B1" w:rsidP="00937056">
            <w:pPr>
              <w:jc w:val="center"/>
            </w:pPr>
          </w:p>
        </w:tc>
        <w:tc>
          <w:tcPr>
            <w:tcW w:w="0" w:type="auto"/>
            <w:gridSpan w:val="3"/>
            <w:tcBorders>
              <w:bottom w:val="single" w:sz="24" w:space="0" w:color="auto"/>
            </w:tcBorders>
          </w:tcPr>
          <w:p w:rsidR="00B520B1" w:rsidRPr="00616A01" w:rsidRDefault="00B520B1" w:rsidP="00937056">
            <w:pPr>
              <w:ind w:left="708" w:hanging="708"/>
              <w:jc w:val="right"/>
              <w:rPr>
                <w:b/>
                <w:bCs/>
              </w:rPr>
            </w:pPr>
            <w:r w:rsidRPr="00616A01">
              <w:rPr>
                <w:b/>
                <w:bCs/>
                <w:sz w:val="22"/>
                <w:szCs w:val="22"/>
              </w:rPr>
              <w:t>Total</w:t>
            </w:r>
          </w:p>
        </w:tc>
        <w:tc>
          <w:tcPr>
            <w:tcW w:w="0" w:type="auto"/>
            <w:tcBorders>
              <w:bottom w:val="single" w:sz="24" w:space="0" w:color="auto"/>
              <w:right w:val="single" w:sz="24" w:space="0" w:color="auto"/>
            </w:tcBorders>
            <w:vAlign w:val="center"/>
          </w:tcPr>
          <w:p w:rsidR="00B520B1" w:rsidRPr="00616A01" w:rsidRDefault="00B520B1" w:rsidP="00937056">
            <w:pPr>
              <w:jc w:val="center"/>
              <w:rPr>
                <w:b/>
                <w:bCs/>
              </w:rPr>
            </w:pPr>
            <w:r w:rsidRPr="00616A01">
              <w:rPr>
                <w:b/>
                <w:bCs/>
                <w:sz w:val="22"/>
                <w:szCs w:val="22"/>
              </w:rPr>
              <w:t>0~180</w:t>
            </w:r>
          </w:p>
        </w:tc>
      </w:tr>
      <w:tr w:rsidR="00B520B1" w:rsidRPr="00616A01" w:rsidTr="00937056">
        <w:tc>
          <w:tcPr>
            <w:tcW w:w="0" w:type="auto"/>
            <w:vMerge w:val="restart"/>
            <w:tcBorders>
              <w:top w:val="single" w:sz="24" w:space="0" w:color="auto"/>
              <w:left w:val="single" w:sz="24" w:space="0" w:color="auto"/>
              <w:bottom w:val="single" w:sz="24" w:space="0" w:color="auto"/>
            </w:tcBorders>
            <w:vAlign w:val="center"/>
          </w:tcPr>
          <w:p w:rsidR="00B520B1" w:rsidRPr="00616A01" w:rsidRDefault="00B520B1" w:rsidP="00937056">
            <w:pPr>
              <w:jc w:val="center"/>
            </w:pPr>
            <w:r w:rsidRPr="00616A01">
              <w:t>N5</w:t>
            </w:r>
          </w:p>
        </w:tc>
        <w:tc>
          <w:tcPr>
            <w:tcW w:w="0" w:type="auto"/>
            <w:tcBorders>
              <w:top w:val="single" w:sz="24" w:space="0" w:color="auto"/>
            </w:tcBorders>
            <w:vAlign w:val="center"/>
          </w:tcPr>
          <w:p w:rsidR="00B520B1" w:rsidRPr="00616A01" w:rsidRDefault="00B520B1" w:rsidP="00937056">
            <w:pPr>
              <w:jc w:val="center"/>
            </w:pPr>
            <w:r w:rsidRPr="00616A01">
              <w:rPr>
                <w:sz w:val="22"/>
                <w:szCs w:val="22"/>
              </w:rPr>
              <w:t>Connaissance de la langue (Vocabulaire)</w:t>
            </w:r>
          </w:p>
        </w:tc>
        <w:tc>
          <w:tcPr>
            <w:tcW w:w="0" w:type="auto"/>
            <w:tcBorders>
              <w:top w:val="single" w:sz="24" w:space="0" w:color="auto"/>
              <w:right w:val="single" w:sz="24" w:space="0" w:color="auto"/>
            </w:tcBorders>
            <w:vAlign w:val="center"/>
          </w:tcPr>
          <w:p w:rsidR="00B520B1" w:rsidRPr="00616A01" w:rsidRDefault="007F3B2C" w:rsidP="00937056">
            <w:pPr>
              <w:jc w:val="center"/>
            </w:pPr>
            <w:r>
              <w:rPr>
                <w:sz w:val="22"/>
                <w:szCs w:val="22"/>
              </w:rPr>
              <w:t>20</w:t>
            </w:r>
            <w:r w:rsidR="00B520B1" w:rsidRPr="00616A01">
              <w:rPr>
                <w:sz w:val="22"/>
                <w:szCs w:val="22"/>
              </w:rPr>
              <w:t xml:space="preserve"> min</w:t>
            </w:r>
          </w:p>
        </w:tc>
        <w:tc>
          <w:tcPr>
            <w:tcW w:w="0" w:type="auto"/>
            <w:vMerge w:val="restart"/>
            <w:tcBorders>
              <w:top w:val="single" w:sz="24" w:space="0" w:color="auto"/>
              <w:left w:val="single" w:sz="24" w:space="0" w:color="auto"/>
            </w:tcBorders>
            <w:vAlign w:val="center"/>
          </w:tcPr>
          <w:p w:rsidR="00B520B1" w:rsidRPr="00616A01" w:rsidRDefault="00B520B1" w:rsidP="00937056">
            <w:pPr>
              <w:jc w:val="center"/>
            </w:pPr>
            <w:r w:rsidRPr="00616A01">
              <w:rPr>
                <w:sz w:val="22"/>
                <w:szCs w:val="22"/>
              </w:rPr>
              <w:t>Connaissance de la langue (Vocabulaire/Grammaire) - Lecture</w:t>
            </w:r>
          </w:p>
        </w:tc>
        <w:tc>
          <w:tcPr>
            <w:tcW w:w="0" w:type="auto"/>
            <w:vMerge w:val="restart"/>
            <w:tcBorders>
              <w:top w:val="single" w:sz="24" w:space="0" w:color="auto"/>
              <w:right w:val="single" w:sz="24" w:space="0" w:color="auto"/>
            </w:tcBorders>
            <w:vAlign w:val="center"/>
          </w:tcPr>
          <w:p w:rsidR="00B520B1" w:rsidRPr="00616A01" w:rsidRDefault="00B520B1" w:rsidP="00937056">
            <w:pPr>
              <w:jc w:val="center"/>
            </w:pPr>
            <w:r w:rsidRPr="00616A01">
              <w:rPr>
                <w:sz w:val="22"/>
                <w:szCs w:val="22"/>
              </w:rPr>
              <w:t>0~120</w:t>
            </w:r>
          </w:p>
        </w:tc>
      </w:tr>
      <w:tr w:rsidR="00B520B1" w:rsidRPr="00616A01" w:rsidTr="00937056">
        <w:tc>
          <w:tcPr>
            <w:tcW w:w="0" w:type="auto"/>
            <w:vMerge/>
            <w:tcBorders>
              <w:left w:val="single" w:sz="24" w:space="0" w:color="auto"/>
              <w:bottom w:val="single" w:sz="24" w:space="0" w:color="auto"/>
            </w:tcBorders>
          </w:tcPr>
          <w:p w:rsidR="00B520B1" w:rsidRPr="00616A01" w:rsidRDefault="00B520B1" w:rsidP="00937056"/>
        </w:tc>
        <w:tc>
          <w:tcPr>
            <w:tcW w:w="0" w:type="auto"/>
            <w:vAlign w:val="center"/>
          </w:tcPr>
          <w:p w:rsidR="00B520B1" w:rsidRPr="00616A01" w:rsidRDefault="00B520B1" w:rsidP="00937056">
            <w:pPr>
              <w:jc w:val="center"/>
            </w:pPr>
            <w:r w:rsidRPr="00616A01">
              <w:rPr>
                <w:sz w:val="22"/>
                <w:szCs w:val="22"/>
              </w:rPr>
              <w:t>Connaissance de la langue (Grammaire)-Lecture</w:t>
            </w:r>
          </w:p>
        </w:tc>
        <w:tc>
          <w:tcPr>
            <w:tcW w:w="0" w:type="auto"/>
            <w:tcBorders>
              <w:right w:val="single" w:sz="24" w:space="0" w:color="auto"/>
            </w:tcBorders>
            <w:vAlign w:val="center"/>
          </w:tcPr>
          <w:p w:rsidR="00B520B1" w:rsidRPr="00616A01" w:rsidRDefault="007F3B2C" w:rsidP="00937056">
            <w:pPr>
              <w:jc w:val="center"/>
            </w:pPr>
            <w:r>
              <w:rPr>
                <w:sz w:val="22"/>
                <w:szCs w:val="22"/>
              </w:rPr>
              <w:t>4</w:t>
            </w:r>
            <w:r w:rsidR="00B520B1" w:rsidRPr="00616A01">
              <w:rPr>
                <w:sz w:val="22"/>
                <w:szCs w:val="22"/>
              </w:rPr>
              <w:t>0 min</w:t>
            </w:r>
          </w:p>
        </w:tc>
        <w:tc>
          <w:tcPr>
            <w:tcW w:w="0" w:type="auto"/>
            <w:vMerge/>
            <w:tcBorders>
              <w:left w:val="single" w:sz="24" w:space="0" w:color="auto"/>
            </w:tcBorders>
            <w:vAlign w:val="center"/>
          </w:tcPr>
          <w:p w:rsidR="00B520B1" w:rsidRPr="00616A01" w:rsidRDefault="00B520B1" w:rsidP="00937056">
            <w:pPr>
              <w:jc w:val="center"/>
            </w:pPr>
          </w:p>
        </w:tc>
        <w:tc>
          <w:tcPr>
            <w:tcW w:w="0" w:type="auto"/>
            <w:vMerge/>
            <w:tcBorders>
              <w:right w:val="single" w:sz="24" w:space="0" w:color="auto"/>
            </w:tcBorders>
            <w:vAlign w:val="center"/>
          </w:tcPr>
          <w:p w:rsidR="00B520B1" w:rsidRPr="00616A01" w:rsidRDefault="00B520B1" w:rsidP="00937056">
            <w:pPr>
              <w:jc w:val="center"/>
            </w:pPr>
          </w:p>
        </w:tc>
      </w:tr>
      <w:tr w:rsidR="00B520B1" w:rsidRPr="00616A01" w:rsidTr="00937056">
        <w:tc>
          <w:tcPr>
            <w:tcW w:w="0" w:type="auto"/>
            <w:vMerge/>
            <w:tcBorders>
              <w:left w:val="single" w:sz="24" w:space="0" w:color="auto"/>
              <w:bottom w:val="single" w:sz="24" w:space="0" w:color="auto"/>
            </w:tcBorders>
          </w:tcPr>
          <w:p w:rsidR="00B520B1" w:rsidRPr="00616A01" w:rsidRDefault="00B520B1" w:rsidP="00937056"/>
        </w:tc>
        <w:tc>
          <w:tcPr>
            <w:tcW w:w="0" w:type="auto"/>
            <w:vAlign w:val="center"/>
          </w:tcPr>
          <w:p w:rsidR="00B520B1" w:rsidRPr="00616A01" w:rsidRDefault="00B520B1" w:rsidP="00937056">
            <w:pPr>
              <w:jc w:val="center"/>
            </w:pPr>
            <w:r w:rsidRPr="00616A01">
              <w:rPr>
                <w:sz w:val="22"/>
                <w:szCs w:val="22"/>
              </w:rPr>
              <w:t>Ecoute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30 min</w:t>
            </w: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Ecoute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bottom w:val="single" w:sz="24" w:space="0" w:color="auto"/>
            </w:tcBorders>
          </w:tcPr>
          <w:p w:rsidR="00B520B1" w:rsidRPr="00616A01" w:rsidRDefault="00B520B1" w:rsidP="00937056"/>
        </w:tc>
        <w:tc>
          <w:tcPr>
            <w:tcW w:w="0" w:type="auto"/>
            <w:gridSpan w:val="3"/>
            <w:tcBorders>
              <w:bottom w:val="single" w:sz="24" w:space="0" w:color="auto"/>
            </w:tcBorders>
          </w:tcPr>
          <w:p w:rsidR="00B520B1" w:rsidRPr="00616A01" w:rsidRDefault="00B520B1" w:rsidP="00937056">
            <w:pPr>
              <w:ind w:left="708" w:hanging="708"/>
              <w:jc w:val="right"/>
              <w:rPr>
                <w:b/>
                <w:bCs/>
              </w:rPr>
            </w:pPr>
            <w:r w:rsidRPr="00616A01">
              <w:rPr>
                <w:b/>
                <w:bCs/>
                <w:sz w:val="22"/>
                <w:szCs w:val="22"/>
              </w:rPr>
              <w:t>Total</w:t>
            </w:r>
          </w:p>
        </w:tc>
        <w:tc>
          <w:tcPr>
            <w:tcW w:w="0" w:type="auto"/>
            <w:tcBorders>
              <w:bottom w:val="single" w:sz="24" w:space="0" w:color="auto"/>
              <w:right w:val="single" w:sz="24" w:space="0" w:color="auto"/>
            </w:tcBorders>
            <w:vAlign w:val="center"/>
          </w:tcPr>
          <w:p w:rsidR="00B520B1" w:rsidRPr="00616A01" w:rsidRDefault="00B520B1" w:rsidP="00937056">
            <w:pPr>
              <w:jc w:val="center"/>
              <w:rPr>
                <w:b/>
                <w:bCs/>
              </w:rPr>
            </w:pPr>
            <w:r w:rsidRPr="00616A01">
              <w:rPr>
                <w:b/>
                <w:bCs/>
                <w:sz w:val="22"/>
                <w:szCs w:val="22"/>
              </w:rPr>
              <w:t>0~180</w:t>
            </w:r>
          </w:p>
        </w:tc>
      </w:tr>
    </w:tbl>
    <w:p w:rsidR="00B520B1" w:rsidRPr="00616A01" w:rsidRDefault="00B520B1" w:rsidP="00B520B1">
      <w:pPr>
        <w:rPr>
          <w:sz w:val="22"/>
          <w:szCs w:val="22"/>
        </w:rPr>
      </w:pPr>
    </w:p>
    <w:p w:rsidR="00B520B1" w:rsidRPr="00A22039" w:rsidRDefault="00B520B1" w:rsidP="00A22039">
      <w:pPr>
        <w:pStyle w:val="Titre1"/>
      </w:pPr>
      <w:bookmarkStart w:id="4" w:name="_Toc329606318"/>
      <w:r w:rsidRPr="00A22039">
        <w:t xml:space="preserve">Le </w:t>
      </w:r>
      <w:r w:rsidR="00937056" w:rsidRPr="00A22039">
        <w:t>Test d’aptitude en japonais 201</w:t>
      </w:r>
      <w:r w:rsidR="00274777">
        <w:t>9</w:t>
      </w:r>
      <w:r w:rsidRPr="00A22039">
        <w:t xml:space="preserve"> à PARIS</w:t>
      </w:r>
      <w:bookmarkEnd w:id="4"/>
    </w:p>
    <w:p w:rsidR="00B520B1" w:rsidRPr="00616A01" w:rsidRDefault="00B520B1" w:rsidP="00754B9B">
      <w:pPr>
        <w:pStyle w:val="Titre2"/>
      </w:pPr>
      <w:bookmarkStart w:id="5" w:name="_Toc329606319"/>
      <w:r w:rsidRPr="00616A01">
        <w:t>Modalités d’inscription</w:t>
      </w:r>
      <w:bookmarkEnd w:id="5"/>
    </w:p>
    <w:p w:rsidR="00B520B1" w:rsidRPr="00616A01" w:rsidRDefault="00B520B1" w:rsidP="00D554D8">
      <w:pPr>
        <w:pStyle w:val="Titre3"/>
        <w:numPr>
          <w:ilvl w:val="2"/>
          <w:numId w:val="17"/>
        </w:numPr>
      </w:pPr>
      <w:bookmarkStart w:id="6" w:name="_Toc329606320"/>
      <w:r w:rsidRPr="00616A01">
        <w:t>Période d’inscription</w:t>
      </w:r>
      <w:bookmarkEnd w:id="6"/>
    </w:p>
    <w:p w:rsidR="00B520B1" w:rsidRPr="007F3B2C" w:rsidRDefault="00B520B1" w:rsidP="00F54412">
      <w:pPr>
        <w:jc w:val="both"/>
        <w:rPr>
          <w:color w:val="FF0000"/>
          <w:u w:val="single"/>
        </w:rPr>
      </w:pPr>
      <w:r w:rsidRPr="00A22039">
        <w:rPr>
          <w:color w:val="FF0000"/>
        </w:rPr>
        <w:t>La période d’inscription</w:t>
      </w:r>
      <w:r w:rsidR="00D21CBD" w:rsidRPr="00A22039">
        <w:rPr>
          <w:color w:val="FF0000"/>
        </w:rPr>
        <w:t xml:space="preserve"> en ligne</w:t>
      </w:r>
      <w:r w:rsidRPr="00A22039">
        <w:rPr>
          <w:color w:val="FF0000"/>
        </w:rPr>
        <w:t xml:space="preserve"> est fixée </w:t>
      </w:r>
      <w:r w:rsidRPr="007F3B2C">
        <w:rPr>
          <w:b/>
          <w:bCs/>
          <w:color w:val="FF0000"/>
          <w:u w:val="single"/>
        </w:rPr>
        <w:t>du 2</w:t>
      </w:r>
      <w:r w:rsidR="007F3B2C" w:rsidRPr="007F3B2C">
        <w:rPr>
          <w:b/>
          <w:bCs/>
          <w:color w:val="FF0000"/>
          <w:u w:val="single"/>
        </w:rPr>
        <w:t>1</w:t>
      </w:r>
      <w:r w:rsidRPr="007F3B2C">
        <w:rPr>
          <w:b/>
          <w:bCs/>
          <w:color w:val="FF0000"/>
          <w:u w:val="single"/>
        </w:rPr>
        <w:t xml:space="preserve"> août</w:t>
      </w:r>
      <w:r w:rsidR="00937056" w:rsidRPr="007F3B2C">
        <w:rPr>
          <w:b/>
          <w:bCs/>
          <w:color w:val="FF0000"/>
          <w:u w:val="single"/>
        </w:rPr>
        <w:t xml:space="preserve"> au 0</w:t>
      </w:r>
      <w:r w:rsidR="00207E22">
        <w:rPr>
          <w:b/>
          <w:bCs/>
          <w:color w:val="FF0000"/>
          <w:u w:val="single"/>
        </w:rPr>
        <w:t>5</w:t>
      </w:r>
      <w:bookmarkStart w:id="7" w:name="_GoBack"/>
      <w:bookmarkEnd w:id="7"/>
      <w:r w:rsidR="00937056" w:rsidRPr="007F3B2C">
        <w:rPr>
          <w:b/>
          <w:bCs/>
          <w:color w:val="FF0000"/>
          <w:u w:val="single"/>
        </w:rPr>
        <w:t xml:space="preserve"> </w:t>
      </w:r>
      <w:r w:rsidR="007F3B2C" w:rsidRPr="007F3B2C">
        <w:rPr>
          <w:b/>
          <w:bCs/>
          <w:color w:val="FF0000"/>
          <w:u w:val="single"/>
        </w:rPr>
        <w:t>octobre 2020</w:t>
      </w:r>
      <w:r w:rsidR="00D21CBD" w:rsidRPr="007F3B2C">
        <w:rPr>
          <w:b/>
          <w:bCs/>
          <w:color w:val="FF0000"/>
          <w:u w:val="single"/>
        </w:rPr>
        <w:t xml:space="preserve"> à 12h</w:t>
      </w:r>
      <w:r w:rsidRPr="007F3B2C">
        <w:rPr>
          <w:color w:val="FF0000"/>
          <w:u w:val="single"/>
        </w:rPr>
        <w:t>.</w:t>
      </w:r>
    </w:p>
    <w:p w:rsidR="004E70D6" w:rsidRPr="007F3B2C" w:rsidRDefault="004E70D6" w:rsidP="00B520B1">
      <w:pPr>
        <w:rPr>
          <w:b/>
          <w:bCs/>
          <w:color w:val="FF0000"/>
          <w:u w:val="single"/>
        </w:rPr>
      </w:pPr>
      <w:r w:rsidRPr="007F3B2C">
        <w:rPr>
          <w:b/>
          <w:bCs/>
          <w:color w:val="FF0000"/>
        </w:rPr>
        <w:t>Les dossiers complets doivent impérativement parve</w:t>
      </w:r>
      <w:r w:rsidR="007F3B2C" w:rsidRPr="007F3B2C">
        <w:rPr>
          <w:b/>
          <w:bCs/>
          <w:color w:val="FF0000"/>
        </w:rPr>
        <w:t>nir à l’</w:t>
      </w:r>
      <w:proofErr w:type="spellStart"/>
      <w:r w:rsidR="007F3B2C" w:rsidRPr="007F3B2C">
        <w:rPr>
          <w:b/>
          <w:bCs/>
          <w:color w:val="FF0000"/>
        </w:rPr>
        <w:t>Inalco</w:t>
      </w:r>
      <w:proofErr w:type="spellEnd"/>
      <w:r w:rsidR="007F3B2C" w:rsidRPr="007F3B2C">
        <w:rPr>
          <w:b/>
          <w:bCs/>
          <w:color w:val="FF0000"/>
        </w:rPr>
        <w:t xml:space="preserve"> au plus tard</w:t>
      </w:r>
      <w:r w:rsidR="007F3B2C" w:rsidRPr="007F3B2C">
        <w:rPr>
          <w:b/>
          <w:bCs/>
          <w:color w:val="FF0000"/>
          <w:u w:val="single"/>
        </w:rPr>
        <w:t xml:space="preserve"> le 5</w:t>
      </w:r>
      <w:r w:rsidRPr="007F3B2C">
        <w:rPr>
          <w:b/>
          <w:bCs/>
          <w:color w:val="FF0000"/>
          <w:u w:val="single"/>
        </w:rPr>
        <w:t xml:space="preserve"> octobre à 17h. </w:t>
      </w:r>
    </w:p>
    <w:p w:rsidR="004E70D6" w:rsidRPr="00616A01" w:rsidRDefault="004E70D6" w:rsidP="00B520B1">
      <w:pPr>
        <w:rPr>
          <w:b/>
          <w:bCs/>
        </w:rPr>
      </w:pPr>
    </w:p>
    <w:p w:rsidR="00B520B1" w:rsidRDefault="00B520B1" w:rsidP="00B520B1">
      <w:pPr>
        <w:rPr>
          <w:b/>
          <w:bCs/>
        </w:rPr>
      </w:pPr>
      <w:r w:rsidRPr="00616A01">
        <w:rPr>
          <w:b/>
          <w:bCs/>
        </w:rPr>
        <w:t>Les dossiers incomplets ou en retard ne seront pas acceptés.</w:t>
      </w:r>
    </w:p>
    <w:p w:rsidR="004E70D6" w:rsidRPr="00616A01" w:rsidRDefault="004E70D6" w:rsidP="00B520B1">
      <w:pPr>
        <w:rPr>
          <w:b/>
          <w:bCs/>
        </w:rPr>
      </w:pPr>
      <w:r w:rsidRPr="00616A01">
        <w:t xml:space="preserve">Il est fortement recommandé de ne pas attendre la date limite pour retourner votre dossier d’inscription. </w:t>
      </w:r>
    </w:p>
    <w:p w:rsidR="00B520B1" w:rsidRDefault="00B520B1" w:rsidP="00B520B1">
      <w:r w:rsidRPr="00616A01">
        <w:t>Si vous n’êtes pas en mesure de remplir personnellement votre candidature d’inscription en ligne, une tierce personne (un membre de votre famille, un ami) peut s’en charger.</w:t>
      </w:r>
    </w:p>
    <w:p w:rsidR="00934FDE" w:rsidRPr="00616A01" w:rsidRDefault="00934FDE" w:rsidP="00B520B1"/>
    <w:p w:rsidR="00B520B1" w:rsidRPr="00616A01" w:rsidRDefault="00E400D9" w:rsidP="00D554D8">
      <w:pPr>
        <w:pStyle w:val="Titre3"/>
        <w:numPr>
          <w:ilvl w:val="2"/>
          <w:numId w:val="17"/>
        </w:numPr>
      </w:pPr>
      <w:bookmarkStart w:id="8" w:name="_Toc329606321"/>
      <w:r>
        <w:t xml:space="preserve"> </w:t>
      </w:r>
      <w:r w:rsidR="00B520B1" w:rsidRPr="00616A01">
        <w:t xml:space="preserve">Comment </w:t>
      </w:r>
      <w:bookmarkEnd w:id="8"/>
      <w:r>
        <w:t>s’inscrire</w:t>
      </w:r>
    </w:p>
    <w:p w:rsidR="00B520B1" w:rsidRPr="00616A01" w:rsidRDefault="00B520B1" w:rsidP="00B520B1">
      <w:pPr>
        <w:rPr>
          <w:b/>
          <w:bCs/>
        </w:rPr>
      </w:pPr>
      <w:r w:rsidRPr="00616A01">
        <w:rPr>
          <w:b/>
          <w:bCs/>
        </w:rPr>
        <w:t>Connectez-vous sur le site de l’INALCO à l’adresse suivante</w:t>
      </w:r>
    </w:p>
    <w:p w:rsidR="00937056" w:rsidRDefault="00207E22" w:rsidP="00B520B1">
      <w:pPr>
        <w:jc w:val="both"/>
      </w:pPr>
      <w:hyperlink r:id="rId8" w:history="1">
        <w:r w:rsidR="00937056" w:rsidRPr="005C244C">
          <w:rPr>
            <w:rStyle w:val="Lienhypertexte"/>
          </w:rPr>
          <w:t>http://www.inalco.fr/formations/formation-continue/tests-langue/jlpt-japanese-language-proficiency-test</w:t>
        </w:r>
      </w:hyperlink>
    </w:p>
    <w:p w:rsidR="00937056" w:rsidRDefault="00937056" w:rsidP="00B520B1">
      <w:pPr>
        <w:jc w:val="both"/>
      </w:pPr>
    </w:p>
    <w:p w:rsidR="00B520B1" w:rsidRPr="00616A01" w:rsidRDefault="00B520B1" w:rsidP="00B520B1">
      <w:pPr>
        <w:jc w:val="both"/>
      </w:pPr>
      <w:r w:rsidRPr="00616A01">
        <w:t>Puis, remplissez tous les renseignements demandés dans l’onglet « INSCR</w:t>
      </w:r>
      <w:r w:rsidR="00934FDE">
        <w:t>IPTION » à droite de la page. A</w:t>
      </w:r>
      <w:r w:rsidRPr="00616A01">
        <w:t xml:space="preserve">ssurez-vous d’avoir dûment complété le formulaire, selon les consignes ci-dessous. </w:t>
      </w:r>
    </w:p>
    <w:p w:rsidR="00B520B1" w:rsidRDefault="00B520B1" w:rsidP="00B520B1">
      <w:pPr>
        <w:jc w:val="both"/>
      </w:pPr>
      <w:r w:rsidRPr="00616A01">
        <w:t>En cas d’erreur sur votre nom, sexe ou date de naissance, contactez le bureau de coordination (coordonnées notées en bas de page). Vous ne pourrez changer ni le lieu ni le niveau du Test après avoir envoyé ou déposé votre dossier d’inscription.</w:t>
      </w:r>
    </w:p>
    <w:p w:rsidR="00E400D9" w:rsidRDefault="00E400D9" w:rsidP="00B520B1">
      <w:pPr>
        <w:jc w:val="both"/>
      </w:pPr>
    </w:p>
    <w:p w:rsidR="00E400D9" w:rsidRPr="00A22039" w:rsidRDefault="00E400D9" w:rsidP="00D554D8">
      <w:pPr>
        <w:pStyle w:val="Titre3"/>
        <w:numPr>
          <w:ilvl w:val="2"/>
          <w:numId w:val="17"/>
        </w:numPr>
      </w:pPr>
      <w:r w:rsidRPr="00A22039">
        <w:t>Comment remplir le formulaire d’inscription</w:t>
      </w:r>
    </w:p>
    <w:p w:rsidR="00B520B1" w:rsidRPr="00E400D9" w:rsidRDefault="00B520B1" w:rsidP="00B520B1">
      <w:pPr>
        <w:numPr>
          <w:ilvl w:val="0"/>
          <w:numId w:val="1"/>
        </w:numPr>
        <w:rPr>
          <w:b/>
          <w:bCs/>
          <w:sz w:val="22"/>
          <w:szCs w:val="22"/>
        </w:rPr>
      </w:pPr>
      <w:r w:rsidRPr="00E400D9">
        <w:rPr>
          <w:b/>
          <w:bCs/>
          <w:sz w:val="22"/>
          <w:szCs w:val="22"/>
        </w:rPr>
        <w:t>Niveau de test</w:t>
      </w:r>
    </w:p>
    <w:p w:rsidR="00B520B1" w:rsidRPr="00616A01" w:rsidRDefault="00E400D9" w:rsidP="00B520B1">
      <w:pPr>
        <w:rPr>
          <w:b/>
          <w:bCs/>
        </w:rPr>
      </w:pPr>
      <w:r w:rsidRPr="00616A01">
        <w:rPr>
          <w:sz w:val="22"/>
          <w:szCs w:val="22"/>
        </w:rPr>
        <w:t>Choisissez l’option correspondant</w:t>
      </w:r>
      <w:r w:rsidR="00B520B1" w:rsidRPr="00616A01">
        <w:rPr>
          <w:sz w:val="22"/>
          <w:szCs w:val="22"/>
        </w:rPr>
        <w:t xml:space="preserve"> au niveau du Test que vous passez. Attention, le niveau N1 correspond au niveau le plus avancé.</w:t>
      </w:r>
    </w:p>
    <w:p w:rsidR="00E400D9" w:rsidRDefault="00B520B1" w:rsidP="00E400D9">
      <w:pPr>
        <w:numPr>
          <w:ilvl w:val="1"/>
          <w:numId w:val="1"/>
        </w:numPr>
        <w:rPr>
          <w:i/>
          <w:iCs/>
          <w:sz w:val="22"/>
          <w:szCs w:val="22"/>
        </w:rPr>
      </w:pPr>
      <w:r w:rsidRPr="00E400D9">
        <w:rPr>
          <w:i/>
          <w:iCs/>
          <w:sz w:val="22"/>
          <w:szCs w:val="22"/>
        </w:rPr>
        <w:t>Reportez-vous au tableau « compétences requises pour le nouveau test » pages 2-3.</w:t>
      </w:r>
    </w:p>
    <w:p w:rsidR="00E400D9" w:rsidRDefault="00E400D9" w:rsidP="00E400D9">
      <w:pPr>
        <w:ind w:left="360"/>
        <w:rPr>
          <w:i/>
          <w:iCs/>
          <w:sz w:val="22"/>
          <w:szCs w:val="22"/>
        </w:rPr>
      </w:pPr>
    </w:p>
    <w:p w:rsidR="00A22039" w:rsidRDefault="00A22039" w:rsidP="00E400D9">
      <w:pPr>
        <w:ind w:left="360"/>
        <w:rPr>
          <w:i/>
          <w:iCs/>
          <w:sz w:val="22"/>
          <w:szCs w:val="22"/>
        </w:rPr>
      </w:pPr>
    </w:p>
    <w:p w:rsidR="00934FDE" w:rsidRDefault="00934FDE" w:rsidP="00E400D9">
      <w:pPr>
        <w:ind w:left="360"/>
        <w:rPr>
          <w:i/>
          <w:iCs/>
          <w:sz w:val="22"/>
          <w:szCs w:val="22"/>
        </w:rPr>
      </w:pPr>
    </w:p>
    <w:p w:rsidR="00934FDE" w:rsidRDefault="00934FDE" w:rsidP="00E400D9">
      <w:pPr>
        <w:ind w:left="360"/>
        <w:rPr>
          <w:i/>
          <w:iCs/>
          <w:sz w:val="22"/>
          <w:szCs w:val="22"/>
        </w:rPr>
      </w:pPr>
    </w:p>
    <w:p w:rsidR="00A22039" w:rsidRPr="00E400D9" w:rsidRDefault="00A22039" w:rsidP="00E400D9">
      <w:pPr>
        <w:ind w:left="360"/>
        <w:rPr>
          <w:i/>
          <w:iCs/>
          <w:sz w:val="22"/>
          <w:szCs w:val="22"/>
        </w:rPr>
      </w:pPr>
    </w:p>
    <w:p w:rsidR="00B520B1" w:rsidRPr="00E400D9" w:rsidRDefault="00B520B1" w:rsidP="00B520B1">
      <w:pPr>
        <w:numPr>
          <w:ilvl w:val="0"/>
          <w:numId w:val="1"/>
        </w:numPr>
        <w:rPr>
          <w:b/>
          <w:bCs/>
          <w:sz w:val="22"/>
          <w:szCs w:val="22"/>
        </w:rPr>
      </w:pPr>
      <w:r w:rsidRPr="00E400D9">
        <w:rPr>
          <w:b/>
          <w:bCs/>
          <w:sz w:val="22"/>
          <w:szCs w:val="22"/>
        </w:rPr>
        <w:lastRenderedPageBreak/>
        <w:t>Nom</w:t>
      </w:r>
    </w:p>
    <w:p w:rsidR="00B520B1" w:rsidRPr="00616A01" w:rsidRDefault="00B520B1" w:rsidP="00B520B1">
      <w:pPr>
        <w:rPr>
          <w:sz w:val="22"/>
          <w:szCs w:val="22"/>
        </w:rPr>
      </w:pPr>
      <w:r w:rsidRPr="00616A01">
        <w:rPr>
          <w:sz w:val="22"/>
          <w:szCs w:val="22"/>
        </w:rPr>
        <w:t>Dans la 1</w:t>
      </w:r>
      <w:r w:rsidRPr="00616A01">
        <w:rPr>
          <w:sz w:val="22"/>
          <w:szCs w:val="22"/>
          <w:vertAlign w:val="superscript"/>
        </w:rPr>
        <w:t>ère</w:t>
      </w:r>
      <w:r w:rsidRPr="00616A01">
        <w:rPr>
          <w:sz w:val="22"/>
          <w:szCs w:val="22"/>
        </w:rPr>
        <w:t xml:space="preserve"> case, écrivez</w:t>
      </w:r>
      <w:r w:rsidR="00031EE0">
        <w:rPr>
          <w:sz w:val="22"/>
          <w:szCs w:val="22"/>
        </w:rPr>
        <w:t xml:space="preserve"> en </w:t>
      </w:r>
      <w:r w:rsidR="00031EE0" w:rsidRPr="002E1CA0">
        <w:rPr>
          <w:b/>
          <w:sz w:val="22"/>
          <w:szCs w:val="22"/>
        </w:rPr>
        <w:t xml:space="preserve">majuscule </w:t>
      </w:r>
      <w:r w:rsidRPr="00616A01">
        <w:rPr>
          <w:sz w:val="22"/>
          <w:szCs w:val="22"/>
        </w:rPr>
        <w:t>votre nom de famille, puis votre prénom dans la deuxième. Laissez un espace entre votre premier prénom et votre deuxième prénom (si vous en avez un). Votre nom sera écrit tel quel sur vos résultats et certificat.</w:t>
      </w:r>
    </w:p>
    <w:p w:rsidR="00B520B1" w:rsidRPr="00616A01" w:rsidRDefault="00B520B1" w:rsidP="00B520B1">
      <w:pPr>
        <w:rPr>
          <w:b/>
          <w:bCs/>
        </w:rPr>
      </w:pPr>
      <w:r w:rsidRPr="00616A01">
        <w:rPr>
          <w:sz w:val="22"/>
          <w:szCs w:val="22"/>
        </w:rPr>
        <w:t xml:space="preserve"> </w:t>
      </w:r>
    </w:p>
    <w:p w:rsidR="00B520B1" w:rsidRPr="00E400D9" w:rsidRDefault="00B520B1" w:rsidP="00B520B1">
      <w:pPr>
        <w:numPr>
          <w:ilvl w:val="0"/>
          <w:numId w:val="1"/>
        </w:numPr>
        <w:rPr>
          <w:b/>
          <w:bCs/>
          <w:sz w:val="22"/>
          <w:szCs w:val="22"/>
        </w:rPr>
      </w:pPr>
      <w:r w:rsidRPr="00E400D9">
        <w:rPr>
          <w:b/>
          <w:bCs/>
          <w:sz w:val="22"/>
          <w:szCs w:val="22"/>
        </w:rPr>
        <w:t>Sexe</w:t>
      </w:r>
    </w:p>
    <w:p w:rsidR="00B520B1" w:rsidRPr="00616A01" w:rsidRDefault="00B520B1" w:rsidP="00B520B1">
      <w:pPr>
        <w:rPr>
          <w:sz w:val="22"/>
          <w:szCs w:val="22"/>
        </w:rPr>
      </w:pPr>
      <w:r w:rsidRPr="00616A01">
        <w:rPr>
          <w:sz w:val="22"/>
          <w:szCs w:val="22"/>
        </w:rPr>
        <w:t>Cochez « Masculin » ou « Féminin ».</w:t>
      </w:r>
    </w:p>
    <w:p w:rsidR="00B520B1" w:rsidRDefault="00B520B1" w:rsidP="00B520B1">
      <w:pPr>
        <w:rPr>
          <w:sz w:val="22"/>
          <w:szCs w:val="22"/>
        </w:rPr>
      </w:pPr>
    </w:p>
    <w:p w:rsidR="00B520B1" w:rsidRPr="00E400D9" w:rsidRDefault="00B520B1" w:rsidP="00B520B1">
      <w:pPr>
        <w:numPr>
          <w:ilvl w:val="0"/>
          <w:numId w:val="1"/>
        </w:numPr>
        <w:rPr>
          <w:b/>
          <w:bCs/>
          <w:sz w:val="22"/>
          <w:szCs w:val="22"/>
        </w:rPr>
      </w:pPr>
      <w:r w:rsidRPr="00E400D9">
        <w:rPr>
          <w:b/>
          <w:bCs/>
          <w:sz w:val="22"/>
          <w:szCs w:val="22"/>
        </w:rPr>
        <w:t>Date de naissance</w:t>
      </w:r>
    </w:p>
    <w:p w:rsidR="00B520B1" w:rsidRPr="00616A01" w:rsidRDefault="00B520B1" w:rsidP="00B520B1">
      <w:pPr>
        <w:rPr>
          <w:sz w:val="22"/>
          <w:szCs w:val="22"/>
        </w:rPr>
      </w:pPr>
      <w:r w:rsidRPr="00616A01">
        <w:rPr>
          <w:sz w:val="22"/>
          <w:szCs w:val="22"/>
        </w:rPr>
        <w:t xml:space="preserve">Ecrivez </w:t>
      </w:r>
      <w:r w:rsidR="00A22039" w:rsidRPr="00616A01">
        <w:rPr>
          <w:b/>
          <w:bCs/>
          <w:sz w:val="22"/>
          <w:szCs w:val="22"/>
        </w:rPr>
        <w:t>d’abord votre</w:t>
      </w:r>
      <w:r w:rsidRPr="00616A01">
        <w:rPr>
          <w:b/>
          <w:bCs/>
          <w:sz w:val="22"/>
          <w:szCs w:val="22"/>
        </w:rPr>
        <w:t xml:space="preserve"> année de naissance</w:t>
      </w:r>
      <w:r w:rsidRPr="00616A01">
        <w:rPr>
          <w:sz w:val="22"/>
          <w:szCs w:val="22"/>
        </w:rPr>
        <w:t xml:space="preserve"> (quatre chiffres), puis </w:t>
      </w:r>
      <w:r w:rsidRPr="00616A01">
        <w:t>votre mois de naissance</w:t>
      </w:r>
      <w:r w:rsidRPr="00616A01">
        <w:rPr>
          <w:sz w:val="22"/>
          <w:szCs w:val="22"/>
        </w:rPr>
        <w:t xml:space="preserve"> (deux chiffres) et enfin le jour (deux chiffres). </w:t>
      </w:r>
      <w:r w:rsidR="00EE00E4">
        <w:rPr>
          <w:sz w:val="22"/>
          <w:szCs w:val="22"/>
          <w:shd w:val="clear" w:color="auto" w:fill="FFFFFF"/>
        </w:rPr>
        <w:t>Par ex., 199</w:t>
      </w:r>
      <w:r w:rsidRPr="00616A01">
        <w:rPr>
          <w:sz w:val="22"/>
          <w:szCs w:val="22"/>
          <w:shd w:val="clear" w:color="auto" w:fill="FFFFFF"/>
        </w:rPr>
        <w:t>4-07-21</w:t>
      </w:r>
    </w:p>
    <w:p w:rsidR="00B520B1" w:rsidRPr="00616A01" w:rsidRDefault="00B520B1" w:rsidP="00B520B1">
      <w:pPr>
        <w:rPr>
          <w:sz w:val="22"/>
          <w:szCs w:val="22"/>
        </w:rPr>
      </w:pPr>
    </w:p>
    <w:p w:rsidR="00B520B1" w:rsidRPr="00E400D9" w:rsidRDefault="00B520B1" w:rsidP="00B520B1">
      <w:pPr>
        <w:numPr>
          <w:ilvl w:val="0"/>
          <w:numId w:val="1"/>
        </w:numPr>
        <w:rPr>
          <w:b/>
          <w:bCs/>
          <w:sz w:val="22"/>
          <w:szCs w:val="22"/>
        </w:rPr>
      </w:pPr>
      <w:r w:rsidRPr="00E400D9">
        <w:rPr>
          <w:b/>
          <w:bCs/>
          <w:sz w:val="22"/>
          <w:szCs w:val="22"/>
        </w:rPr>
        <w:t>Mot de passe pour la consultation des résultats en ligne</w:t>
      </w:r>
    </w:p>
    <w:p w:rsidR="00B520B1" w:rsidRPr="00616A01" w:rsidRDefault="00B520B1" w:rsidP="00B520B1">
      <w:pPr>
        <w:rPr>
          <w:sz w:val="22"/>
          <w:szCs w:val="22"/>
        </w:rPr>
      </w:pPr>
      <w:r w:rsidRPr="00616A01">
        <w:rPr>
          <w:sz w:val="22"/>
          <w:szCs w:val="22"/>
        </w:rPr>
        <w:t xml:space="preserve">Créez un mot de passe à </w:t>
      </w:r>
      <w:r w:rsidRPr="00616A01">
        <w:rPr>
          <w:color w:val="FF0000"/>
          <w:sz w:val="22"/>
          <w:szCs w:val="22"/>
        </w:rPr>
        <w:t>8 chiffres</w:t>
      </w:r>
      <w:r w:rsidR="00D21CBD">
        <w:rPr>
          <w:color w:val="FF0000"/>
          <w:sz w:val="22"/>
          <w:szCs w:val="22"/>
        </w:rPr>
        <w:t xml:space="preserve"> (uniquement en chiffre)</w:t>
      </w:r>
      <w:r w:rsidRPr="00616A01">
        <w:rPr>
          <w:sz w:val="22"/>
          <w:szCs w:val="22"/>
        </w:rPr>
        <w:t xml:space="preserve"> </w:t>
      </w:r>
      <w:r w:rsidR="003A21B1">
        <w:rPr>
          <w:color w:val="FF0000"/>
          <w:sz w:val="22"/>
          <w:szCs w:val="22"/>
        </w:rPr>
        <w:t>et mémorisez-le</w:t>
      </w:r>
      <w:r w:rsidRPr="00616A01">
        <w:rPr>
          <w:sz w:val="22"/>
          <w:szCs w:val="22"/>
        </w:rPr>
        <w:t xml:space="preserve">. </w:t>
      </w:r>
      <w:r w:rsidRPr="00616A01">
        <w:rPr>
          <w:sz w:val="22"/>
          <w:szCs w:val="22"/>
          <w:u w:val="single"/>
        </w:rPr>
        <w:t>Conservez une copie de votre mot de passe</w:t>
      </w:r>
      <w:r w:rsidRPr="00616A01">
        <w:rPr>
          <w:sz w:val="22"/>
          <w:szCs w:val="22"/>
        </w:rPr>
        <w:t xml:space="preserve">.  Il vous servira lorsque vous souhaiterez consulter vos résultats en ligne. Veillez également à bien conserver </w:t>
      </w:r>
      <w:r w:rsidRPr="00616A01">
        <w:rPr>
          <w:sz w:val="22"/>
          <w:szCs w:val="22"/>
          <w:u w:val="single"/>
        </w:rPr>
        <w:t>le numéro de candidat</w:t>
      </w:r>
      <w:r w:rsidRPr="00616A01">
        <w:rPr>
          <w:sz w:val="22"/>
          <w:szCs w:val="22"/>
        </w:rPr>
        <w:t xml:space="preserve"> (</w:t>
      </w:r>
      <w:proofErr w:type="spellStart"/>
      <w:r w:rsidRPr="00616A01">
        <w:rPr>
          <w:sz w:val="22"/>
          <w:szCs w:val="22"/>
        </w:rPr>
        <w:t>Examinee</w:t>
      </w:r>
      <w:proofErr w:type="spellEnd"/>
      <w:r w:rsidRPr="00616A01">
        <w:rPr>
          <w:sz w:val="22"/>
          <w:szCs w:val="22"/>
        </w:rPr>
        <w:t xml:space="preserve"> Registration </w:t>
      </w:r>
      <w:proofErr w:type="spellStart"/>
      <w:r w:rsidRPr="00616A01">
        <w:rPr>
          <w:sz w:val="22"/>
          <w:szCs w:val="22"/>
        </w:rPr>
        <w:t>Number</w:t>
      </w:r>
      <w:proofErr w:type="spellEnd"/>
      <w:r w:rsidRPr="00616A01">
        <w:rPr>
          <w:sz w:val="22"/>
          <w:szCs w:val="22"/>
        </w:rPr>
        <w:t>) qui vous sera attribué</w:t>
      </w:r>
      <w:r w:rsidR="00D554D8">
        <w:rPr>
          <w:sz w:val="22"/>
          <w:szCs w:val="22"/>
        </w:rPr>
        <w:t xml:space="preserve"> deux semaines après la réception de votre dossier complet</w:t>
      </w:r>
      <w:r w:rsidRPr="00616A01">
        <w:rPr>
          <w:sz w:val="22"/>
          <w:szCs w:val="22"/>
        </w:rPr>
        <w:t>.</w:t>
      </w:r>
    </w:p>
    <w:p w:rsidR="00B520B1" w:rsidRPr="00616A01" w:rsidRDefault="00B520B1" w:rsidP="00B520B1">
      <w:pPr>
        <w:rPr>
          <w:sz w:val="22"/>
          <w:szCs w:val="22"/>
        </w:rPr>
      </w:pPr>
    </w:p>
    <w:p w:rsidR="00B520B1" w:rsidRPr="00E400D9" w:rsidRDefault="00B520B1" w:rsidP="00B520B1">
      <w:pPr>
        <w:numPr>
          <w:ilvl w:val="0"/>
          <w:numId w:val="1"/>
        </w:numPr>
        <w:rPr>
          <w:b/>
          <w:bCs/>
          <w:sz w:val="22"/>
          <w:szCs w:val="22"/>
        </w:rPr>
      </w:pPr>
      <w:r w:rsidRPr="00E400D9">
        <w:rPr>
          <w:b/>
          <w:bCs/>
          <w:sz w:val="22"/>
          <w:szCs w:val="22"/>
        </w:rPr>
        <w:t>Langue maternelle</w:t>
      </w:r>
    </w:p>
    <w:p w:rsidR="00B520B1" w:rsidRPr="00616A01" w:rsidRDefault="00B520B1" w:rsidP="00B520B1">
      <w:pPr>
        <w:rPr>
          <w:sz w:val="22"/>
          <w:szCs w:val="22"/>
        </w:rPr>
      </w:pPr>
      <w:r w:rsidRPr="00616A01">
        <w:rPr>
          <w:sz w:val="22"/>
          <w:szCs w:val="22"/>
        </w:rPr>
        <w:t xml:space="preserve">Sélectionnez votre numéro de code dans </w:t>
      </w:r>
      <w:r w:rsidR="00937056">
        <w:rPr>
          <w:sz w:val="22"/>
          <w:szCs w:val="22"/>
          <w:u w:val="single"/>
        </w:rPr>
        <w:t>le tableau à la page 8</w:t>
      </w:r>
      <w:r w:rsidRPr="00616A01">
        <w:rPr>
          <w:sz w:val="22"/>
          <w:szCs w:val="22"/>
        </w:rPr>
        <w:t xml:space="preserve"> et inscrivez-le.</w:t>
      </w:r>
    </w:p>
    <w:p w:rsidR="00B520B1" w:rsidRPr="00616A01" w:rsidRDefault="00B520B1" w:rsidP="00B520B1">
      <w:pPr>
        <w:rPr>
          <w:sz w:val="22"/>
          <w:szCs w:val="22"/>
        </w:rPr>
      </w:pPr>
      <w:r w:rsidRPr="00616A01">
        <w:rPr>
          <w:sz w:val="22"/>
          <w:szCs w:val="22"/>
        </w:rPr>
        <w:t xml:space="preserve">Si votre langue maternelle </w:t>
      </w:r>
      <w:proofErr w:type="gramStart"/>
      <w:r w:rsidRPr="00616A01">
        <w:rPr>
          <w:sz w:val="22"/>
          <w:szCs w:val="22"/>
        </w:rPr>
        <w:t>est</w:t>
      </w:r>
      <w:proofErr w:type="gramEnd"/>
      <w:r w:rsidRPr="00616A01">
        <w:rPr>
          <w:sz w:val="22"/>
          <w:szCs w:val="22"/>
        </w:rPr>
        <w:t xml:space="preserve"> le français écrivez 411</w:t>
      </w:r>
    </w:p>
    <w:p w:rsidR="00B520B1" w:rsidRPr="00616A01" w:rsidRDefault="00B520B1" w:rsidP="00B520B1">
      <w:pPr>
        <w:rPr>
          <w:sz w:val="22"/>
          <w:szCs w:val="22"/>
        </w:rPr>
      </w:pPr>
      <w:r w:rsidRPr="00616A01">
        <w:rPr>
          <w:sz w:val="22"/>
          <w:szCs w:val="22"/>
        </w:rPr>
        <w:t>Si votre langue maternelle n’est pas référencée, écrivez 000.</w:t>
      </w:r>
    </w:p>
    <w:p w:rsidR="00B520B1" w:rsidRPr="00616A01" w:rsidRDefault="00B520B1" w:rsidP="00B520B1">
      <w:pPr>
        <w:rPr>
          <w:sz w:val="22"/>
          <w:szCs w:val="22"/>
        </w:rPr>
      </w:pPr>
    </w:p>
    <w:p w:rsidR="00B520B1" w:rsidRPr="00E400D9" w:rsidRDefault="003A21B1" w:rsidP="00B520B1">
      <w:pPr>
        <w:numPr>
          <w:ilvl w:val="0"/>
          <w:numId w:val="1"/>
        </w:numPr>
        <w:rPr>
          <w:b/>
          <w:bCs/>
          <w:sz w:val="22"/>
          <w:szCs w:val="22"/>
        </w:rPr>
      </w:pPr>
      <w:r>
        <w:rPr>
          <w:b/>
          <w:bCs/>
          <w:sz w:val="22"/>
          <w:szCs w:val="22"/>
        </w:rPr>
        <w:t xml:space="preserve">Adresse postale </w:t>
      </w:r>
      <w:r w:rsidR="00B520B1" w:rsidRPr="00E400D9">
        <w:rPr>
          <w:b/>
          <w:bCs/>
          <w:sz w:val="22"/>
          <w:szCs w:val="22"/>
        </w:rPr>
        <w:t xml:space="preserve"> </w:t>
      </w:r>
    </w:p>
    <w:p w:rsidR="00B520B1" w:rsidRPr="00616A01" w:rsidRDefault="00B520B1" w:rsidP="00B520B1">
      <w:pPr>
        <w:rPr>
          <w:sz w:val="22"/>
          <w:szCs w:val="22"/>
        </w:rPr>
      </w:pPr>
      <w:r w:rsidRPr="00616A01">
        <w:rPr>
          <w:sz w:val="22"/>
          <w:szCs w:val="22"/>
        </w:rPr>
        <w:t>Indiquez une adresse fiable sur le formulaire et sur l’enveloppe à joindre au dossier, une adresse où vous êtes sûr(e) de recevoir votre courrier. Dans l’éventualité d’un changement d’adresse, veuillez en informer le bureau de coordination dès que possible (coordonnées en bas de page).</w:t>
      </w:r>
    </w:p>
    <w:p w:rsidR="00B520B1" w:rsidRPr="00616A01" w:rsidRDefault="00B520B1" w:rsidP="00B520B1">
      <w:pPr>
        <w:rPr>
          <w:sz w:val="22"/>
          <w:szCs w:val="22"/>
        </w:rPr>
      </w:pPr>
    </w:p>
    <w:p w:rsidR="00B520B1" w:rsidRPr="00E400D9" w:rsidRDefault="00B520B1" w:rsidP="00B520B1">
      <w:pPr>
        <w:numPr>
          <w:ilvl w:val="0"/>
          <w:numId w:val="1"/>
        </w:numPr>
        <w:rPr>
          <w:sz w:val="22"/>
          <w:szCs w:val="22"/>
        </w:rPr>
      </w:pPr>
      <w:r w:rsidRPr="00E400D9">
        <w:rPr>
          <w:b/>
          <w:bCs/>
          <w:sz w:val="22"/>
          <w:szCs w:val="22"/>
        </w:rPr>
        <w:t>Numéro de téléphone</w:t>
      </w:r>
    </w:p>
    <w:p w:rsidR="00B520B1" w:rsidRPr="00616A01" w:rsidRDefault="00B520B1" w:rsidP="00B520B1">
      <w:pPr>
        <w:ind w:left="180"/>
        <w:rPr>
          <w:sz w:val="22"/>
          <w:szCs w:val="22"/>
        </w:rPr>
      </w:pPr>
      <w:r w:rsidRPr="00616A01">
        <w:rPr>
          <w:sz w:val="22"/>
          <w:szCs w:val="22"/>
        </w:rPr>
        <w:t xml:space="preserve">Indiquez un numéro de téléphone auquel vous serez joignable.  </w:t>
      </w:r>
    </w:p>
    <w:p w:rsidR="00B520B1" w:rsidRPr="00616A01" w:rsidRDefault="00B520B1" w:rsidP="00B520B1">
      <w:pPr>
        <w:ind w:left="540"/>
        <w:rPr>
          <w:sz w:val="22"/>
          <w:szCs w:val="22"/>
        </w:rPr>
      </w:pPr>
    </w:p>
    <w:p w:rsidR="00B520B1" w:rsidRPr="00E400D9" w:rsidRDefault="00B520B1" w:rsidP="00B520B1">
      <w:pPr>
        <w:numPr>
          <w:ilvl w:val="0"/>
          <w:numId w:val="1"/>
        </w:numPr>
        <w:rPr>
          <w:b/>
          <w:bCs/>
          <w:sz w:val="22"/>
          <w:szCs w:val="22"/>
        </w:rPr>
      </w:pPr>
      <w:r w:rsidRPr="00E400D9">
        <w:rPr>
          <w:b/>
          <w:bCs/>
          <w:sz w:val="22"/>
          <w:szCs w:val="22"/>
        </w:rPr>
        <w:t xml:space="preserve">Adresse électronique </w:t>
      </w:r>
    </w:p>
    <w:p w:rsidR="00B520B1" w:rsidRPr="00616A01" w:rsidRDefault="00B520B1" w:rsidP="00B520B1">
      <w:pPr>
        <w:ind w:left="180"/>
        <w:rPr>
          <w:sz w:val="22"/>
          <w:szCs w:val="22"/>
        </w:rPr>
      </w:pPr>
      <w:r w:rsidRPr="00616A01">
        <w:rPr>
          <w:sz w:val="22"/>
          <w:szCs w:val="22"/>
        </w:rPr>
        <w:t xml:space="preserve">Indiquez une adresse électronique fiable. Vous recevrez votre convocation à l’examen et le Test voucher sur votre boite électronique. </w:t>
      </w:r>
    </w:p>
    <w:p w:rsidR="00B520B1" w:rsidRPr="00616A01" w:rsidRDefault="00B520B1" w:rsidP="00B520B1">
      <w:pPr>
        <w:rPr>
          <w:color w:val="FF0000"/>
          <w:sz w:val="22"/>
          <w:szCs w:val="22"/>
        </w:rPr>
      </w:pPr>
    </w:p>
    <w:p w:rsidR="00B520B1" w:rsidRPr="00E400D9" w:rsidRDefault="00B520B1" w:rsidP="00B520B1">
      <w:pPr>
        <w:numPr>
          <w:ilvl w:val="0"/>
          <w:numId w:val="1"/>
        </w:numPr>
        <w:rPr>
          <w:b/>
          <w:bCs/>
          <w:sz w:val="22"/>
          <w:szCs w:val="22"/>
        </w:rPr>
      </w:pPr>
      <w:r w:rsidRPr="00E400D9">
        <w:rPr>
          <w:b/>
          <w:bCs/>
          <w:sz w:val="22"/>
          <w:szCs w:val="22"/>
        </w:rPr>
        <w:t>Nom de l’établissement enseignant le japonais</w:t>
      </w:r>
    </w:p>
    <w:p w:rsidR="00B520B1" w:rsidRPr="00616A01" w:rsidRDefault="00B520B1" w:rsidP="00B520B1">
      <w:pPr>
        <w:rPr>
          <w:sz w:val="22"/>
          <w:szCs w:val="22"/>
        </w:rPr>
      </w:pPr>
      <w:r w:rsidRPr="00616A01">
        <w:rPr>
          <w:sz w:val="22"/>
          <w:szCs w:val="22"/>
        </w:rPr>
        <w:t>Sélectionnez le nom de l’établissement où vous étudiez ou avez étudié le japonais. S’il n’est pas référencé, sélectionnez « AUTRE ». Si vous apprenez le japonais par vous-même, notez : « AUTODIDACTE ».</w:t>
      </w:r>
    </w:p>
    <w:p w:rsidR="00B520B1" w:rsidRPr="00616A01" w:rsidRDefault="00B520B1" w:rsidP="00B520B1">
      <w:pPr>
        <w:rPr>
          <w:sz w:val="22"/>
          <w:szCs w:val="22"/>
        </w:rPr>
      </w:pPr>
    </w:p>
    <w:p w:rsidR="00B520B1" w:rsidRPr="00E400D9" w:rsidRDefault="00B520B1" w:rsidP="00B520B1">
      <w:pPr>
        <w:numPr>
          <w:ilvl w:val="0"/>
          <w:numId w:val="1"/>
        </w:numPr>
        <w:rPr>
          <w:b/>
          <w:bCs/>
          <w:sz w:val="22"/>
          <w:szCs w:val="22"/>
        </w:rPr>
      </w:pPr>
      <w:r w:rsidRPr="00E400D9">
        <w:rPr>
          <w:b/>
          <w:bCs/>
          <w:sz w:val="22"/>
          <w:szCs w:val="22"/>
        </w:rPr>
        <w:t>Type d’établissement enseignant le japonais</w:t>
      </w:r>
    </w:p>
    <w:p w:rsidR="00B520B1" w:rsidRPr="00616A01" w:rsidRDefault="00B520B1" w:rsidP="00B520B1">
      <w:pPr>
        <w:rPr>
          <w:sz w:val="22"/>
          <w:szCs w:val="22"/>
        </w:rPr>
      </w:pPr>
      <w:r w:rsidRPr="00616A01">
        <w:rPr>
          <w:sz w:val="22"/>
          <w:szCs w:val="22"/>
        </w:rPr>
        <w:t>Sélectionnez la rubrique correspondant à votre situation et écrivez le chiffre correspondant dans la case 10 :</w:t>
      </w:r>
    </w:p>
    <w:p w:rsidR="00B520B1" w:rsidRPr="00616A01" w:rsidRDefault="00B520B1" w:rsidP="00B520B1">
      <w:pPr>
        <w:numPr>
          <w:ilvl w:val="0"/>
          <w:numId w:val="2"/>
        </w:numPr>
        <w:rPr>
          <w:sz w:val="22"/>
          <w:szCs w:val="22"/>
        </w:rPr>
        <w:sectPr w:rsidR="00B520B1" w:rsidRPr="00616A01" w:rsidSect="00B520B1">
          <w:headerReference w:type="default" r:id="rId9"/>
          <w:footerReference w:type="default" r:id="rId10"/>
          <w:pgSz w:w="11906" w:h="16838"/>
          <w:pgMar w:top="983" w:right="1417" w:bottom="1258" w:left="1417" w:header="708" w:footer="708" w:gutter="0"/>
          <w:cols w:space="708"/>
          <w:docGrid w:linePitch="360"/>
        </w:sectPr>
      </w:pPr>
    </w:p>
    <w:p w:rsidR="00B520B1" w:rsidRPr="00616A01" w:rsidRDefault="00B520B1" w:rsidP="00B520B1">
      <w:pPr>
        <w:numPr>
          <w:ilvl w:val="0"/>
          <w:numId w:val="2"/>
        </w:numPr>
        <w:rPr>
          <w:sz w:val="22"/>
          <w:szCs w:val="22"/>
        </w:rPr>
      </w:pPr>
      <w:r w:rsidRPr="00616A01">
        <w:rPr>
          <w:sz w:val="22"/>
          <w:szCs w:val="22"/>
        </w:rPr>
        <w:t>Ecole primaire</w:t>
      </w:r>
    </w:p>
    <w:p w:rsidR="00B520B1" w:rsidRPr="00616A01" w:rsidRDefault="00B520B1" w:rsidP="00B520B1">
      <w:pPr>
        <w:numPr>
          <w:ilvl w:val="0"/>
          <w:numId w:val="2"/>
        </w:numPr>
        <w:rPr>
          <w:sz w:val="22"/>
          <w:szCs w:val="22"/>
        </w:rPr>
      </w:pPr>
      <w:r w:rsidRPr="00616A01">
        <w:rPr>
          <w:sz w:val="22"/>
          <w:szCs w:val="22"/>
        </w:rPr>
        <w:t>Collège/Lycée</w:t>
      </w:r>
    </w:p>
    <w:p w:rsidR="00B520B1" w:rsidRPr="00616A01" w:rsidRDefault="00B520B1" w:rsidP="00B520B1">
      <w:pPr>
        <w:numPr>
          <w:ilvl w:val="0"/>
          <w:numId w:val="2"/>
        </w:numPr>
        <w:rPr>
          <w:sz w:val="22"/>
          <w:szCs w:val="22"/>
        </w:rPr>
      </w:pPr>
      <w:r w:rsidRPr="00616A01">
        <w:rPr>
          <w:sz w:val="22"/>
          <w:szCs w:val="22"/>
        </w:rPr>
        <w:t xml:space="preserve">En majeure </w:t>
      </w:r>
      <w:r w:rsidR="003A21B1" w:rsidRPr="00616A01">
        <w:rPr>
          <w:sz w:val="22"/>
          <w:szCs w:val="22"/>
        </w:rPr>
        <w:t>(matière principale)</w:t>
      </w:r>
      <w:r w:rsidR="003A21B1">
        <w:rPr>
          <w:sz w:val="22"/>
          <w:szCs w:val="22"/>
        </w:rPr>
        <w:t xml:space="preserve"> </w:t>
      </w:r>
      <w:r w:rsidRPr="00616A01">
        <w:rPr>
          <w:sz w:val="22"/>
          <w:szCs w:val="22"/>
        </w:rPr>
        <w:t xml:space="preserve">à </w:t>
      </w:r>
      <w:r w:rsidR="003A21B1" w:rsidRPr="00616A01">
        <w:rPr>
          <w:sz w:val="22"/>
          <w:szCs w:val="22"/>
        </w:rPr>
        <w:t>l’université ou</w:t>
      </w:r>
      <w:r w:rsidRPr="00616A01">
        <w:rPr>
          <w:sz w:val="22"/>
          <w:szCs w:val="22"/>
        </w:rPr>
        <w:t xml:space="preserve"> dans un établissement d’enseignement supérieur</w:t>
      </w:r>
    </w:p>
    <w:p w:rsidR="00B520B1" w:rsidRPr="00616A01" w:rsidRDefault="00B520B1" w:rsidP="00B520B1">
      <w:pPr>
        <w:numPr>
          <w:ilvl w:val="0"/>
          <w:numId w:val="2"/>
        </w:numPr>
        <w:rPr>
          <w:sz w:val="22"/>
          <w:szCs w:val="22"/>
        </w:rPr>
      </w:pPr>
      <w:r w:rsidRPr="00616A01">
        <w:rPr>
          <w:sz w:val="22"/>
          <w:szCs w:val="22"/>
        </w:rPr>
        <w:t>En mineure (option) à l’université ou dans un établissement d’enseignement supérieur</w:t>
      </w:r>
    </w:p>
    <w:p w:rsidR="00B520B1" w:rsidRPr="00616A01" w:rsidRDefault="00B520B1" w:rsidP="00B520B1">
      <w:pPr>
        <w:numPr>
          <w:ilvl w:val="0"/>
          <w:numId w:val="2"/>
        </w:numPr>
        <w:rPr>
          <w:sz w:val="22"/>
          <w:szCs w:val="22"/>
        </w:rPr>
      </w:pPr>
      <w:r w:rsidRPr="00616A01">
        <w:rPr>
          <w:sz w:val="22"/>
          <w:szCs w:val="22"/>
        </w:rPr>
        <w:t>Autre type d’institution (ex : école de langue)</w:t>
      </w:r>
    </w:p>
    <w:p w:rsidR="00B520B1" w:rsidRPr="00616A01" w:rsidRDefault="00B520B1" w:rsidP="00B520B1">
      <w:pPr>
        <w:numPr>
          <w:ilvl w:val="0"/>
          <w:numId w:val="2"/>
        </w:numPr>
        <w:rPr>
          <w:sz w:val="22"/>
          <w:szCs w:val="22"/>
        </w:rPr>
      </w:pPr>
      <w:r w:rsidRPr="00616A01">
        <w:rPr>
          <w:sz w:val="22"/>
          <w:szCs w:val="22"/>
        </w:rPr>
        <w:t>Aucun des établissements proposés de 1 à 5</w:t>
      </w:r>
    </w:p>
    <w:p w:rsidR="00B520B1" w:rsidRPr="00616A01" w:rsidRDefault="00B520B1" w:rsidP="00B520B1">
      <w:pPr>
        <w:rPr>
          <w:sz w:val="22"/>
          <w:szCs w:val="22"/>
        </w:rPr>
        <w:sectPr w:rsidR="00B520B1" w:rsidRPr="00616A01" w:rsidSect="00937056">
          <w:type w:val="continuous"/>
          <w:pgSz w:w="11906" w:h="16838"/>
          <w:pgMar w:top="1417" w:right="1417" w:bottom="1417" w:left="1417" w:header="708" w:footer="708" w:gutter="0"/>
          <w:cols w:num="2" w:space="708" w:equalWidth="0">
            <w:col w:w="4182" w:space="708"/>
            <w:col w:w="4182"/>
          </w:cols>
          <w:docGrid w:linePitch="360"/>
        </w:sectPr>
      </w:pPr>
    </w:p>
    <w:p w:rsidR="00B520B1" w:rsidRPr="00E400D9" w:rsidRDefault="00B520B1" w:rsidP="00B520B1">
      <w:pPr>
        <w:numPr>
          <w:ilvl w:val="0"/>
          <w:numId w:val="1"/>
        </w:numPr>
        <w:rPr>
          <w:b/>
          <w:bCs/>
          <w:sz w:val="22"/>
          <w:szCs w:val="22"/>
        </w:rPr>
      </w:pPr>
      <w:r w:rsidRPr="00E400D9">
        <w:rPr>
          <w:b/>
          <w:bCs/>
          <w:sz w:val="22"/>
          <w:szCs w:val="22"/>
        </w:rPr>
        <w:t>Motivation</w:t>
      </w:r>
    </w:p>
    <w:p w:rsidR="00B520B1" w:rsidRPr="00616A01" w:rsidRDefault="00B520B1" w:rsidP="00B520B1">
      <w:pPr>
        <w:rPr>
          <w:sz w:val="22"/>
          <w:szCs w:val="22"/>
        </w:rPr>
      </w:pPr>
      <w:r w:rsidRPr="00616A01">
        <w:rPr>
          <w:sz w:val="22"/>
          <w:szCs w:val="22"/>
        </w:rPr>
        <w:t>Sélectionnez la rubrique correspondant à votre motivation pour passer le Test et écrivez le chiffre correspondant dans la case 11 (un seul choix possible) :</w:t>
      </w:r>
    </w:p>
    <w:p w:rsidR="00B520B1" w:rsidRPr="00616A01" w:rsidRDefault="00B520B1" w:rsidP="00B520B1">
      <w:pPr>
        <w:numPr>
          <w:ilvl w:val="0"/>
          <w:numId w:val="3"/>
        </w:numPr>
        <w:rPr>
          <w:sz w:val="22"/>
          <w:szCs w:val="22"/>
        </w:rPr>
      </w:pPr>
      <w:r w:rsidRPr="00616A01">
        <w:rPr>
          <w:sz w:val="22"/>
          <w:szCs w:val="22"/>
        </w:rPr>
        <w:t>Etre admis(e) à l’université ou dans un établissement d’enseignement supérieur dans votre pays</w:t>
      </w:r>
    </w:p>
    <w:p w:rsidR="00B520B1" w:rsidRPr="00616A01" w:rsidRDefault="00B520B1" w:rsidP="00B520B1">
      <w:pPr>
        <w:numPr>
          <w:ilvl w:val="0"/>
          <w:numId w:val="3"/>
        </w:numPr>
        <w:rPr>
          <w:sz w:val="22"/>
          <w:szCs w:val="22"/>
        </w:rPr>
      </w:pPr>
      <w:r w:rsidRPr="00616A01">
        <w:rPr>
          <w:sz w:val="22"/>
          <w:szCs w:val="22"/>
        </w:rPr>
        <w:t>Etre admis(e) à l’université ou dans un établissement d’enseignement supérieur au Japon</w:t>
      </w:r>
    </w:p>
    <w:p w:rsidR="00B520B1" w:rsidRPr="00616A01" w:rsidRDefault="00B520B1" w:rsidP="00B520B1">
      <w:pPr>
        <w:numPr>
          <w:ilvl w:val="0"/>
          <w:numId w:val="3"/>
        </w:numPr>
        <w:rPr>
          <w:sz w:val="22"/>
          <w:szCs w:val="22"/>
        </w:rPr>
      </w:pPr>
      <w:r w:rsidRPr="00616A01">
        <w:rPr>
          <w:sz w:val="22"/>
          <w:szCs w:val="22"/>
        </w:rPr>
        <w:t>Certifier vos compétences pour tout autre établissement d’enseignement dans votre pays</w:t>
      </w:r>
    </w:p>
    <w:p w:rsidR="00B520B1" w:rsidRPr="00616A01" w:rsidRDefault="00B520B1" w:rsidP="00B520B1">
      <w:pPr>
        <w:numPr>
          <w:ilvl w:val="0"/>
          <w:numId w:val="3"/>
        </w:numPr>
        <w:rPr>
          <w:sz w:val="22"/>
          <w:szCs w:val="22"/>
        </w:rPr>
      </w:pPr>
      <w:r w:rsidRPr="00616A01">
        <w:rPr>
          <w:sz w:val="22"/>
          <w:szCs w:val="22"/>
        </w:rPr>
        <w:t>Certifier vos compétences pour tout autre établissement d’enseignement au Japon</w:t>
      </w:r>
    </w:p>
    <w:p w:rsidR="00B520B1" w:rsidRPr="00616A01" w:rsidRDefault="00B520B1" w:rsidP="00B520B1">
      <w:pPr>
        <w:numPr>
          <w:ilvl w:val="0"/>
          <w:numId w:val="3"/>
        </w:numPr>
        <w:rPr>
          <w:sz w:val="22"/>
          <w:szCs w:val="22"/>
        </w:rPr>
      </w:pPr>
      <w:r w:rsidRPr="00616A01">
        <w:rPr>
          <w:sz w:val="22"/>
          <w:szCs w:val="22"/>
        </w:rPr>
        <w:t>Utile pour votre travail ou pour trouver un emploi, pour obtenir une augmentation de salaire ou une promotion dans votre pays</w:t>
      </w:r>
    </w:p>
    <w:p w:rsidR="00B520B1" w:rsidRPr="00616A01" w:rsidRDefault="00B520B1" w:rsidP="00B520B1">
      <w:pPr>
        <w:numPr>
          <w:ilvl w:val="0"/>
          <w:numId w:val="3"/>
        </w:numPr>
        <w:rPr>
          <w:sz w:val="22"/>
          <w:szCs w:val="22"/>
        </w:rPr>
      </w:pPr>
      <w:r w:rsidRPr="00616A01">
        <w:rPr>
          <w:sz w:val="22"/>
          <w:szCs w:val="22"/>
        </w:rPr>
        <w:t>Utile pour votre travail ou pour trouver un emploi, pour obtenir une augmentation de salaire ou une promotion</w:t>
      </w:r>
      <w:r w:rsidR="00DE4B45">
        <w:rPr>
          <w:sz w:val="22"/>
          <w:szCs w:val="22"/>
        </w:rPr>
        <w:t xml:space="preserve"> au Japon</w:t>
      </w:r>
    </w:p>
    <w:p w:rsidR="00B520B1" w:rsidRPr="00616A01" w:rsidRDefault="00B520B1" w:rsidP="00B520B1">
      <w:pPr>
        <w:numPr>
          <w:ilvl w:val="0"/>
          <w:numId w:val="3"/>
        </w:numPr>
        <w:rPr>
          <w:sz w:val="22"/>
          <w:szCs w:val="22"/>
        </w:rPr>
      </w:pPr>
      <w:r w:rsidRPr="00616A01">
        <w:rPr>
          <w:sz w:val="22"/>
          <w:szCs w:val="22"/>
        </w:rPr>
        <w:t>Evaluer votre niveau de compétence (en dehors des raisons 1 à 6)</w:t>
      </w:r>
    </w:p>
    <w:p w:rsidR="00B520B1" w:rsidRPr="00616A01" w:rsidRDefault="00B520B1" w:rsidP="00B520B1">
      <w:pPr>
        <w:numPr>
          <w:ilvl w:val="0"/>
          <w:numId w:val="3"/>
        </w:numPr>
        <w:rPr>
          <w:sz w:val="22"/>
          <w:szCs w:val="22"/>
        </w:rPr>
      </w:pPr>
      <w:r w:rsidRPr="00616A01">
        <w:rPr>
          <w:sz w:val="22"/>
          <w:szCs w:val="22"/>
        </w:rPr>
        <w:t>Autre</w:t>
      </w:r>
    </w:p>
    <w:p w:rsidR="00B520B1" w:rsidRPr="00E400D9" w:rsidRDefault="00B520B1" w:rsidP="00B520B1">
      <w:pPr>
        <w:numPr>
          <w:ilvl w:val="0"/>
          <w:numId w:val="1"/>
        </w:numPr>
        <w:rPr>
          <w:b/>
          <w:bCs/>
          <w:sz w:val="22"/>
          <w:szCs w:val="22"/>
        </w:rPr>
      </w:pPr>
      <w:r w:rsidRPr="00E400D9">
        <w:rPr>
          <w:b/>
          <w:bCs/>
          <w:sz w:val="22"/>
          <w:szCs w:val="22"/>
        </w:rPr>
        <w:t>Statut</w:t>
      </w:r>
    </w:p>
    <w:p w:rsidR="00B520B1" w:rsidRPr="00616A01" w:rsidRDefault="00B520B1" w:rsidP="00B520B1">
      <w:pPr>
        <w:rPr>
          <w:sz w:val="22"/>
          <w:szCs w:val="22"/>
        </w:rPr>
      </w:pPr>
      <w:r w:rsidRPr="00616A01">
        <w:rPr>
          <w:sz w:val="22"/>
          <w:szCs w:val="22"/>
        </w:rPr>
        <w:t>Sélectionnez la rubrique correspondant à votre situation (un seul choix possible)</w:t>
      </w:r>
    </w:p>
    <w:p w:rsidR="00B520B1" w:rsidRPr="00616A01" w:rsidRDefault="00B520B1" w:rsidP="00B520B1">
      <w:pPr>
        <w:numPr>
          <w:ilvl w:val="0"/>
          <w:numId w:val="4"/>
        </w:numPr>
        <w:rPr>
          <w:sz w:val="22"/>
          <w:szCs w:val="22"/>
        </w:rPr>
      </w:pPr>
      <w:r w:rsidRPr="00616A01">
        <w:rPr>
          <w:sz w:val="22"/>
          <w:szCs w:val="22"/>
        </w:rPr>
        <w:t>Elève d’école primaire (passez à la question 14)</w:t>
      </w:r>
    </w:p>
    <w:p w:rsidR="00B520B1" w:rsidRPr="00616A01" w:rsidRDefault="00B520B1" w:rsidP="00B520B1">
      <w:pPr>
        <w:numPr>
          <w:ilvl w:val="0"/>
          <w:numId w:val="4"/>
        </w:numPr>
        <w:rPr>
          <w:sz w:val="22"/>
          <w:szCs w:val="22"/>
        </w:rPr>
      </w:pPr>
      <w:r w:rsidRPr="00616A01">
        <w:rPr>
          <w:sz w:val="22"/>
          <w:szCs w:val="22"/>
        </w:rPr>
        <w:t>Collégien ou lycéen (passez à la question 14)</w:t>
      </w:r>
    </w:p>
    <w:p w:rsidR="00B520B1" w:rsidRPr="00616A01" w:rsidRDefault="00B520B1" w:rsidP="00B520B1">
      <w:pPr>
        <w:numPr>
          <w:ilvl w:val="0"/>
          <w:numId w:val="4"/>
        </w:numPr>
        <w:rPr>
          <w:sz w:val="22"/>
          <w:szCs w:val="22"/>
        </w:rPr>
      </w:pPr>
      <w:r w:rsidRPr="00616A01">
        <w:rPr>
          <w:sz w:val="22"/>
          <w:szCs w:val="22"/>
        </w:rPr>
        <w:t>Etudiant dans une université ou dans un établissement d’enseignement supérieur (passez à la question 14)</w:t>
      </w:r>
    </w:p>
    <w:p w:rsidR="00B520B1" w:rsidRPr="00616A01" w:rsidRDefault="00B520B1" w:rsidP="00B520B1">
      <w:pPr>
        <w:numPr>
          <w:ilvl w:val="0"/>
          <w:numId w:val="4"/>
        </w:numPr>
        <w:rPr>
          <w:sz w:val="22"/>
          <w:szCs w:val="22"/>
        </w:rPr>
      </w:pPr>
      <w:r w:rsidRPr="00616A01">
        <w:rPr>
          <w:sz w:val="22"/>
          <w:szCs w:val="22"/>
        </w:rPr>
        <w:t>Etudiant dans un autre établissement d’enseignement (passez à la question 14)</w:t>
      </w:r>
    </w:p>
    <w:p w:rsidR="00B520B1" w:rsidRPr="00616A01" w:rsidRDefault="00B520B1" w:rsidP="00B520B1">
      <w:pPr>
        <w:numPr>
          <w:ilvl w:val="0"/>
          <w:numId w:val="4"/>
        </w:numPr>
        <w:rPr>
          <w:sz w:val="22"/>
          <w:szCs w:val="22"/>
        </w:rPr>
      </w:pPr>
      <w:r w:rsidRPr="00616A01">
        <w:rPr>
          <w:sz w:val="22"/>
          <w:szCs w:val="22"/>
        </w:rPr>
        <w:t>Employé (dans une entreprise, dans la fonction publique, enseignant, profession libérale…)</w:t>
      </w:r>
    </w:p>
    <w:p w:rsidR="00B520B1" w:rsidRPr="00616A01" w:rsidRDefault="00B520B1" w:rsidP="00B520B1">
      <w:pPr>
        <w:numPr>
          <w:ilvl w:val="0"/>
          <w:numId w:val="4"/>
        </w:numPr>
        <w:rPr>
          <w:sz w:val="22"/>
          <w:szCs w:val="22"/>
        </w:rPr>
      </w:pPr>
      <w:r w:rsidRPr="00616A01">
        <w:rPr>
          <w:sz w:val="22"/>
          <w:szCs w:val="22"/>
        </w:rPr>
        <w:t>Autre (passez à la question 14)</w:t>
      </w:r>
    </w:p>
    <w:p w:rsidR="00B520B1" w:rsidRPr="00616A01" w:rsidRDefault="00B520B1" w:rsidP="00B520B1"/>
    <w:p w:rsidR="00B520B1" w:rsidRPr="00616A01" w:rsidRDefault="00B520B1" w:rsidP="00B520B1">
      <w:pPr>
        <w:numPr>
          <w:ilvl w:val="0"/>
          <w:numId w:val="1"/>
        </w:numPr>
      </w:pPr>
      <w:r w:rsidRPr="00E400D9">
        <w:rPr>
          <w:b/>
          <w:bCs/>
          <w:sz w:val="22"/>
          <w:szCs w:val="22"/>
        </w:rPr>
        <w:t>Activité professionnelle</w:t>
      </w:r>
      <w:r w:rsidRPr="00616A01">
        <w:t xml:space="preserve"> (uniquement pour les personnes ayant répondu 5 à la question précédente)</w:t>
      </w:r>
    </w:p>
    <w:p w:rsidR="00B520B1" w:rsidRPr="00616A01" w:rsidRDefault="00B520B1" w:rsidP="00B520B1">
      <w:pPr>
        <w:rPr>
          <w:sz w:val="22"/>
          <w:szCs w:val="22"/>
        </w:rPr>
      </w:pPr>
      <w:r w:rsidRPr="00616A01">
        <w:rPr>
          <w:sz w:val="22"/>
          <w:szCs w:val="22"/>
        </w:rPr>
        <w:t>Sélectionnez la rubrique la plus appropriée à votre situation</w:t>
      </w:r>
    </w:p>
    <w:p w:rsidR="00B520B1" w:rsidRPr="00616A01" w:rsidRDefault="00B520B1" w:rsidP="00B520B1">
      <w:pPr>
        <w:numPr>
          <w:ilvl w:val="0"/>
          <w:numId w:val="5"/>
        </w:numPr>
        <w:rPr>
          <w:sz w:val="22"/>
          <w:szCs w:val="22"/>
        </w:rPr>
      </w:pPr>
      <w:r w:rsidRPr="00616A01">
        <w:rPr>
          <w:sz w:val="22"/>
          <w:szCs w:val="22"/>
        </w:rPr>
        <w:t>Utilisation du japonais en tant qu’enseignant de japonais dans un établissement d’enseignement</w:t>
      </w:r>
    </w:p>
    <w:p w:rsidR="00B520B1" w:rsidRPr="00616A01" w:rsidRDefault="00B520B1" w:rsidP="00B520B1">
      <w:pPr>
        <w:numPr>
          <w:ilvl w:val="0"/>
          <w:numId w:val="5"/>
        </w:numPr>
        <w:rPr>
          <w:sz w:val="22"/>
          <w:szCs w:val="22"/>
        </w:rPr>
      </w:pPr>
      <w:r w:rsidRPr="00616A01">
        <w:rPr>
          <w:sz w:val="22"/>
          <w:szCs w:val="22"/>
        </w:rPr>
        <w:t>Utilisation du japonais dans le cadre d’un emploi dans la fonction publique</w:t>
      </w:r>
    </w:p>
    <w:p w:rsidR="00B520B1" w:rsidRPr="00616A01" w:rsidRDefault="00B520B1" w:rsidP="00B520B1">
      <w:pPr>
        <w:numPr>
          <w:ilvl w:val="0"/>
          <w:numId w:val="5"/>
        </w:numPr>
        <w:rPr>
          <w:sz w:val="22"/>
          <w:szCs w:val="22"/>
        </w:rPr>
      </w:pPr>
      <w:r w:rsidRPr="00616A01">
        <w:rPr>
          <w:sz w:val="22"/>
          <w:szCs w:val="22"/>
        </w:rPr>
        <w:t>Utilisation du japonais dans le cadre d’un emploi dans les secteurs de la production industrielle, du bâtiment, de l’information ou de la communication</w:t>
      </w:r>
    </w:p>
    <w:p w:rsidR="00B520B1" w:rsidRPr="00616A01" w:rsidRDefault="00B520B1" w:rsidP="00B520B1">
      <w:pPr>
        <w:numPr>
          <w:ilvl w:val="0"/>
          <w:numId w:val="5"/>
        </w:numPr>
        <w:rPr>
          <w:sz w:val="22"/>
          <w:szCs w:val="22"/>
        </w:rPr>
      </w:pPr>
      <w:r w:rsidRPr="00616A01">
        <w:rPr>
          <w:sz w:val="22"/>
          <w:szCs w:val="22"/>
        </w:rPr>
        <w:t>Utilisation du japonais dans le cadre d’un emploi dans les secteurs du service, du tourisme et de l’hôtellerie</w:t>
      </w:r>
    </w:p>
    <w:p w:rsidR="00B520B1" w:rsidRPr="00616A01" w:rsidRDefault="00B520B1" w:rsidP="00B520B1">
      <w:pPr>
        <w:numPr>
          <w:ilvl w:val="0"/>
          <w:numId w:val="5"/>
        </w:numPr>
        <w:rPr>
          <w:sz w:val="22"/>
          <w:szCs w:val="22"/>
        </w:rPr>
      </w:pPr>
      <w:r w:rsidRPr="00616A01">
        <w:rPr>
          <w:sz w:val="22"/>
          <w:szCs w:val="22"/>
        </w:rPr>
        <w:t>Utilisation du japonais dans un emploi relevant de secteurs différents de ceux mentionnés de 1 à 4</w:t>
      </w:r>
    </w:p>
    <w:p w:rsidR="00B520B1" w:rsidRPr="00616A01" w:rsidRDefault="00B520B1" w:rsidP="00B520B1">
      <w:pPr>
        <w:numPr>
          <w:ilvl w:val="0"/>
          <w:numId w:val="5"/>
        </w:numPr>
        <w:rPr>
          <w:sz w:val="22"/>
          <w:szCs w:val="22"/>
        </w:rPr>
      </w:pPr>
      <w:r w:rsidRPr="00616A01">
        <w:rPr>
          <w:sz w:val="22"/>
          <w:szCs w:val="22"/>
        </w:rPr>
        <w:t>N’utilise pas le japonais au travail</w:t>
      </w:r>
    </w:p>
    <w:p w:rsidR="00B520B1" w:rsidRPr="00616A01" w:rsidRDefault="00B520B1" w:rsidP="00B520B1"/>
    <w:p w:rsidR="00B520B1" w:rsidRPr="00E400D9" w:rsidRDefault="00B520B1" w:rsidP="00B520B1">
      <w:pPr>
        <w:numPr>
          <w:ilvl w:val="0"/>
          <w:numId w:val="1"/>
        </w:numPr>
        <w:rPr>
          <w:b/>
          <w:bCs/>
          <w:sz w:val="22"/>
          <w:szCs w:val="22"/>
        </w:rPr>
      </w:pPr>
      <w:r w:rsidRPr="00E400D9">
        <w:rPr>
          <w:b/>
          <w:bCs/>
          <w:sz w:val="22"/>
          <w:szCs w:val="22"/>
        </w:rPr>
        <w:t>Quel (s) est (sont) les médias par lesquels vous êtes en contact avec la langue japonaise (plusieurs choix possibles)</w:t>
      </w:r>
    </w:p>
    <w:p w:rsidR="00B520B1" w:rsidRPr="00616A01" w:rsidRDefault="00B520B1" w:rsidP="00B520B1">
      <w:pPr>
        <w:numPr>
          <w:ilvl w:val="0"/>
          <w:numId w:val="6"/>
        </w:numPr>
        <w:tabs>
          <w:tab w:val="clear" w:pos="720"/>
          <w:tab w:val="num" w:pos="360"/>
        </w:tabs>
        <w:rPr>
          <w:sz w:val="22"/>
          <w:szCs w:val="22"/>
        </w:rPr>
      </w:pPr>
      <w:r w:rsidRPr="00616A01">
        <w:rPr>
          <w:sz w:val="22"/>
          <w:szCs w:val="22"/>
        </w:rPr>
        <w:t>Le journal télévisé, les émissions documentaires</w:t>
      </w:r>
    </w:p>
    <w:p w:rsidR="00B520B1" w:rsidRPr="00616A01" w:rsidRDefault="00B520B1" w:rsidP="00B520B1">
      <w:pPr>
        <w:numPr>
          <w:ilvl w:val="0"/>
          <w:numId w:val="6"/>
        </w:numPr>
        <w:rPr>
          <w:sz w:val="22"/>
          <w:szCs w:val="22"/>
        </w:rPr>
      </w:pPr>
      <w:r w:rsidRPr="00616A01">
        <w:rPr>
          <w:sz w:val="22"/>
          <w:szCs w:val="22"/>
        </w:rPr>
        <w:t>Les séries télévisées (</w:t>
      </w:r>
      <w:proofErr w:type="spellStart"/>
      <w:r w:rsidRPr="00616A01">
        <w:rPr>
          <w:i/>
          <w:iCs/>
          <w:sz w:val="22"/>
          <w:szCs w:val="22"/>
        </w:rPr>
        <w:t>drama</w:t>
      </w:r>
      <w:proofErr w:type="spellEnd"/>
      <w:r w:rsidRPr="00616A01">
        <w:rPr>
          <w:sz w:val="22"/>
          <w:szCs w:val="22"/>
        </w:rPr>
        <w:t>)</w:t>
      </w:r>
    </w:p>
    <w:p w:rsidR="00B520B1" w:rsidRPr="00616A01" w:rsidRDefault="00B520B1" w:rsidP="00B520B1">
      <w:pPr>
        <w:numPr>
          <w:ilvl w:val="0"/>
          <w:numId w:val="6"/>
        </w:numPr>
        <w:rPr>
          <w:sz w:val="22"/>
          <w:szCs w:val="22"/>
        </w:rPr>
      </w:pPr>
      <w:r w:rsidRPr="00616A01">
        <w:rPr>
          <w:sz w:val="22"/>
          <w:szCs w:val="22"/>
        </w:rPr>
        <w:t>Les dessins animés</w:t>
      </w:r>
    </w:p>
    <w:p w:rsidR="00B520B1" w:rsidRPr="00616A01" w:rsidRDefault="00B520B1" w:rsidP="00B520B1">
      <w:pPr>
        <w:numPr>
          <w:ilvl w:val="0"/>
          <w:numId w:val="6"/>
        </w:numPr>
        <w:rPr>
          <w:sz w:val="22"/>
          <w:szCs w:val="22"/>
        </w:rPr>
      </w:pPr>
      <w:r w:rsidRPr="00616A01">
        <w:rPr>
          <w:sz w:val="22"/>
          <w:szCs w:val="22"/>
        </w:rPr>
        <w:t>Les journaux et les magazines (sauf mangas)</w:t>
      </w:r>
    </w:p>
    <w:p w:rsidR="00B520B1" w:rsidRPr="00616A01" w:rsidRDefault="00B520B1" w:rsidP="00B520B1">
      <w:pPr>
        <w:numPr>
          <w:ilvl w:val="0"/>
          <w:numId w:val="6"/>
        </w:numPr>
        <w:rPr>
          <w:sz w:val="22"/>
          <w:szCs w:val="22"/>
        </w:rPr>
      </w:pPr>
      <w:r w:rsidRPr="00616A01">
        <w:rPr>
          <w:sz w:val="22"/>
          <w:szCs w:val="22"/>
        </w:rPr>
        <w:t>Les livres (sauf manuels scolaires)</w:t>
      </w:r>
    </w:p>
    <w:p w:rsidR="00B520B1" w:rsidRPr="00616A01" w:rsidRDefault="00B520B1" w:rsidP="00B520B1">
      <w:pPr>
        <w:numPr>
          <w:ilvl w:val="0"/>
          <w:numId w:val="6"/>
        </w:numPr>
        <w:rPr>
          <w:sz w:val="22"/>
          <w:szCs w:val="22"/>
        </w:rPr>
      </w:pPr>
      <w:r w:rsidRPr="00616A01">
        <w:rPr>
          <w:sz w:val="22"/>
          <w:szCs w:val="22"/>
        </w:rPr>
        <w:t>Les mangas</w:t>
      </w:r>
    </w:p>
    <w:p w:rsidR="00B520B1" w:rsidRPr="00616A01" w:rsidRDefault="00B520B1" w:rsidP="00B520B1">
      <w:pPr>
        <w:numPr>
          <w:ilvl w:val="0"/>
          <w:numId w:val="6"/>
        </w:numPr>
        <w:rPr>
          <w:sz w:val="22"/>
          <w:szCs w:val="22"/>
        </w:rPr>
      </w:pPr>
      <w:r w:rsidRPr="00616A01">
        <w:rPr>
          <w:sz w:val="22"/>
          <w:szCs w:val="22"/>
        </w:rPr>
        <w:t>Les articles de sites Internet</w:t>
      </w:r>
    </w:p>
    <w:p w:rsidR="00B520B1" w:rsidRPr="00616A01" w:rsidRDefault="00B520B1" w:rsidP="00B520B1">
      <w:pPr>
        <w:numPr>
          <w:ilvl w:val="0"/>
          <w:numId w:val="6"/>
        </w:numPr>
        <w:rPr>
          <w:sz w:val="22"/>
          <w:szCs w:val="22"/>
        </w:rPr>
      </w:pPr>
      <w:r w:rsidRPr="00616A01">
        <w:rPr>
          <w:sz w:val="22"/>
          <w:szCs w:val="22"/>
        </w:rPr>
        <w:t>Autres</w:t>
      </w:r>
    </w:p>
    <w:p w:rsidR="00B520B1" w:rsidRPr="00616A01" w:rsidRDefault="00B520B1" w:rsidP="00B520B1">
      <w:pPr>
        <w:numPr>
          <w:ilvl w:val="0"/>
          <w:numId w:val="6"/>
        </w:numPr>
        <w:rPr>
          <w:sz w:val="22"/>
          <w:szCs w:val="22"/>
        </w:rPr>
      </w:pPr>
      <w:r w:rsidRPr="00616A01">
        <w:rPr>
          <w:sz w:val="22"/>
          <w:szCs w:val="22"/>
        </w:rPr>
        <w:t>Aucun contact avec le japonais en dehors de la classe</w:t>
      </w:r>
    </w:p>
    <w:p w:rsidR="00B520B1" w:rsidRPr="00DE4B45" w:rsidRDefault="00DE4B45" w:rsidP="00DE4B45">
      <w:pPr>
        <w:rPr>
          <w:sz w:val="22"/>
          <w:szCs w:val="22"/>
        </w:rPr>
      </w:pPr>
      <w:r>
        <w:rPr>
          <w:sz w:val="22"/>
          <w:szCs w:val="22"/>
        </w:rPr>
        <w:br/>
      </w:r>
      <w:r w:rsidRPr="00DE4B45">
        <w:rPr>
          <w:b/>
          <w:sz w:val="22"/>
          <w:szCs w:val="22"/>
        </w:rPr>
        <w:t xml:space="preserve">15 à </w:t>
      </w:r>
      <w:r w:rsidR="00B520B1" w:rsidRPr="00DE4B45">
        <w:rPr>
          <w:b/>
          <w:bCs/>
          <w:sz w:val="22"/>
          <w:szCs w:val="22"/>
        </w:rPr>
        <w:t>20. Les personnes avec qui vous communiquez habituellement en japonais.</w:t>
      </w:r>
      <w:r w:rsidR="00B520B1" w:rsidRPr="00DE4B45">
        <w:rPr>
          <w:sz w:val="22"/>
          <w:szCs w:val="22"/>
        </w:rPr>
        <w:t xml:space="preserve"> </w:t>
      </w:r>
    </w:p>
    <w:p w:rsidR="00DE4B45" w:rsidRDefault="003D25F1" w:rsidP="00DE4B45">
      <w:r w:rsidRPr="00616A01">
        <w:t>Entourez-le</w:t>
      </w:r>
      <w:r w:rsidR="00B520B1" w:rsidRPr="00616A01">
        <w:t>(s) chiffre(s) correspondant à votre situation.</w:t>
      </w:r>
    </w:p>
    <w:p w:rsidR="00DE4B45" w:rsidRDefault="00DE4B45" w:rsidP="00DE4B45"/>
    <w:p w:rsidR="00031EE0" w:rsidRPr="00DE4B45" w:rsidRDefault="00DE4B45" w:rsidP="00DE4B45">
      <w:r>
        <w:t xml:space="preserve">21 </w:t>
      </w:r>
      <w:r w:rsidRPr="00DE4B45">
        <w:rPr>
          <w:b/>
          <w:sz w:val="22"/>
          <w:szCs w:val="22"/>
        </w:rPr>
        <w:t>à 25</w:t>
      </w:r>
      <w:r w:rsidR="00CB55F1" w:rsidRPr="00DE4B45">
        <w:rPr>
          <w:b/>
          <w:sz w:val="22"/>
          <w:szCs w:val="22"/>
        </w:rPr>
        <w:t xml:space="preserve">. </w:t>
      </w:r>
      <w:r w:rsidR="00C77ED9" w:rsidRPr="00DE4B45">
        <w:rPr>
          <w:b/>
          <w:sz w:val="22"/>
          <w:szCs w:val="22"/>
        </w:rPr>
        <w:t xml:space="preserve">Combien de </w:t>
      </w:r>
      <w:r w:rsidR="00CB55F1" w:rsidRPr="00DE4B45">
        <w:rPr>
          <w:b/>
          <w:sz w:val="22"/>
          <w:szCs w:val="22"/>
        </w:rPr>
        <w:t xml:space="preserve">fois </w:t>
      </w:r>
      <w:r w:rsidR="00C77ED9" w:rsidRPr="00DE4B45">
        <w:rPr>
          <w:b/>
          <w:sz w:val="22"/>
          <w:szCs w:val="22"/>
        </w:rPr>
        <w:t xml:space="preserve">avez-vous </w:t>
      </w:r>
      <w:r w:rsidR="00CB55F1" w:rsidRPr="00DE4B45">
        <w:rPr>
          <w:b/>
          <w:sz w:val="22"/>
          <w:szCs w:val="22"/>
        </w:rPr>
        <w:t xml:space="preserve">passé </w:t>
      </w:r>
      <w:r w:rsidR="00EB4AD7" w:rsidRPr="00DE4B45">
        <w:rPr>
          <w:b/>
          <w:sz w:val="22"/>
          <w:szCs w:val="22"/>
        </w:rPr>
        <w:t>le N…</w:t>
      </w:r>
      <w:r w:rsidR="00C77ED9" w:rsidRPr="00DE4B45">
        <w:rPr>
          <w:b/>
          <w:sz w:val="22"/>
          <w:szCs w:val="22"/>
        </w:rPr>
        <w:t xml:space="preserve">? </w:t>
      </w:r>
    </w:p>
    <w:p w:rsidR="00C77ED9" w:rsidRPr="00031EE0" w:rsidRDefault="00EB4AD7" w:rsidP="00031EE0">
      <w:pPr>
        <w:pStyle w:val="Paragraphedeliste"/>
        <w:ind w:left="360"/>
        <w:rPr>
          <w:sz w:val="22"/>
          <w:szCs w:val="22"/>
        </w:rPr>
      </w:pPr>
      <w:r w:rsidRPr="00031EE0">
        <w:rPr>
          <w:sz w:val="22"/>
          <w:szCs w:val="22"/>
        </w:rPr>
        <w:t>Laissez la case blanche si vous n’avez jamais passé le Test.</w:t>
      </w:r>
    </w:p>
    <w:p w:rsidR="00031EE0" w:rsidRPr="00031EE0" w:rsidRDefault="00031EE0" w:rsidP="00C77ED9">
      <w:pPr>
        <w:ind w:left="360"/>
        <w:rPr>
          <w:sz w:val="22"/>
          <w:szCs w:val="22"/>
        </w:rPr>
      </w:pPr>
      <w:r w:rsidRPr="00031EE0">
        <w:rPr>
          <w:sz w:val="22"/>
          <w:szCs w:val="22"/>
        </w:rPr>
        <w:t>Pour</w:t>
      </w:r>
      <w:r w:rsidR="00EB4AD7" w:rsidRPr="00031EE0">
        <w:rPr>
          <w:sz w:val="22"/>
          <w:szCs w:val="22"/>
        </w:rPr>
        <w:t xml:space="preserve"> chaque niveau</w:t>
      </w:r>
      <w:r w:rsidRPr="00031EE0">
        <w:rPr>
          <w:sz w:val="22"/>
          <w:szCs w:val="22"/>
        </w:rPr>
        <w:t xml:space="preserve"> du Test,</w:t>
      </w:r>
      <w:r w:rsidR="00EB4AD7" w:rsidRPr="00031EE0">
        <w:rPr>
          <w:sz w:val="22"/>
          <w:szCs w:val="22"/>
        </w:rPr>
        <w:t xml:space="preserve"> </w:t>
      </w:r>
      <w:r w:rsidR="003D25F1" w:rsidRPr="00031EE0">
        <w:rPr>
          <w:sz w:val="22"/>
          <w:szCs w:val="22"/>
        </w:rPr>
        <w:t>indiquez le</w:t>
      </w:r>
      <w:r w:rsidR="00EB4AD7" w:rsidRPr="00031EE0">
        <w:rPr>
          <w:sz w:val="22"/>
          <w:szCs w:val="22"/>
        </w:rPr>
        <w:t xml:space="preserve"> nombre de fois par un chiffre de 1 à 9</w:t>
      </w:r>
      <w:r>
        <w:rPr>
          <w:sz w:val="22"/>
          <w:szCs w:val="22"/>
        </w:rPr>
        <w:t xml:space="preserve"> correspondant à votre situation</w:t>
      </w:r>
      <w:r w:rsidRPr="00031EE0">
        <w:rPr>
          <w:sz w:val="22"/>
          <w:szCs w:val="22"/>
        </w:rPr>
        <w:t xml:space="preserve">. </w:t>
      </w:r>
    </w:p>
    <w:p w:rsidR="006655E1" w:rsidRPr="00031EE0" w:rsidRDefault="006655E1" w:rsidP="00C77ED9">
      <w:pPr>
        <w:ind w:left="360"/>
        <w:rPr>
          <w:sz w:val="22"/>
          <w:szCs w:val="22"/>
        </w:rPr>
      </w:pPr>
      <w:r w:rsidRPr="00031EE0">
        <w:rPr>
          <w:sz w:val="22"/>
          <w:szCs w:val="22"/>
        </w:rPr>
        <w:t>Si vous avez passé</w:t>
      </w:r>
      <w:r w:rsidR="00C77ED9" w:rsidRPr="00031EE0">
        <w:rPr>
          <w:sz w:val="22"/>
          <w:szCs w:val="22"/>
        </w:rPr>
        <w:t xml:space="preserve"> un niveau </w:t>
      </w:r>
      <w:r w:rsidRPr="00031EE0">
        <w:rPr>
          <w:sz w:val="22"/>
          <w:szCs w:val="22"/>
        </w:rPr>
        <w:t>plus</w:t>
      </w:r>
      <w:r w:rsidR="00C77ED9" w:rsidRPr="00031EE0">
        <w:rPr>
          <w:sz w:val="22"/>
          <w:szCs w:val="22"/>
        </w:rPr>
        <w:t xml:space="preserve"> de 9 fois</w:t>
      </w:r>
      <w:r w:rsidRPr="00031EE0">
        <w:rPr>
          <w:sz w:val="22"/>
          <w:szCs w:val="22"/>
        </w:rPr>
        <w:t xml:space="preserve">, mettez 9. </w:t>
      </w:r>
    </w:p>
    <w:p w:rsidR="00031EE0" w:rsidRPr="00031EE0" w:rsidRDefault="00031EE0" w:rsidP="00031EE0">
      <w:pPr>
        <w:rPr>
          <w:b/>
          <w:sz w:val="22"/>
          <w:szCs w:val="22"/>
        </w:rPr>
      </w:pPr>
    </w:p>
    <w:p w:rsidR="00031EE0" w:rsidRPr="00E400D9" w:rsidRDefault="00937056" w:rsidP="00031EE0">
      <w:pPr>
        <w:rPr>
          <w:b/>
          <w:sz w:val="22"/>
          <w:szCs w:val="22"/>
        </w:rPr>
      </w:pPr>
      <w:r w:rsidRPr="00E400D9">
        <w:rPr>
          <w:b/>
          <w:sz w:val="22"/>
          <w:szCs w:val="22"/>
        </w:rPr>
        <w:t xml:space="preserve">26 à 30. </w:t>
      </w:r>
      <w:r w:rsidR="00031EE0" w:rsidRPr="00E400D9">
        <w:rPr>
          <w:b/>
          <w:sz w:val="22"/>
          <w:szCs w:val="22"/>
        </w:rPr>
        <w:t>L’avez-vous réussi ?</w:t>
      </w:r>
    </w:p>
    <w:p w:rsidR="00937056" w:rsidRDefault="00031EE0" w:rsidP="00031EE0">
      <w:pPr>
        <w:rPr>
          <w:sz w:val="22"/>
          <w:szCs w:val="22"/>
        </w:rPr>
      </w:pPr>
      <w:r>
        <w:rPr>
          <w:sz w:val="22"/>
          <w:szCs w:val="22"/>
        </w:rPr>
        <w:t xml:space="preserve">       </w:t>
      </w:r>
      <w:r w:rsidR="00937056">
        <w:rPr>
          <w:sz w:val="22"/>
          <w:szCs w:val="22"/>
        </w:rPr>
        <w:t xml:space="preserve">Entourez le numéro qui correspond à votre situation. </w:t>
      </w:r>
    </w:p>
    <w:p w:rsidR="00937056" w:rsidRDefault="00937056" w:rsidP="00031EE0">
      <w:pPr>
        <w:rPr>
          <w:sz w:val="22"/>
          <w:szCs w:val="22"/>
        </w:rPr>
      </w:pPr>
      <w:r>
        <w:rPr>
          <w:b/>
          <w:sz w:val="22"/>
          <w:szCs w:val="22"/>
        </w:rPr>
        <w:t xml:space="preserve">       </w:t>
      </w:r>
      <w:r w:rsidRPr="00937056">
        <w:rPr>
          <w:b/>
          <w:sz w:val="22"/>
          <w:szCs w:val="22"/>
        </w:rPr>
        <w:t>1</w:t>
      </w:r>
      <w:r w:rsidR="007F3B2C" w:rsidRPr="00937056">
        <w:rPr>
          <w:b/>
          <w:sz w:val="22"/>
          <w:szCs w:val="22"/>
        </w:rPr>
        <w:t>=</w:t>
      </w:r>
      <w:r w:rsidR="007F3B2C">
        <w:rPr>
          <w:sz w:val="22"/>
          <w:szCs w:val="22"/>
        </w:rPr>
        <w:t xml:space="preserve"> Oui</w:t>
      </w:r>
      <w:r w:rsidR="00031EE0">
        <w:rPr>
          <w:sz w:val="22"/>
          <w:szCs w:val="22"/>
        </w:rPr>
        <w:t xml:space="preserve"> </w:t>
      </w:r>
    </w:p>
    <w:p w:rsidR="00031EE0" w:rsidRPr="00031EE0" w:rsidRDefault="00937056" w:rsidP="00031EE0">
      <w:pPr>
        <w:rPr>
          <w:sz w:val="22"/>
          <w:szCs w:val="22"/>
        </w:rPr>
      </w:pPr>
      <w:r>
        <w:rPr>
          <w:sz w:val="22"/>
          <w:szCs w:val="22"/>
        </w:rPr>
        <w:t xml:space="preserve">       </w:t>
      </w:r>
      <w:r w:rsidRPr="00937056">
        <w:rPr>
          <w:b/>
          <w:sz w:val="22"/>
          <w:szCs w:val="22"/>
        </w:rPr>
        <w:t>2=</w:t>
      </w:r>
      <w:r w:rsidR="00031EE0">
        <w:rPr>
          <w:sz w:val="22"/>
          <w:szCs w:val="22"/>
        </w:rPr>
        <w:t xml:space="preserve"> </w:t>
      </w:r>
      <w:r w:rsidR="00CC0D9F">
        <w:rPr>
          <w:b/>
          <w:sz w:val="22"/>
          <w:szCs w:val="22"/>
        </w:rPr>
        <w:t>Non</w:t>
      </w:r>
    </w:p>
    <w:p w:rsidR="006655E1" w:rsidRPr="00CB55F1" w:rsidRDefault="006655E1" w:rsidP="006655E1"/>
    <w:p w:rsidR="00B520B1" w:rsidRPr="00E400D9" w:rsidRDefault="00EE00E4" w:rsidP="002E1CA0">
      <w:pPr>
        <w:rPr>
          <w:b/>
          <w:bCs/>
          <w:sz w:val="22"/>
          <w:szCs w:val="22"/>
        </w:rPr>
      </w:pPr>
      <w:r w:rsidRPr="00E400D9">
        <w:rPr>
          <w:b/>
          <w:bCs/>
          <w:sz w:val="22"/>
          <w:szCs w:val="22"/>
        </w:rPr>
        <w:t xml:space="preserve">31. </w:t>
      </w:r>
      <w:r w:rsidR="00B520B1" w:rsidRPr="00E400D9">
        <w:rPr>
          <w:b/>
          <w:bCs/>
          <w:sz w:val="22"/>
          <w:szCs w:val="22"/>
        </w:rPr>
        <w:t>Adresse pour l’envoi des résultats</w:t>
      </w:r>
    </w:p>
    <w:p w:rsidR="00B520B1" w:rsidRPr="00616A01" w:rsidRDefault="00B520B1" w:rsidP="00B520B1">
      <w:pPr>
        <w:rPr>
          <w:sz w:val="22"/>
          <w:szCs w:val="22"/>
        </w:rPr>
      </w:pPr>
      <w:r w:rsidRPr="00616A01">
        <w:rPr>
          <w:sz w:val="22"/>
          <w:szCs w:val="22"/>
        </w:rPr>
        <w:t xml:space="preserve">Ecrivez une adresse fiable, où vous êtes sûr(e) de recevoir votre courrier. </w:t>
      </w:r>
    </w:p>
    <w:p w:rsidR="00B520B1" w:rsidRPr="00616A01" w:rsidRDefault="00B520B1" w:rsidP="00B520B1">
      <w:pPr>
        <w:rPr>
          <w:sz w:val="22"/>
          <w:szCs w:val="22"/>
        </w:rPr>
      </w:pPr>
      <w:r w:rsidRPr="00616A01">
        <w:rPr>
          <w:sz w:val="22"/>
          <w:szCs w:val="22"/>
        </w:rPr>
        <w:t>N’oubliez pas les compléments d’adresse le cas échéant (lieu-dit, chez, appartement, boîte…)</w:t>
      </w:r>
    </w:p>
    <w:p w:rsidR="00B520B1" w:rsidRPr="00616A01" w:rsidRDefault="00B520B1" w:rsidP="00B520B1">
      <w:pPr>
        <w:rPr>
          <w:sz w:val="22"/>
          <w:szCs w:val="22"/>
        </w:rPr>
      </w:pPr>
      <w:r w:rsidRPr="00616A01">
        <w:rPr>
          <w:sz w:val="22"/>
          <w:szCs w:val="22"/>
        </w:rPr>
        <w:t>En cas de changement d’adresse, veuillez contacter rapidement les bureaux de la coordination du Test d’aptitude (coordonnées en bas de page).</w:t>
      </w:r>
    </w:p>
    <w:p w:rsidR="00B520B1" w:rsidRPr="00616A01" w:rsidRDefault="00B520B1" w:rsidP="00B520B1">
      <w:pPr>
        <w:rPr>
          <w:sz w:val="22"/>
          <w:szCs w:val="22"/>
        </w:rPr>
      </w:pPr>
    </w:p>
    <w:p w:rsidR="00B520B1" w:rsidRPr="000D2024" w:rsidRDefault="00B520B1" w:rsidP="00B520B1">
      <w:pPr>
        <w:rPr>
          <w:b/>
          <w:i/>
          <w:iCs/>
          <w:color w:val="FF0000"/>
          <w:sz w:val="28"/>
          <w:szCs w:val="28"/>
        </w:rPr>
      </w:pPr>
      <w:r w:rsidRPr="00616A01">
        <w:rPr>
          <w:rStyle w:val="Accentuation"/>
          <w:sz w:val="22"/>
          <w:szCs w:val="22"/>
          <w:shd w:val="clear" w:color="auto" w:fill="FFFFFF"/>
        </w:rPr>
        <w:t>Après avoir effectué votre inscription, vous recevrez impérativement un courriel qui vous confirme l'enregistrement de votre inscription en lign</w:t>
      </w:r>
      <w:r w:rsidRPr="000D2024">
        <w:rPr>
          <w:rStyle w:val="Accentuation"/>
          <w:b/>
          <w:sz w:val="22"/>
          <w:szCs w:val="22"/>
          <w:shd w:val="clear" w:color="auto" w:fill="FFFFFF"/>
        </w:rPr>
        <w:t>e.</w:t>
      </w:r>
      <w:r w:rsidRPr="000D2024">
        <w:rPr>
          <w:color w:val="FF0000"/>
        </w:rPr>
        <w:t> </w:t>
      </w:r>
      <w:r w:rsidR="000D2024">
        <w:rPr>
          <w:color w:val="FF0000"/>
        </w:rPr>
        <w:br/>
      </w:r>
      <w:r w:rsidRPr="000D2024">
        <w:rPr>
          <w:b/>
          <w:i/>
          <w:iCs/>
          <w:color w:val="FF0000"/>
          <w:sz w:val="28"/>
          <w:szCs w:val="28"/>
          <w:shd w:val="clear" w:color="auto" w:fill="FFFFFF"/>
        </w:rPr>
        <w:t>Attention, votre inscription ne sera validée qu'à ré</w:t>
      </w:r>
      <w:r w:rsidR="000D2024">
        <w:rPr>
          <w:b/>
          <w:i/>
          <w:iCs/>
          <w:color w:val="FF0000"/>
          <w:sz w:val="28"/>
          <w:szCs w:val="28"/>
          <w:shd w:val="clear" w:color="auto" w:fill="FFFFFF"/>
        </w:rPr>
        <w:t>ception des pièces à fournir.</w:t>
      </w:r>
    </w:p>
    <w:p w:rsidR="00B520B1" w:rsidRPr="000D2024" w:rsidRDefault="00B520B1" w:rsidP="00B520B1">
      <w:pPr>
        <w:rPr>
          <w:b/>
          <w:color w:val="FF0000"/>
          <w:sz w:val="28"/>
          <w:szCs w:val="28"/>
        </w:rPr>
      </w:pPr>
    </w:p>
    <w:p w:rsidR="00B520B1" w:rsidRPr="00616A01" w:rsidRDefault="00B520B1" w:rsidP="00B520B1">
      <w:pPr>
        <w:rPr>
          <w:sz w:val="22"/>
          <w:szCs w:val="22"/>
        </w:rPr>
      </w:pPr>
    </w:p>
    <w:p w:rsidR="00B520B1" w:rsidRPr="00616A01" w:rsidRDefault="00B520B1" w:rsidP="00B520B1">
      <w:pPr>
        <w:rPr>
          <w:sz w:val="22"/>
          <w:szCs w:val="22"/>
        </w:rPr>
      </w:pPr>
      <w:r>
        <w:rPr>
          <w:noProof/>
          <w:sz w:val="22"/>
          <w:szCs w:val="22"/>
        </w:rPr>
        <w:drawing>
          <wp:inline distT="0" distB="0" distL="0" distR="0">
            <wp:extent cx="4652645" cy="86391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2645" cy="8639175"/>
                    </a:xfrm>
                    <a:prstGeom prst="rect">
                      <a:avLst/>
                    </a:prstGeom>
                    <a:noFill/>
                    <a:ln>
                      <a:noFill/>
                    </a:ln>
                  </pic:spPr>
                </pic:pic>
              </a:graphicData>
            </a:graphic>
          </wp:inline>
        </w:drawing>
      </w:r>
    </w:p>
    <w:p w:rsidR="00B520B1" w:rsidRPr="00616A01" w:rsidRDefault="00B520B1" w:rsidP="00B520B1">
      <w:pPr>
        <w:rPr>
          <w:sz w:val="22"/>
          <w:szCs w:val="22"/>
        </w:rPr>
      </w:pPr>
    </w:p>
    <w:p w:rsidR="00D554D8" w:rsidRDefault="00D554D8" w:rsidP="00D554D8">
      <w:pPr>
        <w:pStyle w:val="Titre3"/>
        <w:numPr>
          <w:ilvl w:val="2"/>
          <w:numId w:val="16"/>
        </w:numPr>
      </w:pPr>
      <w:bookmarkStart w:id="9" w:name="_Toc329606322"/>
      <w:r>
        <w:t>E</w:t>
      </w:r>
      <w:r w:rsidR="00E400D9">
        <w:t>nvoyer ou déposer</w:t>
      </w:r>
      <w:r>
        <w:t xml:space="preserve"> son dossier d’inscription</w:t>
      </w:r>
      <w:r w:rsidR="00E400D9">
        <w:t xml:space="preserve"> </w:t>
      </w:r>
      <w:bookmarkEnd w:id="9"/>
    </w:p>
    <w:p w:rsidR="00D554D8" w:rsidRDefault="00D554D8" w:rsidP="00D554D8">
      <w:pPr>
        <w:pStyle w:val="Titre3"/>
        <w:numPr>
          <w:ilvl w:val="0"/>
          <w:numId w:val="0"/>
        </w:numPr>
        <w:ind w:left="720"/>
      </w:pPr>
      <w:r w:rsidRPr="00D554D8">
        <w:t>Vous devez envoyer</w:t>
      </w:r>
      <w:r>
        <w:t xml:space="preserve"> ou déposer </w:t>
      </w:r>
      <w:r w:rsidRPr="00D554D8">
        <w:t>à la Coordination du Test d’aptitude en japonais</w:t>
      </w:r>
      <w:r>
        <w:t xml:space="preserve"> </w:t>
      </w:r>
      <w:r w:rsidRPr="00D554D8">
        <w:t>l</w:t>
      </w:r>
      <w:r w:rsidR="00E400D9" w:rsidRPr="00D554D8">
        <w:t>e dossier</w:t>
      </w:r>
      <w:r w:rsidRPr="00D554D8">
        <w:t xml:space="preserve"> </w:t>
      </w:r>
      <w:r>
        <w:t>qui comprend :</w:t>
      </w:r>
    </w:p>
    <w:p w:rsidR="00D554D8" w:rsidRDefault="00B520B1" w:rsidP="00D554D8">
      <w:pPr>
        <w:pStyle w:val="Titre3"/>
      </w:pPr>
      <w:r w:rsidRPr="00D554D8">
        <w:t>Une impression du courriel de confirmation de l’enregistrement de votre pré-inscription</w:t>
      </w:r>
    </w:p>
    <w:p w:rsidR="00B520B1" w:rsidRPr="00274777" w:rsidRDefault="00274777" w:rsidP="00D554D8">
      <w:pPr>
        <w:pStyle w:val="Titre3"/>
      </w:pPr>
      <w:r>
        <w:t xml:space="preserve">Une </w:t>
      </w:r>
      <w:r w:rsidR="00E06F73" w:rsidRPr="00274777">
        <w:t xml:space="preserve">impression du </w:t>
      </w:r>
      <w:r>
        <w:t>courriel de</w:t>
      </w:r>
      <w:r w:rsidR="00E06F73" w:rsidRPr="00274777">
        <w:t xml:space="preserve"> confirmation de votre paiement en ligne via </w:t>
      </w:r>
      <w:proofErr w:type="spellStart"/>
      <w:r w:rsidR="00E06F73" w:rsidRPr="00274777">
        <w:t>PayboxMail</w:t>
      </w:r>
      <w:proofErr w:type="spellEnd"/>
      <w:r w:rsidR="00E06F73" w:rsidRPr="00274777">
        <w:t>.</w:t>
      </w:r>
    </w:p>
    <w:p w:rsidR="00B520B1" w:rsidRPr="00D554D8" w:rsidRDefault="00B520B1" w:rsidP="00D554D8">
      <w:pPr>
        <w:pStyle w:val="Paragraphedeliste"/>
        <w:numPr>
          <w:ilvl w:val="0"/>
          <w:numId w:val="11"/>
        </w:numPr>
        <w:tabs>
          <w:tab w:val="clear" w:pos="360"/>
          <w:tab w:val="num" w:pos="851"/>
          <w:tab w:val="num" w:pos="960"/>
        </w:tabs>
        <w:ind w:left="851" w:firstLine="0"/>
        <w:jc w:val="both"/>
        <w:rPr>
          <w:sz w:val="22"/>
          <w:szCs w:val="22"/>
        </w:rPr>
      </w:pPr>
      <w:r w:rsidRPr="00D554D8">
        <w:rPr>
          <w:sz w:val="22"/>
          <w:szCs w:val="22"/>
        </w:rPr>
        <w:t xml:space="preserve">Une enveloppe de format A4 (32x23 cm), </w:t>
      </w:r>
      <w:r w:rsidR="003D25F1" w:rsidRPr="007F3B2C">
        <w:rPr>
          <w:sz w:val="22"/>
          <w:szCs w:val="22"/>
          <w:u w:val="single"/>
        </w:rPr>
        <w:t>affranchie au tarif de 2</w:t>
      </w:r>
      <w:r w:rsidR="00F54412" w:rsidRPr="007F3B2C">
        <w:rPr>
          <w:sz w:val="22"/>
          <w:szCs w:val="22"/>
          <w:u w:val="single"/>
        </w:rPr>
        <w:t>,</w:t>
      </w:r>
      <w:r w:rsidR="00D21CBD" w:rsidRPr="007F3B2C">
        <w:rPr>
          <w:sz w:val="22"/>
          <w:szCs w:val="22"/>
          <w:u w:val="single"/>
        </w:rPr>
        <w:t>5</w:t>
      </w:r>
      <w:r w:rsidR="003D25F1" w:rsidRPr="007F3B2C">
        <w:rPr>
          <w:sz w:val="22"/>
          <w:szCs w:val="22"/>
          <w:u w:val="single"/>
        </w:rPr>
        <w:t>0</w:t>
      </w:r>
      <w:r w:rsidR="00D21CBD" w:rsidRPr="007F3B2C">
        <w:rPr>
          <w:sz w:val="22"/>
          <w:szCs w:val="22"/>
          <w:u w:val="single"/>
        </w:rPr>
        <w:t xml:space="preserve"> </w:t>
      </w:r>
      <w:r w:rsidR="00274777" w:rsidRPr="007F3B2C">
        <w:rPr>
          <w:sz w:val="22"/>
          <w:szCs w:val="22"/>
          <w:u w:val="single"/>
        </w:rPr>
        <w:t>euros</w:t>
      </w:r>
      <w:r w:rsidR="00F54412" w:rsidRPr="00D554D8">
        <w:rPr>
          <w:sz w:val="22"/>
          <w:szCs w:val="22"/>
        </w:rPr>
        <w:t xml:space="preserve">; </w:t>
      </w:r>
      <w:r w:rsidRPr="00D554D8">
        <w:rPr>
          <w:sz w:val="22"/>
          <w:szCs w:val="22"/>
        </w:rPr>
        <w:t>libellée à vos nom et adresse.</w:t>
      </w:r>
    </w:p>
    <w:p w:rsidR="00B520B1" w:rsidRPr="00616A01" w:rsidRDefault="00B520B1" w:rsidP="00B520B1">
      <w:pPr>
        <w:ind w:left="601"/>
        <w:jc w:val="both"/>
        <w:rPr>
          <w:b/>
          <w:sz w:val="10"/>
          <w:szCs w:val="10"/>
        </w:rPr>
      </w:pPr>
    </w:p>
    <w:p w:rsidR="00B520B1" w:rsidRPr="00616A01" w:rsidRDefault="00B520B1" w:rsidP="00B520B1">
      <w:pPr>
        <w:tabs>
          <w:tab w:val="left" w:pos="960"/>
        </w:tabs>
        <w:ind w:left="480" w:right="471" w:hanging="360"/>
        <w:rPr>
          <w:sz w:val="16"/>
          <w:szCs w:val="16"/>
        </w:rPr>
      </w:pPr>
    </w:p>
    <w:p w:rsidR="00B520B1" w:rsidRPr="00E400D9" w:rsidRDefault="00274777" w:rsidP="00B520B1">
      <w:pPr>
        <w:rPr>
          <w:b/>
          <w:bCs/>
          <w:u w:val="single"/>
        </w:rPr>
      </w:pPr>
      <w:r>
        <w:rPr>
          <w:b/>
          <w:bCs/>
          <w:u w:val="single"/>
        </w:rPr>
        <w:t>Tarifs 2019</w:t>
      </w:r>
      <w:r w:rsidR="00B520B1" w:rsidRPr="00E400D9">
        <w:rPr>
          <w:b/>
          <w:bCs/>
          <w:u w:val="single"/>
        </w:rPr>
        <w:t xml:space="preserve">: </w:t>
      </w:r>
    </w:p>
    <w:tbl>
      <w:tblPr>
        <w:tblpPr w:leftFromText="141" w:rightFromText="141" w:vertAnchor="text" w:horzAnchor="margin" w:tblpY="37"/>
        <w:tblW w:w="921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125"/>
        <w:gridCol w:w="1246"/>
        <w:gridCol w:w="1206"/>
        <w:gridCol w:w="1206"/>
        <w:gridCol w:w="1206"/>
        <w:gridCol w:w="1226"/>
      </w:tblGrid>
      <w:tr w:rsidR="00B520B1" w:rsidRPr="00616A01" w:rsidTr="00937056">
        <w:trPr>
          <w:tblCellSpacing w:w="20" w:type="dxa"/>
        </w:trPr>
        <w:tc>
          <w:tcPr>
            <w:tcW w:w="3065" w:type="dxa"/>
            <w:shd w:val="clear" w:color="auto" w:fill="auto"/>
            <w:vAlign w:val="center"/>
          </w:tcPr>
          <w:p w:rsidR="00B520B1" w:rsidRPr="00616A01" w:rsidRDefault="00B520B1" w:rsidP="00937056">
            <w:pPr>
              <w:tabs>
                <w:tab w:val="left" w:pos="2760"/>
              </w:tabs>
              <w:ind w:left="197"/>
              <w:rPr>
                <w:sz w:val="21"/>
                <w:szCs w:val="21"/>
              </w:rPr>
            </w:pPr>
            <w:r w:rsidRPr="00616A01">
              <w:rPr>
                <w:sz w:val="21"/>
                <w:szCs w:val="21"/>
              </w:rPr>
              <w:t>Niveaux des épreuves :</w:t>
            </w:r>
          </w:p>
        </w:tc>
        <w:tc>
          <w:tcPr>
            <w:tcW w:w="1206" w:type="dxa"/>
            <w:shd w:val="clear" w:color="auto" w:fill="auto"/>
            <w:vAlign w:val="center"/>
          </w:tcPr>
          <w:p w:rsidR="00B520B1" w:rsidRPr="00616A01" w:rsidRDefault="00B520B1" w:rsidP="00937056">
            <w:pPr>
              <w:tabs>
                <w:tab w:val="left" w:pos="2760"/>
              </w:tabs>
              <w:ind w:left="600"/>
              <w:rPr>
                <w:sz w:val="21"/>
                <w:szCs w:val="21"/>
              </w:rPr>
            </w:pPr>
            <w:r w:rsidRPr="00616A01">
              <w:rPr>
                <w:sz w:val="21"/>
                <w:szCs w:val="21"/>
              </w:rPr>
              <w:t>N1</w:t>
            </w:r>
          </w:p>
        </w:tc>
        <w:tc>
          <w:tcPr>
            <w:tcW w:w="0" w:type="auto"/>
            <w:shd w:val="clear" w:color="auto" w:fill="auto"/>
            <w:vAlign w:val="center"/>
          </w:tcPr>
          <w:p w:rsidR="00B520B1" w:rsidRPr="00616A01" w:rsidRDefault="00B520B1" w:rsidP="00937056">
            <w:pPr>
              <w:tabs>
                <w:tab w:val="left" w:pos="2760"/>
              </w:tabs>
              <w:ind w:left="600"/>
              <w:rPr>
                <w:sz w:val="21"/>
                <w:szCs w:val="21"/>
              </w:rPr>
            </w:pPr>
            <w:r w:rsidRPr="00616A01">
              <w:rPr>
                <w:sz w:val="21"/>
                <w:szCs w:val="21"/>
              </w:rPr>
              <w:t>N2</w:t>
            </w:r>
          </w:p>
        </w:tc>
        <w:tc>
          <w:tcPr>
            <w:tcW w:w="0" w:type="auto"/>
            <w:shd w:val="clear" w:color="auto" w:fill="auto"/>
            <w:vAlign w:val="center"/>
          </w:tcPr>
          <w:p w:rsidR="00B520B1" w:rsidRPr="00616A01" w:rsidRDefault="00B520B1" w:rsidP="00937056">
            <w:pPr>
              <w:tabs>
                <w:tab w:val="left" w:pos="2760"/>
              </w:tabs>
              <w:ind w:left="600"/>
              <w:rPr>
                <w:sz w:val="21"/>
                <w:szCs w:val="21"/>
              </w:rPr>
            </w:pPr>
            <w:r w:rsidRPr="00616A01">
              <w:rPr>
                <w:sz w:val="21"/>
                <w:szCs w:val="21"/>
              </w:rPr>
              <w:t>N3</w:t>
            </w:r>
          </w:p>
        </w:tc>
        <w:tc>
          <w:tcPr>
            <w:tcW w:w="0" w:type="auto"/>
            <w:shd w:val="clear" w:color="auto" w:fill="auto"/>
            <w:vAlign w:val="center"/>
          </w:tcPr>
          <w:p w:rsidR="00B520B1" w:rsidRPr="00616A01" w:rsidRDefault="00B520B1" w:rsidP="00937056">
            <w:pPr>
              <w:tabs>
                <w:tab w:val="left" w:pos="2760"/>
              </w:tabs>
              <w:ind w:left="600"/>
              <w:rPr>
                <w:sz w:val="21"/>
                <w:szCs w:val="21"/>
              </w:rPr>
            </w:pPr>
            <w:r w:rsidRPr="00616A01">
              <w:rPr>
                <w:sz w:val="21"/>
                <w:szCs w:val="21"/>
              </w:rPr>
              <w:t>N4</w:t>
            </w:r>
          </w:p>
        </w:tc>
        <w:tc>
          <w:tcPr>
            <w:tcW w:w="0" w:type="auto"/>
            <w:shd w:val="clear" w:color="auto" w:fill="auto"/>
            <w:vAlign w:val="center"/>
          </w:tcPr>
          <w:p w:rsidR="00B520B1" w:rsidRPr="00616A01" w:rsidRDefault="00B520B1" w:rsidP="00937056">
            <w:pPr>
              <w:tabs>
                <w:tab w:val="left" w:pos="2760"/>
              </w:tabs>
              <w:ind w:left="600"/>
              <w:rPr>
                <w:sz w:val="21"/>
                <w:szCs w:val="21"/>
              </w:rPr>
            </w:pPr>
            <w:r w:rsidRPr="00616A01">
              <w:rPr>
                <w:sz w:val="21"/>
                <w:szCs w:val="21"/>
              </w:rPr>
              <w:t>N5</w:t>
            </w:r>
          </w:p>
        </w:tc>
      </w:tr>
      <w:tr w:rsidR="00B520B1" w:rsidRPr="00616A01" w:rsidTr="00937056">
        <w:trPr>
          <w:tblCellSpacing w:w="20" w:type="dxa"/>
        </w:trPr>
        <w:tc>
          <w:tcPr>
            <w:tcW w:w="3065" w:type="dxa"/>
            <w:shd w:val="clear" w:color="auto" w:fill="auto"/>
            <w:vAlign w:val="center"/>
          </w:tcPr>
          <w:p w:rsidR="00B520B1" w:rsidRPr="00616A01" w:rsidRDefault="00B520B1" w:rsidP="00937056">
            <w:pPr>
              <w:tabs>
                <w:tab w:val="left" w:pos="2760"/>
              </w:tabs>
              <w:ind w:left="197"/>
              <w:rPr>
                <w:sz w:val="21"/>
                <w:szCs w:val="21"/>
              </w:rPr>
            </w:pPr>
            <w:r w:rsidRPr="00616A01">
              <w:rPr>
                <w:sz w:val="21"/>
                <w:szCs w:val="21"/>
              </w:rPr>
              <w:t>Tarifs / niveau :</w:t>
            </w:r>
          </w:p>
        </w:tc>
        <w:tc>
          <w:tcPr>
            <w:tcW w:w="1206" w:type="dxa"/>
            <w:shd w:val="clear" w:color="auto" w:fill="auto"/>
            <w:vAlign w:val="center"/>
          </w:tcPr>
          <w:p w:rsidR="00B520B1" w:rsidRPr="00616A01" w:rsidRDefault="003D25F1" w:rsidP="00937056">
            <w:pPr>
              <w:tabs>
                <w:tab w:val="left" w:pos="2760"/>
              </w:tabs>
              <w:ind w:left="600"/>
              <w:rPr>
                <w:sz w:val="21"/>
                <w:szCs w:val="21"/>
              </w:rPr>
            </w:pPr>
            <w:r>
              <w:rPr>
                <w:sz w:val="21"/>
                <w:szCs w:val="21"/>
              </w:rPr>
              <w:t>85</w:t>
            </w:r>
            <w:r w:rsidR="00B520B1" w:rsidRPr="00616A01">
              <w:rPr>
                <w:sz w:val="21"/>
                <w:szCs w:val="21"/>
              </w:rPr>
              <w:t>€</w:t>
            </w:r>
          </w:p>
        </w:tc>
        <w:tc>
          <w:tcPr>
            <w:tcW w:w="0" w:type="auto"/>
            <w:shd w:val="clear" w:color="auto" w:fill="auto"/>
            <w:vAlign w:val="center"/>
          </w:tcPr>
          <w:p w:rsidR="00B520B1" w:rsidRPr="00616A01" w:rsidRDefault="003D25F1" w:rsidP="00937056">
            <w:pPr>
              <w:tabs>
                <w:tab w:val="left" w:pos="2760"/>
              </w:tabs>
              <w:ind w:left="600"/>
              <w:rPr>
                <w:sz w:val="21"/>
                <w:szCs w:val="21"/>
              </w:rPr>
            </w:pPr>
            <w:r>
              <w:rPr>
                <w:sz w:val="21"/>
                <w:szCs w:val="21"/>
              </w:rPr>
              <w:t>85</w:t>
            </w:r>
            <w:r w:rsidR="00B520B1" w:rsidRPr="00616A01">
              <w:rPr>
                <w:sz w:val="21"/>
                <w:szCs w:val="21"/>
              </w:rPr>
              <w:t>€</w:t>
            </w:r>
          </w:p>
        </w:tc>
        <w:tc>
          <w:tcPr>
            <w:tcW w:w="0" w:type="auto"/>
            <w:shd w:val="clear" w:color="auto" w:fill="auto"/>
            <w:vAlign w:val="center"/>
          </w:tcPr>
          <w:p w:rsidR="00B520B1" w:rsidRPr="00616A01" w:rsidRDefault="003D25F1" w:rsidP="00937056">
            <w:pPr>
              <w:tabs>
                <w:tab w:val="left" w:pos="2760"/>
              </w:tabs>
              <w:ind w:left="600"/>
              <w:rPr>
                <w:sz w:val="21"/>
                <w:szCs w:val="21"/>
              </w:rPr>
            </w:pPr>
            <w:r>
              <w:rPr>
                <w:sz w:val="21"/>
                <w:szCs w:val="21"/>
              </w:rPr>
              <w:t>85</w:t>
            </w:r>
            <w:r w:rsidR="00B520B1" w:rsidRPr="00616A01">
              <w:rPr>
                <w:sz w:val="21"/>
                <w:szCs w:val="21"/>
              </w:rPr>
              <w:t>€</w:t>
            </w:r>
          </w:p>
        </w:tc>
        <w:tc>
          <w:tcPr>
            <w:tcW w:w="0" w:type="auto"/>
            <w:shd w:val="clear" w:color="auto" w:fill="auto"/>
            <w:vAlign w:val="center"/>
          </w:tcPr>
          <w:p w:rsidR="00B520B1" w:rsidRPr="00616A01" w:rsidRDefault="003D25F1" w:rsidP="00937056">
            <w:pPr>
              <w:tabs>
                <w:tab w:val="left" w:pos="2760"/>
              </w:tabs>
              <w:ind w:left="600"/>
              <w:rPr>
                <w:sz w:val="21"/>
                <w:szCs w:val="21"/>
              </w:rPr>
            </w:pPr>
            <w:r>
              <w:rPr>
                <w:sz w:val="21"/>
                <w:szCs w:val="21"/>
              </w:rPr>
              <w:t>75</w:t>
            </w:r>
            <w:r w:rsidR="00B520B1" w:rsidRPr="00616A01">
              <w:rPr>
                <w:sz w:val="21"/>
                <w:szCs w:val="21"/>
              </w:rPr>
              <w:t>€</w:t>
            </w:r>
          </w:p>
        </w:tc>
        <w:tc>
          <w:tcPr>
            <w:tcW w:w="0" w:type="auto"/>
            <w:shd w:val="clear" w:color="auto" w:fill="auto"/>
            <w:vAlign w:val="center"/>
          </w:tcPr>
          <w:p w:rsidR="00B520B1" w:rsidRPr="00616A01" w:rsidRDefault="003D25F1" w:rsidP="00937056">
            <w:pPr>
              <w:tabs>
                <w:tab w:val="left" w:pos="2760"/>
              </w:tabs>
              <w:ind w:left="600"/>
              <w:rPr>
                <w:sz w:val="21"/>
                <w:szCs w:val="21"/>
              </w:rPr>
            </w:pPr>
            <w:r>
              <w:rPr>
                <w:sz w:val="21"/>
                <w:szCs w:val="21"/>
              </w:rPr>
              <w:t>75</w:t>
            </w:r>
            <w:r w:rsidR="00B520B1" w:rsidRPr="00616A01">
              <w:rPr>
                <w:sz w:val="21"/>
                <w:szCs w:val="21"/>
              </w:rPr>
              <w:t>€</w:t>
            </w:r>
          </w:p>
        </w:tc>
      </w:tr>
    </w:tbl>
    <w:p w:rsidR="00B520B1" w:rsidRPr="00616A01" w:rsidRDefault="00B520B1" w:rsidP="00B520B1">
      <w:pPr>
        <w:tabs>
          <w:tab w:val="left" w:pos="2760"/>
        </w:tabs>
        <w:ind w:left="600"/>
        <w:jc w:val="both"/>
        <w:rPr>
          <w:sz w:val="6"/>
          <w:szCs w:val="6"/>
        </w:rPr>
      </w:pPr>
    </w:p>
    <w:p w:rsidR="00E400D9" w:rsidRDefault="00E400D9" w:rsidP="00E400D9">
      <w:pPr>
        <w:rPr>
          <w:sz w:val="22"/>
          <w:szCs w:val="22"/>
        </w:rPr>
      </w:pPr>
      <w:r w:rsidRPr="00616A01">
        <w:rPr>
          <w:b/>
          <w:sz w:val="22"/>
          <w:szCs w:val="22"/>
        </w:rPr>
        <w:t>Attention :</w:t>
      </w:r>
      <w:r w:rsidRPr="00616A01">
        <w:rPr>
          <w:sz w:val="22"/>
          <w:szCs w:val="22"/>
        </w:rPr>
        <w:t xml:space="preserve"> </w:t>
      </w:r>
    </w:p>
    <w:p w:rsidR="00E400D9" w:rsidRPr="00E400D9" w:rsidRDefault="00E400D9" w:rsidP="00E400D9">
      <w:r w:rsidRPr="00E400D9">
        <w:rPr>
          <w:color w:val="FF0000"/>
          <w:u w:val="single"/>
        </w:rPr>
        <w:t>Les dossiers incomplets et/ou en retard annulent systématiquement votre inscription.</w:t>
      </w:r>
    </w:p>
    <w:p w:rsidR="00B520B1" w:rsidRPr="00616A01" w:rsidRDefault="00B520B1" w:rsidP="00B520B1">
      <w:pPr>
        <w:rPr>
          <w:b/>
          <w:bCs/>
          <w:sz w:val="28"/>
          <w:szCs w:val="28"/>
          <w:u w:val="single"/>
        </w:rPr>
      </w:pPr>
      <w:r w:rsidRPr="00E400D9">
        <w:rPr>
          <w:color w:val="FF0000"/>
          <w:u w:val="single"/>
        </w:rPr>
        <w:t>Aucun remboursement n’est possible après le dépôt de votre dossier ou en cas d’annulation de l’inscription</w:t>
      </w:r>
    </w:p>
    <w:p w:rsidR="00B520B1" w:rsidRPr="00616A01" w:rsidRDefault="00B520B1" w:rsidP="00B520B1">
      <w:pPr>
        <w:rPr>
          <w:b/>
          <w:bCs/>
        </w:rPr>
      </w:pPr>
    </w:p>
    <w:p w:rsidR="00B520B1" w:rsidRPr="00616A01" w:rsidRDefault="00B520B1" w:rsidP="00B520B1">
      <w:pPr>
        <w:jc w:val="center"/>
        <w:rPr>
          <w:b/>
          <w:bCs/>
          <w:sz w:val="28"/>
          <w:szCs w:val="28"/>
        </w:rPr>
      </w:pPr>
      <w:r w:rsidRPr="00616A01">
        <w:rPr>
          <w:b/>
          <w:bCs/>
          <w:sz w:val="28"/>
          <w:szCs w:val="28"/>
        </w:rPr>
        <w:t xml:space="preserve">Les dossiers complets </w:t>
      </w:r>
      <w:r w:rsidR="00D21CBD">
        <w:rPr>
          <w:b/>
          <w:bCs/>
          <w:sz w:val="28"/>
          <w:szCs w:val="28"/>
        </w:rPr>
        <w:t>doivent impérativement parvenir</w:t>
      </w:r>
      <w:r w:rsidR="00F54412">
        <w:rPr>
          <w:b/>
          <w:bCs/>
          <w:sz w:val="28"/>
          <w:szCs w:val="28"/>
        </w:rPr>
        <w:t xml:space="preserve"> </w:t>
      </w:r>
      <w:r w:rsidRPr="00616A01">
        <w:rPr>
          <w:b/>
          <w:bCs/>
          <w:sz w:val="28"/>
          <w:szCs w:val="28"/>
        </w:rPr>
        <w:t>à</w:t>
      </w:r>
      <w:r w:rsidR="00D21CBD">
        <w:rPr>
          <w:b/>
          <w:bCs/>
          <w:sz w:val="28"/>
          <w:szCs w:val="28"/>
        </w:rPr>
        <w:t xml:space="preserve"> l’</w:t>
      </w:r>
      <w:proofErr w:type="spellStart"/>
      <w:r w:rsidR="00D21CBD">
        <w:rPr>
          <w:b/>
          <w:bCs/>
          <w:sz w:val="28"/>
          <w:szCs w:val="28"/>
        </w:rPr>
        <w:t>Inalco</w:t>
      </w:r>
      <w:proofErr w:type="spellEnd"/>
      <w:r w:rsidR="00307C59">
        <w:rPr>
          <w:b/>
          <w:bCs/>
          <w:sz w:val="28"/>
          <w:szCs w:val="28"/>
        </w:rPr>
        <w:t xml:space="preserve"> au plus tard le </w:t>
      </w:r>
      <w:r w:rsidR="00307C59" w:rsidRPr="007F3B2C">
        <w:rPr>
          <w:b/>
          <w:bCs/>
          <w:sz w:val="28"/>
          <w:szCs w:val="28"/>
          <w:u w:val="single"/>
        </w:rPr>
        <w:t>lun</w:t>
      </w:r>
      <w:r w:rsidR="007F3B2C" w:rsidRPr="007F3B2C">
        <w:rPr>
          <w:b/>
          <w:bCs/>
          <w:sz w:val="28"/>
          <w:szCs w:val="28"/>
          <w:u w:val="single"/>
        </w:rPr>
        <w:t>di 5 octobre 2020</w:t>
      </w:r>
      <w:r w:rsidR="00D21CBD">
        <w:rPr>
          <w:b/>
          <w:bCs/>
          <w:sz w:val="28"/>
          <w:szCs w:val="28"/>
        </w:rPr>
        <w:t xml:space="preserve"> à</w:t>
      </w:r>
      <w:r w:rsidRPr="00616A01">
        <w:rPr>
          <w:b/>
          <w:bCs/>
          <w:sz w:val="28"/>
          <w:szCs w:val="28"/>
        </w:rPr>
        <w:t xml:space="preserve"> l’adresse suivante :</w:t>
      </w:r>
    </w:p>
    <w:p w:rsidR="00B520B1" w:rsidRPr="00616A01" w:rsidRDefault="00B520B1" w:rsidP="00B520B1">
      <w:pPr>
        <w:jc w:val="center"/>
        <w:rPr>
          <w:b/>
          <w:bCs/>
        </w:rPr>
      </w:pPr>
    </w:p>
    <w:p w:rsidR="00B520B1" w:rsidRPr="00616A01" w:rsidRDefault="00D21CBD" w:rsidP="00B520B1">
      <w:pPr>
        <w:jc w:val="center"/>
        <w:rPr>
          <w:b/>
          <w:bCs/>
          <w:sz w:val="28"/>
          <w:szCs w:val="28"/>
        </w:rPr>
      </w:pPr>
      <w:proofErr w:type="spellStart"/>
      <w:r>
        <w:rPr>
          <w:b/>
          <w:bCs/>
          <w:sz w:val="28"/>
          <w:szCs w:val="28"/>
        </w:rPr>
        <w:t>Inalco</w:t>
      </w:r>
      <w:proofErr w:type="spellEnd"/>
      <w:r>
        <w:rPr>
          <w:b/>
          <w:bCs/>
          <w:sz w:val="28"/>
          <w:szCs w:val="28"/>
        </w:rPr>
        <w:t xml:space="preserve"> -</w:t>
      </w:r>
      <w:r w:rsidR="00B520B1" w:rsidRPr="00616A01">
        <w:rPr>
          <w:b/>
          <w:bCs/>
          <w:sz w:val="28"/>
          <w:szCs w:val="28"/>
        </w:rPr>
        <w:t xml:space="preserve"> Coordination du JLPT</w:t>
      </w:r>
      <w:r>
        <w:rPr>
          <w:b/>
          <w:bCs/>
          <w:sz w:val="28"/>
          <w:szCs w:val="28"/>
        </w:rPr>
        <w:t xml:space="preserve"> - </w:t>
      </w:r>
      <w:r w:rsidR="00B520B1" w:rsidRPr="00616A01">
        <w:rPr>
          <w:b/>
          <w:bCs/>
          <w:sz w:val="28"/>
          <w:szCs w:val="28"/>
        </w:rPr>
        <w:t>Bureau 2.0</w:t>
      </w:r>
      <w:r w:rsidR="002E1CA0">
        <w:rPr>
          <w:b/>
          <w:bCs/>
          <w:sz w:val="28"/>
          <w:szCs w:val="28"/>
        </w:rPr>
        <w:t>2</w:t>
      </w:r>
      <w:r w:rsidR="00B520B1" w:rsidRPr="00616A01">
        <w:rPr>
          <w:b/>
          <w:bCs/>
          <w:sz w:val="28"/>
          <w:szCs w:val="28"/>
        </w:rPr>
        <w:t>,</w:t>
      </w:r>
    </w:p>
    <w:p w:rsidR="00B520B1" w:rsidRPr="00616A01" w:rsidRDefault="00B520B1" w:rsidP="00B520B1">
      <w:pPr>
        <w:jc w:val="center"/>
        <w:rPr>
          <w:b/>
          <w:bCs/>
          <w:sz w:val="28"/>
          <w:szCs w:val="28"/>
        </w:rPr>
      </w:pPr>
      <w:r w:rsidRPr="00616A01">
        <w:rPr>
          <w:b/>
          <w:bCs/>
          <w:sz w:val="28"/>
          <w:szCs w:val="28"/>
        </w:rPr>
        <w:t>CS 21351, 65 rue des Grands Moulins,</w:t>
      </w:r>
    </w:p>
    <w:p w:rsidR="00B520B1" w:rsidRPr="00616A01" w:rsidRDefault="00B520B1" w:rsidP="00B520B1">
      <w:pPr>
        <w:jc w:val="center"/>
        <w:rPr>
          <w:b/>
          <w:bCs/>
          <w:sz w:val="28"/>
          <w:szCs w:val="28"/>
        </w:rPr>
      </w:pPr>
      <w:r w:rsidRPr="00616A01">
        <w:rPr>
          <w:b/>
          <w:bCs/>
          <w:sz w:val="28"/>
          <w:szCs w:val="28"/>
        </w:rPr>
        <w:t>75214 Paris Cedex 13</w:t>
      </w:r>
    </w:p>
    <w:p w:rsidR="00B520B1" w:rsidRPr="00616A01" w:rsidRDefault="00B520B1" w:rsidP="00B520B1"/>
    <w:p w:rsidR="00D21CBD" w:rsidRPr="00E400D9" w:rsidRDefault="00D21CBD" w:rsidP="00D21CBD">
      <w:pPr>
        <w:jc w:val="both"/>
        <w:rPr>
          <w:i/>
        </w:rPr>
      </w:pPr>
      <w:r w:rsidRPr="00E400D9">
        <w:rPr>
          <w:i/>
        </w:rPr>
        <w:t>Vous pouvez envoyer</w:t>
      </w:r>
      <w:r w:rsidR="000D2024">
        <w:rPr>
          <w:i/>
        </w:rPr>
        <w:t xml:space="preserve"> votre dossier</w:t>
      </w:r>
      <w:r w:rsidRPr="00E400D9">
        <w:rPr>
          <w:i/>
        </w:rPr>
        <w:t xml:space="preserve"> par courrier ou venir </w:t>
      </w:r>
      <w:r w:rsidR="000D2024">
        <w:rPr>
          <w:i/>
        </w:rPr>
        <w:t xml:space="preserve">le </w:t>
      </w:r>
      <w:r w:rsidRPr="00E400D9">
        <w:rPr>
          <w:i/>
        </w:rPr>
        <w:t>déposer directement à l’</w:t>
      </w:r>
      <w:proofErr w:type="spellStart"/>
      <w:r w:rsidRPr="00E400D9">
        <w:rPr>
          <w:i/>
        </w:rPr>
        <w:t>Inalco</w:t>
      </w:r>
      <w:proofErr w:type="spellEnd"/>
      <w:r w:rsidRPr="00E400D9">
        <w:rPr>
          <w:i/>
        </w:rPr>
        <w:t>.</w:t>
      </w:r>
    </w:p>
    <w:p w:rsidR="00B520B1" w:rsidRPr="00616A01" w:rsidRDefault="00B520B1" w:rsidP="00B520B1"/>
    <w:p w:rsidR="00B520B1" w:rsidRPr="00616A01" w:rsidRDefault="00B520B1" w:rsidP="00DE4B45">
      <w:pPr>
        <w:pStyle w:val="Titre2"/>
        <w:numPr>
          <w:ilvl w:val="1"/>
          <w:numId w:val="19"/>
        </w:numPr>
      </w:pPr>
      <w:bookmarkStart w:id="10" w:name="_Toc329606323"/>
      <w:r w:rsidRPr="00616A01">
        <w:t>Convocation</w:t>
      </w:r>
      <w:bookmarkEnd w:id="10"/>
    </w:p>
    <w:p w:rsidR="00B520B1" w:rsidRPr="00616A01" w:rsidRDefault="00B520B1" w:rsidP="00B520B1">
      <w:r w:rsidRPr="00616A01">
        <w:t>Les convocations ser</w:t>
      </w:r>
      <w:r w:rsidR="00D21CBD">
        <w:t xml:space="preserve">ont envoyées aux candidats par </w:t>
      </w:r>
      <w:r w:rsidRPr="00D21CBD">
        <w:rPr>
          <w:iCs/>
        </w:rPr>
        <w:t>e-mail</w:t>
      </w:r>
      <w:r w:rsidRPr="00616A01">
        <w:t xml:space="preserve"> en deux étapes :</w:t>
      </w:r>
    </w:p>
    <w:p w:rsidR="00B520B1" w:rsidRPr="00616A01" w:rsidRDefault="00B520B1" w:rsidP="00B520B1">
      <w:r w:rsidRPr="00616A01">
        <w:t>1 : fin du mois d’octobre</w:t>
      </w:r>
      <w:r w:rsidR="00316558">
        <w:t xml:space="preserve"> au plus tard</w:t>
      </w:r>
      <w:r w:rsidRPr="00616A01">
        <w:t>: confirmation de l’inscription et attribution du numéro de candidat</w:t>
      </w:r>
      <w:r w:rsidR="00F54412">
        <w:t xml:space="preserve"> sous forme d’un Test Voucher</w:t>
      </w:r>
      <w:r w:rsidRPr="00616A01">
        <w:t>.</w:t>
      </w:r>
    </w:p>
    <w:p w:rsidR="00B520B1" w:rsidRDefault="00B520B1" w:rsidP="00B520B1">
      <w:r w:rsidRPr="007F3B2C">
        <w:t>2 </w:t>
      </w:r>
      <w:r w:rsidRPr="007F3B2C">
        <w:rPr>
          <w:u w:val="single"/>
        </w:rPr>
        <w:t xml:space="preserve">: </w:t>
      </w:r>
      <w:r w:rsidR="007F3B2C" w:rsidRPr="007F3B2C">
        <w:rPr>
          <w:u w:val="single"/>
        </w:rPr>
        <w:t>jusqu’au 25</w:t>
      </w:r>
      <w:r w:rsidR="00316558" w:rsidRPr="007F3B2C">
        <w:rPr>
          <w:u w:val="single"/>
        </w:rPr>
        <w:t xml:space="preserve"> </w:t>
      </w:r>
      <w:r w:rsidRPr="007F3B2C">
        <w:rPr>
          <w:u w:val="single"/>
        </w:rPr>
        <w:t>novembre</w:t>
      </w:r>
      <w:r w:rsidR="00F54412" w:rsidRPr="007F3B2C">
        <w:t xml:space="preserve"> : </w:t>
      </w:r>
      <w:r w:rsidRPr="007F3B2C">
        <w:t>envoi</w:t>
      </w:r>
      <w:r w:rsidRPr="00616A01">
        <w:t xml:space="preserve"> d</w:t>
      </w:r>
      <w:r w:rsidR="00F54412">
        <w:t>e la convocation</w:t>
      </w:r>
      <w:r w:rsidR="00316558">
        <w:t xml:space="preserve"> finale</w:t>
      </w:r>
      <w:r w:rsidR="00F54412">
        <w:t xml:space="preserve"> au test  </w:t>
      </w:r>
    </w:p>
    <w:p w:rsidR="00316558" w:rsidRPr="00616A01" w:rsidRDefault="00316558" w:rsidP="00B520B1">
      <w:pPr>
        <w:rPr>
          <w:sz w:val="18"/>
          <w:szCs w:val="18"/>
          <w:shd w:val="clear" w:color="auto" w:fill="FFFFFF"/>
        </w:rPr>
      </w:pPr>
    </w:p>
    <w:p w:rsidR="00B520B1" w:rsidRPr="002E1CA0" w:rsidRDefault="00B520B1" w:rsidP="00B520B1">
      <w:pPr>
        <w:rPr>
          <w:i/>
          <w:iCs/>
          <w:sz w:val="20"/>
          <w:szCs w:val="20"/>
        </w:rPr>
      </w:pPr>
      <w:r w:rsidRPr="002E1CA0">
        <w:rPr>
          <w:i/>
          <w:iCs/>
          <w:sz w:val="20"/>
          <w:szCs w:val="20"/>
          <w:shd w:val="clear" w:color="auto" w:fill="FFFFFF"/>
        </w:rPr>
        <w:t>Si vous constatez que vous n’avez toujours pas reçu votre convocation une semaine avant le Test, merci de bien vouloir prendre contact avec nos services.</w:t>
      </w:r>
    </w:p>
    <w:p w:rsidR="00B520B1" w:rsidRPr="00616A01" w:rsidRDefault="00B520B1" w:rsidP="00B520B1">
      <w:pPr>
        <w:rPr>
          <w:sz w:val="22"/>
          <w:szCs w:val="22"/>
        </w:rPr>
      </w:pPr>
    </w:p>
    <w:p w:rsidR="00B520B1" w:rsidRPr="00754B9B" w:rsidRDefault="00B520B1" w:rsidP="00DE4B45">
      <w:pPr>
        <w:pStyle w:val="Titre2"/>
        <w:numPr>
          <w:ilvl w:val="1"/>
          <w:numId w:val="19"/>
        </w:numPr>
      </w:pPr>
      <w:bookmarkStart w:id="11" w:name="_Toc329606324"/>
      <w:r w:rsidRPr="00754B9B">
        <w:t>Jour des épreuves</w:t>
      </w:r>
      <w:bookmarkEnd w:id="11"/>
    </w:p>
    <w:p w:rsidR="00213C9F" w:rsidRPr="00213C9F" w:rsidRDefault="00213C9F" w:rsidP="00B520B1">
      <w:pPr>
        <w:rPr>
          <w:b/>
        </w:rPr>
      </w:pPr>
      <w:r w:rsidRPr="00213C9F">
        <w:rPr>
          <w:b/>
        </w:rPr>
        <w:t xml:space="preserve">3.3.1 </w:t>
      </w:r>
      <w:r w:rsidR="00036FD7">
        <w:rPr>
          <w:b/>
        </w:rPr>
        <w:t>Que faut-</w:t>
      </w:r>
      <w:r w:rsidRPr="00213C9F">
        <w:rPr>
          <w:b/>
        </w:rPr>
        <w:t>il apporter le jour du test</w:t>
      </w:r>
      <w:r w:rsidR="00036FD7">
        <w:rPr>
          <w:b/>
        </w:rPr>
        <w:t> ?</w:t>
      </w:r>
    </w:p>
    <w:p w:rsidR="00B520B1" w:rsidRPr="00616A01" w:rsidRDefault="00B520B1" w:rsidP="00B520B1">
      <w:r w:rsidRPr="00616A01">
        <w:t>Vous êtes priés d’apporter uniquement ce qui suit : votre convocation à l’examen</w:t>
      </w:r>
      <w:r w:rsidR="00213C9F">
        <w:t xml:space="preserve">, votre </w:t>
      </w:r>
      <w:r w:rsidRPr="00616A01">
        <w:t>Test Voucher</w:t>
      </w:r>
      <w:r w:rsidR="00213C9F">
        <w:t xml:space="preserve"> (où figure votre numéro d’inscription</w:t>
      </w:r>
      <w:r w:rsidRPr="00616A01">
        <w:t>), un justificatif d’identité avec photographie (passeport ou carte d’identité) portant le même nom que votre convocation, du matériel pour écrire (crayons à papier n°2 ou HB, gomme en plastique).</w:t>
      </w:r>
    </w:p>
    <w:p w:rsidR="00754B9B" w:rsidRDefault="00754B9B" w:rsidP="00B520B1"/>
    <w:p w:rsidR="00B520B1" w:rsidRPr="00754B9B" w:rsidRDefault="00D23229" w:rsidP="00D23229">
      <w:pPr>
        <w:rPr>
          <w:b/>
        </w:rPr>
      </w:pPr>
      <w:r w:rsidRPr="00754B9B">
        <w:rPr>
          <w:b/>
        </w:rPr>
        <w:t>3.3.2</w:t>
      </w:r>
      <w:r>
        <w:rPr>
          <w:b/>
        </w:rPr>
        <w:t xml:space="preserve">    Mesure</w:t>
      </w:r>
      <w:r w:rsidR="00754B9B">
        <w:rPr>
          <w:b/>
        </w:rPr>
        <w:t xml:space="preserve"> en cas d’infraction</w:t>
      </w:r>
    </w:p>
    <w:p w:rsidR="00B520B1" w:rsidRPr="00616A01" w:rsidRDefault="00B520B1" w:rsidP="00B520B1">
      <w:r w:rsidRPr="00616A01">
        <w:t>Votre test sera annulé dans les cas de figure suivants :</w:t>
      </w:r>
    </w:p>
    <w:p w:rsidR="00B520B1" w:rsidRPr="00616A01" w:rsidRDefault="00B520B1" w:rsidP="00B520B1">
      <w:pPr>
        <w:numPr>
          <w:ilvl w:val="0"/>
          <w:numId w:val="7"/>
        </w:numPr>
      </w:pPr>
      <w:r w:rsidRPr="00616A01">
        <w:t>Passer le Test à la place de quelqu’un d’autre ou demander à quelqu’un de passer le Test à votre place</w:t>
      </w:r>
    </w:p>
    <w:p w:rsidR="00B520B1" w:rsidRPr="00616A01" w:rsidRDefault="00B520B1" w:rsidP="00B520B1">
      <w:pPr>
        <w:numPr>
          <w:ilvl w:val="0"/>
          <w:numId w:val="7"/>
        </w:numPr>
      </w:pPr>
      <w:r w:rsidRPr="00616A01">
        <w:t>Fournir des réponses aux autres candidats ; Obtenir des réponses de leur part ; consulter dictionnaire ou tout support écrit, téléphone portable ou tout autre équipement</w:t>
      </w:r>
    </w:p>
    <w:p w:rsidR="00B520B1" w:rsidRPr="00616A01" w:rsidRDefault="00B520B1" w:rsidP="00B520B1">
      <w:pPr>
        <w:numPr>
          <w:ilvl w:val="0"/>
          <w:numId w:val="7"/>
        </w:numPr>
      </w:pPr>
      <w:r w:rsidRPr="00616A01">
        <w:t>Refuser de vous conformer aux instructions des surveillants</w:t>
      </w:r>
    </w:p>
    <w:p w:rsidR="00B520B1" w:rsidRPr="00616A01" w:rsidRDefault="00B520B1" w:rsidP="00B520B1">
      <w:pPr>
        <w:numPr>
          <w:ilvl w:val="0"/>
          <w:numId w:val="7"/>
        </w:numPr>
      </w:pPr>
      <w:r w:rsidRPr="00616A01">
        <w:t>Emporter les sujets d’examen ou les feuilles réponses hors de la salle d’examen</w:t>
      </w:r>
    </w:p>
    <w:p w:rsidR="00B520B1" w:rsidRPr="00616A01" w:rsidRDefault="00B520B1" w:rsidP="00B520B1">
      <w:pPr>
        <w:numPr>
          <w:ilvl w:val="0"/>
          <w:numId w:val="7"/>
        </w:numPr>
      </w:pPr>
      <w:r w:rsidRPr="00616A01">
        <w:t>Enregistrer de quelqu</w:t>
      </w:r>
      <w:r w:rsidR="000D2024">
        <w:t>e manière que ce</w:t>
      </w:r>
      <w:r w:rsidRPr="00616A01">
        <w:t xml:space="preserve"> soit le support audio de l’épreuve d’écoute</w:t>
      </w:r>
    </w:p>
    <w:p w:rsidR="00B520B1" w:rsidRPr="00616A01" w:rsidRDefault="00B520B1" w:rsidP="00B520B1">
      <w:pPr>
        <w:numPr>
          <w:ilvl w:val="0"/>
          <w:numId w:val="7"/>
        </w:numPr>
      </w:pPr>
      <w:r w:rsidRPr="00616A01">
        <w:t>Perturber les autres candidats</w:t>
      </w:r>
    </w:p>
    <w:p w:rsidR="00B520B1" w:rsidRPr="00616A01" w:rsidRDefault="00B520B1" w:rsidP="00B520B1">
      <w:pPr>
        <w:numPr>
          <w:ilvl w:val="0"/>
          <w:numId w:val="7"/>
        </w:numPr>
      </w:pPr>
      <w:r w:rsidRPr="00616A01">
        <w:t>Faire sonner/vibrer téléphone portable ou montre pendant le Test. Utiliser un téléphone portable.</w:t>
      </w:r>
    </w:p>
    <w:p w:rsidR="00B520B1" w:rsidRPr="00616A01" w:rsidRDefault="00B520B1" w:rsidP="00B520B1">
      <w:pPr>
        <w:ind w:left="720"/>
      </w:pPr>
    </w:p>
    <w:p w:rsidR="00B520B1" w:rsidRPr="00D554D8" w:rsidRDefault="00D554D8" w:rsidP="00D554D8">
      <w:pPr>
        <w:rPr>
          <w:b/>
        </w:rPr>
      </w:pPr>
      <w:bookmarkStart w:id="12" w:name="_Toc329606325"/>
      <w:r>
        <w:rPr>
          <w:b/>
        </w:rPr>
        <w:t xml:space="preserve">3.3.3 </w:t>
      </w:r>
      <w:r w:rsidR="00B520B1" w:rsidRPr="00D554D8">
        <w:rPr>
          <w:b/>
        </w:rPr>
        <w:t>Comment remplir la feuille de réponse</w:t>
      </w:r>
      <w:bookmarkEnd w:id="12"/>
    </w:p>
    <w:p w:rsidR="00B520B1" w:rsidRPr="00616A01" w:rsidRDefault="00B520B1" w:rsidP="00B520B1">
      <w:r w:rsidRPr="00616A01">
        <w:t>Votre feuille de réponse sera traitée par ordinateur. Merci de suivre les instructions ci-dessous :</w:t>
      </w:r>
    </w:p>
    <w:p w:rsidR="00B520B1" w:rsidRPr="00616A01" w:rsidRDefault="00B520B1" w:rsidP="00B520B1">
      <w:pPr>
        <w:numPr>
          <w:ilvl w:val="0"/>
          <w:numId w:val="8"/>
        </w:numPr>
      </w:pPr>
      <w:r w:rsidRPr="00616A01">
        <w:t xml:space="preserve">Utilisez uniquement </w:t>
      </w:r>
      <w:r w:rsidRPr="00316558">
        <w:rPr>
          <w:b/>
        </w:rPr>
        <w:t>un crayon à papier n°2 ou HB</w:t>
      </w:r>
      <w:r w:rsidRPr="00616A01">
        <w:t xml:space="preserve">. </w:t>
      </w:r>
      <w:r w:rsidRPr="00316558">
        <w:rPr>
          <w:bCs/>
        </w:rPr>
        <w:t>Les feuilles de réponse</w:t>
      </w:r>
      <w:r w:rsidR="000D2024">
        <w:rPr>
          <w:bCs/>
        </w:rPr>
        <w:t>s</w:t>
      </w:r>
      <w:r w:rsidRPr="00316558">
        <w:rPr>
          <w:bCs/>
        </w:rPr>
        <w:t xml:space="preserve"> écrites au stylo à bille ou au stylo à encre seront déclarées nulles</w:t>
      </w:r>
      <w:r w:rsidRPr="00616A01">
        <w:rPr>
          <w:b/>
          <w:bCs/>
        </w:rPr>
        <w:t>.</w:t>
      </w:r>
    </w:p>
    <w:p w:rsidR="00B520B1" w:rsidRPr="00616A01" w:rsidRDefault="00B520B1" w:rsidP="00B520B1">
      <w:pPr>
        <w:numPr>
          <w:ilvl w:val="0"/>
          <w:numId w:val="8"/>
        </w:numPr>
      </w:pPr>
      <w:r w:rsidRPr="00616A01">
        <w:t>Noircissez chaque cercle dans son intégralité, de manière à ce qu’il soit impossible de lire le chiffre qui se trouve à l’intérieur.</w:t>
      </w:r>
    </w:p>
    <w:p w:rsidR="00B520B1" w:rsidRPr="00616A01" w:rsidRDefault="00B520B1" w:rsidP="00B520B1">
      <w:pPr>
        <w:numPr>
          <w:ilvl w:val="0"/>
          <w:numId w:val="8"/>
        </w:numPr>
      </w:pPr>
      <w:r w:rsidRPr="00616A01">
        <w:t>Un noircissement insuffisamment appuyé ou partiel peut ne pas être déchiffré par l’ordinateur et entraîner un mauvais résultat.</w:t>
      </w:r>
    </w:p>
    <w:p w:rsidR="00B520B1" w:rsidRPr="00616A01" w:rsidRDefault="00B520B1" w:rsidP="00B520B1">
      <w:pPr>
        <w:numPr>
          <w:ilvl w:val="0"/>
          <w:numId w:val="8"/>
        </w:numPr>
      </w:pPr>
      <w:r w:rsidRPr="00616A01">
        <w:t>Si vous devez corriger une réponse, utilisez uniquement une gomme en plastique et assurez-vous d’effacer la réponse correctement et proprement. Il est interdit d’utiliser une gomme à encre ou tout autre matériel qui n’est pas mentionné ci-dessus.</w:t>
      </w:r>
    </w:p>
    <w:p w:rsidR="00B520B1" w:rsidRPr="00616A01" w:rsidRDefault="00B520B1" w:rsidP="00B520B1">
      <w:pPr>
        <w:numPr>
          <w:ilvl w:val="0"/>
          <w:numId w:val="8"/>
        </w:numPr>
      </w:pPr>
      <w:r w:rsidRPr="00616A01">
        <w:t>Les réponses sont numérotées par ordre consécutif. Notez chaque réponse dans la case qui correspond au numéro de la question ; le numéro de la question est indiqué à côté de chaque section.</w:t>
      </w:r>
    </w:p>
    <w:p w:rsidR="00B520B1" w:rsidRPr="00616A01" w:rsidRDefault="00B520B1" w:rsidP="00B520B1"/>
    <w:p w:rsidR="00B520B1" w:rsidRPr="00616A01" w:rsidRDefault="00B520B1" w:rsidP="00B520B1">
      <w:pPr>
        <w:rPr>
          <w:b/>
          <w:bCs/>
        </w:rPr>
      </w:pPr>
      <w:r w:rsidRPr="00616A01">
        <w:rPr>
          <w:b/>
          <w:bCs/>
        </w:rPr>
        <w:t>Comment remplir votre numéro d’inscription</w:t>
      </w:r>
    </w:p>
    <w:p w:rsidR="00B520B1" w:rsidRPr="00616A01" w:rsidRDefault="00B520B1" w:rsidP="00B520B1"/>
    <w:p w:rsidR="00B520B1" w:rsidRPr="00616A01" w:rsidRDefault="00B520B1" w:rsidP="00B520B1">
      <w:r w:rsidRPr="00616A01">
        <w:t>Il est impératif d’indiquer votre numéro d’inscription et votre nom sur la feuille de réponse avant de commencer chaque épre</w:t>
      </w:r>
      <w:r w:rsidR="000D2024">
        <w:t>uve du Test. Commencez d’abord par</w:t>
      </w:r>
      <w:r w:rsidRPr="00616A01">
        <w:t xml:space="preserve"> écrire votre numéro d’inscription sur la première ligne du haut à l’identique du numéro indiqué sur votre convocation au Test.</w:t>
      </w:r>
    </w:p>
    <w:p w:rsidR="00B520B1" w:rsidRPr="00616A01" w:rsidRDefault="00B520B1" w:rsidP="00B520B1">
      <w:r w:rsidRPr="00616A01">
        <w:t>Noircissez ensuite dans chaque colonne le chiffre correspondant à votre numéro d’inscription.</w:t>
      </w:r>
    </w:p>
    <w:p w:rsidR="00B520B1" w:rsidRPr="00616A01" w:rsidRDefault="00B520B1" w:rsidP="00B520B1"/>
    <w:p w:rsidR="00B520B1" w:rsidRPr="00616A01" w:rsidRDefault="00B520B1" w:rsidP="00B520B1">
      <w:pPr>
        <w:rPr>
          <w:b/>
          <w:bCs/>
        </w:rPr>
      </w:pPr>
      <w:r w:rsidRPr="00616A01">
        <w:rPr>
          <w:b/>
          <w:bCs/>
        </w:rPr>
        <w:t xml:space="preserve">Comment remplir votre date de naissance </w:t>
      </w:r>
    </w:p>
    <w:p w:rsidR="00B520B1" w:rsidRPr="00616A01" w:rsidRDefault="00B520B1" w:rsidP="00B520B1"/>
    <w:p w:rsidR="00B520B1" w:rsidRPr="00616A01" w:rsidRDefault="00B520B1" w:rsidP="00B520B1">
      <w:r w:rsidRPr="00616A01">
        <w:t xml:space="preserve">Il est impératif d’indiquer votre date de naissance sur la feuille de réponse avant de commencer le Test. N’oubliez pas de commencer par votre année de naissance. </w:t>
      </w:r>
    </w:p>
    <w:p w:rsidR="00B520B1" w:rsidRPr="00616A01" w:rsidRDefault="00B520B1" w:rsidP="00B520B1"/>
    <w:p w:rsidR="00B520B1" w:rsidRPr="00616A01" w:rsidRDefault="00B520B1" w:rsidP="00B520B1">
      <w:pPr>
        <w:rPr>
          <w:b/>
          <w:bCs/>
        </w:rPr>
      </w:pPr>
      <w:r w:rsidRPr="00616A01">
        <w:rPr>
          <w:b/>
          <w:bCs/>
        </w:rPr>
        <w:t>Comment indiquer vos réponses</w:t>
      </w:r>
    </w:p>
    <w:p w:rsidR="00B520B1" w:rsidRPr="00616A01" w:rsidRDefault="00B520B1" w:rsidP="00B520B1"/>
    <w:p w:rsidR="00B520B1" w:rsidRPr="00616A01" w:rsidRDefault="00B520B1" w:rsidP="00B520B1">
      <w:r w:rsidRPr="00616A01">
        <w:t>Toutes les réponses au Test d’aptitude se présentent sous forme de choix multiples. Sur la feuille de réponses, noircissez les cercles qui vous semblent correspondre aux bonnes réponses. Assurez-vous de noircir complètement le cercle.</w:t>
      </w:r>
    </w:p>
    <w:p w:rsidR="00B520B1" w:rsidRPr="00616A01" w:rsidRDefault="00B520B1" w:rsidP="00DE4B45">
      <w:pPr>
        <w:pStyle w:val="Titre2"/>
        <w:numPr>
          <w:ilvl w:val="1"/>
          <w:numId w:val="19"/>
        </w:numPr>
      </w:pPr>
      <w:bookmarkStart w:id="13" w:name="_Toc329606326"/>
      <w:r w:rsidRPr="00616A01">
        <w:t>Calcul des points</w:t>
      </w:r>
      <w:bookmarkEnd w:id="13"/>
    </w:p>
    <w:p w:rsidR="00B520B1" w:rsidRPr="00616A01" w:rsidRDefault="00B520B1" w:rsidP="00B520B1">
      <w:pPr>
        <w:rPr>
          <w:u w:val="single"/>
        </w:rPr>
      </w:pPr>
    </w:p>
    <w:p w:rsidR="00B520B1" w:rsidRPr="00616A01" w:rsidRDefault="00B520B1" w:rsidP="00B520B1">
      <w:pPr>
        <w:rPr>
          <w:u w:val="single"/>
        </w:rPr>
      </w:pPr>
      <w:r w:rsidRPr="00616A01">
        <w:rPr>
          <w:u w:val="single"/>
        </w:rPr>
        <w:t xml:space="preserve">Le candidat doit passer toutes les épreuves du Test pour que le calcul des points soit possible. </w:t>
      </w:r>
    </w:p>
    <w:p w:rsidR="00B520B1" w:rsidRPr="00616A01" w:rsidRDefault="00B520B1" w:rsidP="00B520B1"/>
    <w:p w:rsidR="00B520B1" w:rsidRPr="00616A01" w:rsidRDefault="00B520B1" w:rsidP="00B520B1">
      <w:r w:rsidRPr="00616A01">
        <w:t xml:space="preserve">Chaque niveau est noté sur 180 points, répartis équitablement entre les 3 sections du Test. Sur le relevé de notes envoyé à l’issue du Test figurent les points par section notée et le score total obtenu. Pour les sections notées qui évaluent plusieurs compétences (par exemple : « Connaissance de la langue (Vocabulaire/ Grammaire) »), un détail informatif permet au candidat de comprendre comment se répartissent ses capacités. </w:t>
      </w:r>
    </w:p>
    <w:p w:rsidR="00B520B1" w:rsidRPr="00616A01" w:rsidRDefault="00B520B1" w:rsidP="00B520B1">
      <w:pPr>
        <w:numPr>
          <w:ilvl w:val="0"/>
          <w:numId w:val="10"/>
        </w:numPr>
        <w:rPr>
          <w:i/>
          <w:iCs/>
        </w:rPr>
      </w:pPr>
      <w:r w:rsidRPr="00616A01">
        <w:rPr>
          <w:i/>
          <w:iCs/>
        </w:rPr>
        <w:t>Reportez-vous à la version originale du Test Guide pour une explication détaillée du relevé de notes.</w:t>
      </w:r>
    </w:p>
    <w:p w:rsidR="00B520B1" w:rsidRPr="00616A01" w:rsidRDefault="00B520B1" w:rsidP="00B520B1"/>
    <w:p w:rsidR="00B520B1" w:rsidRPr="00616A01" w:rsidRDefault="00B520B1" w:rsidP="00B520B1">
      <w:pPr>
        <w:rPr>
          <w:b/>
          <w:bCs/>
        </w:rPr>
      </w:pPr>
      <w:r w:rsidRPr="00616A01">
        <w:t>Pour réussir le Test, il faut obtenir le minimum de points requis sur le total des points et le minimum de points requis dans chaque section notée du Test. Il y a échec si le minimum de points requis n’est pas obtenu à l’une des sections,</w:t>
      </w:r>
      <w:r w:rsidRPr="00616A01">
        <w:rPr>
          <w:b/>
          <w:bCs/>
        </w:rPr>
        <w:t xml:space="preserve"> même si le total des points dépasse le seuil de réussite</w:t>
      </w:r>
    </w:p>
    <w:p w:rsidR="00B520B1" w:rsidRPr="00616A01" w:rsidRDefault="00B520B1" w:rsidP="00B520B1">
      <w:pPr>
        <w:rPr>
          <w:b/>
          <w:bCs/>
        </w:rPr>
      </w:pPr>
    </w:p>
    <w:p w:rsidR="00B520B1" w:rsidRPr="00616A01" w:rsidRDefault="00B520B1" w:rsidP="00DE4B45">
      <w:pPr>
        <w:pStyle w:val="Titre2"/>
        <w:numPr>
          <w:ilvl w:val="1"/>
          <w:numId w:val="19"/>
        </w:numPr>
      </w:pPr>
      <w:bookmarkStart w:id="14" w:name="_Toc329606327"/>
      <w:r w:rsidRPr="00616A01">
        <w:t>Résultats des épreuves</w:t>
      </w:r>
      <w:bookmarkEnd w:id="14"/>
    </w:p>
    <w:p w:rsidR="00B520B1" w:rsidRPr="00616A01" w:rsidRDefault="00B520B1" w:rsidP="00B520B1"/>
    <w:p w:rsidR="00B520B1" w:rsidRPr="00616A01" w:rsidRDefault="00B520B1" w:rsidP="00B520B1">
      <w:r w:rsidRPr="00616A01">
        <w:t xml:space="preserve">Les organisateurs du Test enverront les résultats à tous les candidats courant </w:t>
      </w:r>
      <w:r w:rsidR="007F3B2C">
        <w:rPr>
          <w:b/>
          <w:bCs/>
          <w:u w:val="single"/>
        </w:rPr>
        <w:t>mars 2021</w:t>
      </w:r>
      <w:r w:rsidRPr="00616A01">
        <w:t xml:space="preserve">. Les candidats reçus se verront délivrer un certificat d’aptitude. </w:t>
      </w:r>
    </w:p>
    <w:p w:rsidR="00B520B1" w:rsidRPr="00616A01" w:rsidRDefault="00B520B1" w:rsidP="00B520B1">
      <w:pPr>
        <w:rPr>
          <w:b/>
          <w:bCs/>
        </w:rPr>
      </w:pPr>
      <w:r w:rsidRPr="00616A01">
        <w:t xml:space="preserve">Si vous n’avez pas reçu vos résultats fin mars ou si votre nom et/ou date de naissance sont mal orthographiés sur le certificat/ relevé de notes, contactez rapidement les organisateurs de votre pays (dans le cas présent la Coordination du Test à l’INALCO) </w:t>
      </w:r>
      <w:r w:rsidRPr="00616A01">
        <w:rPr>
          <w:b/>
          <w:bCs/>
        </w:rPr>
        <w:t>et en aucun cas la Fondation du Japon. La Fondation du Japon et les organisateurs nationaux ne répondront à aucune demande concernant les résultats obtenus aux épreuves.</w:t>
      </w:r>
    </w:p>
    <w:p w:rsidR="00B520B1" w:rsidRPr="00616A01" w:rsidRDefault="00B520B1" w:rsidP="00B520B1">
      <w:pPr>
        <w:rPr>
          <w:b/>
          <w:bCs/>
        </w:rPr>
      </w:pPr>
    </w:p>
    <w:p w:rsidR="00B520B1" w:rsidRPr="00616A01" w:rsidRDefault="007F3B2C" w:rsidP="00B520B1">
      <w:r w:rsidRPr="007F3B2C">
        <w:rPr>
          <w:b/>
          <w:bCs/>
          <w:u w:val="single"/>
        </w:rPr>
        <w:t>Les résultats du JLPT 2020</w:t>
      </w:r>
      <w:r w:rsidR="00B520B1" w:rsidRPr="00616A01">
        <w:rPr>
          <w:b/>
          <w:bCs/>
        </w:rPr>
        <w:t xml:space="preserve"> seront consultables en ligne (sous réserve de la validité de votre mot de passe). </w:t>
      </w:r>
      <w:r w:rsidR="00B520B1" w:rsidRPr="00616A01">
        <w:t>Les informations concernant les modalités de consultation des résultats s</w:t>
      </w:r>
      <w:r w:rsidR="003D25F1">
        <w:t>e</w:t>
      </w:r>
      <w:r>
        <w:t xml:space="preserve">ront disponibles en </w:t>
      </w:r>
      <w:r w:rsidRPr="007F3B2C">
        <w:rPr>
          <w:u w:val="single"/>
        </w:rPr>
        <w:t>février 2021</w:t>
      </w:r>
      <w:r w:rsidR="00B520B1" w:rsidRPr="00616A01">
        <w:t xml:space="preserve"> sur le site officiel du JLPT </w:t>
      </w:r>
      <w:r w:rsidR="00B520B1" w:rsidRPr="00616A01">
        <w:rPr>
          <w:b/>
          <w:bCs/>
        </w:rPr>
        <w:t xml:space="preserve">: </w:t>
      </w:r>
      <w:hyperlink r:id="rId12" w:history="1">
        <w:r w:rsidR="00B520B1" w:rsidRPr="00616A01">
          <w:rPr>
            <w:rStyle w:val="Lienhypertexte"/>
            <w:b/>
            <w:bCs/>
          </w:rPr>
          <w:t>www.jlpt.jp/</w:t>
        </w:r>
      </w:hyperlink>
      <w:r w:rsidR="00B520B1" w:rsidRPr="00616A01">
        <w:rPr>
          <w:b/>
          <w:bCs/>
        </w:rPr>
        <w:t xml:space="preserve"> </w:t>
      </w:r>
    </w:p>
    <w:p w:rsidR="00B520B1" w:rsidRPr="00616A01" w:rsidRDefault="00B520B1" w:rsidP="00B520B1"/>
    <w:p w:rsidR="00B520B1" w:rsidRPr="00616A01" w:rsidRDefault="00B520B1" w:rsidP="00B520B1">
      <w:r w:rsidRPr="00616A01">
        <w:t>Des extraits des nouveaux types d’épreuves du JLPT sont disponibles gratuitement sur le site officiel du Test d’aptitude de japonais (site en anglais et en japonais) à l’adresse suivante :</w:t>
      </w:r>
    </w:p>
    <w:p w:rsidR="00B520B1" w:rsidRPr="00616A01" w:rsidRDefault="00B520B1" w:rsidP="00B520B1"/>
    <w:p w:rsidR="00B520B1" w:rsidRPr="00616A01" w:rsidRDefault="00207E22" w:rsidP="00B520B1">
      <w:hyperlink r:id="rId13" w:history="1">
        <w:r w:rsidR="00B520B1" w:rsidRPr="00616A01">
          <w:rPr>
            <w:rStyle w:val="Lienhypertexte"/>
          </w:rPr>
          <w:t>http://www.jlpt.jp/</w:t>
        </w:r>
      </w:hyperlink>
      <w:r w:rsidR="00B520B1" w:rsidRPr="00616A01">
        <w:t xml:space="preserve"> </w:t>
      </w:r>
    </w:p>
    <w:p w:rsidR="00B520B1" w:rsidRPr="00616A01" w:rsidRDefault="00B520B1" w:rsidP="00B520B1"/>
    <w:p w:rsidR="00B520B1" w:rsidRPr="00616A01" w:rsidRDefault="00207E22" w:rsidP="00B520B1">
      <w:hyperlink r:id="rId14" w:history="1">
        <w:r w:rsidR="00B520B1" w:rsidRPr="00616A01">
          <w:rPr>
            <w:rStyle w:val="Lienhypertexte"/>
          </w:rPr>
          <w:t>http://www.jlpt.jp/j/about/new-jlpt.html</w:t>
        </w:r>
      </w:hyperlink>
    </w:p>
    <w:p w:rsidR="00B520B1" w:rsidRPr="00616A01" w:rsidRDefault="00B520B1" w:rsidP="00B520B1"/>
    <w:sectPr w:rsidR="00B520B1" w:rsidRPr="00616A01" w:rsidSect="00937056">
      <w:headerReference w:type="default" r:id="rId15"/>
      <w:footerReference w:type="default" r:id="rId1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039" w:rsidRDefault="00A22039" w:rsidP="00B520B1">
      <w:r>
        <w:separator/>
      </w:r>
    </w:p>
  </w:endnote>
  <w:endnote w:type="continuationSeparator" w:id="0">
    <w:p w:rsidR="00A22039" w:rsidRDefault="00A22039" w:rsidP="00B52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039" w:rsidRDefault="00A22039" w:rsidP="00937056">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07E22">
      <w:rPr>
        <w:rStyle w:val="Numrodepage"/>
        <w:noProof/>
      </w:rPr>
      <w:t>4</w:t>
    </w:r>
    <w:r>
      <w:rPr>
        <w:rStyle w:val="Numrodepage"/>
      </w:rPr>
      <w:fldChar w:fldCharType="end"/>
    </w:r>
  </w:p>
  <w:p w:rsidR="00A22039" w:rsidRPr="00423183" w:rsidRDefault="00A22039" w:rsidP="00937056">
    <w:pPr>
      <w:pStyle w:val="Pieddepage"/>
      <w:ind w:right="360"/>
      <w:rPr>
        <w:color w:val="404040"/>
      </w:rPr>
    </w:pPr>
    <w:r w:rsidRPr="00423183">
      <w:rPr>
        <w:color w:val="404040"/>
      </w:rPr>
      <w:t xml:space="preserve">Coordination du Test d’aptitude en </w:t>
    </w:r>
    <w:r>
      <w:rPr>
        <w:color w:val="404040"/>
      </w:rPr>
      <w:t xml:space="preserve">Japonais, </w:t>
    </w:r>
    <w:proofErr w:type="spellStart"/>
    <w:r>
      <w:rPr>
        <w:color w:val="404040"/>
      </w:rPr>
      <w:t>Inalco</w:t>
    </w:r>
    <w:proofErr w:type="spellEnd"/>
    <w:r>
      <w:rPr>
        <w:color w:val="404040"/>
      </w:rPr>
      <w:t xml:space="preserve"> - FC, Bureau 2.02</w:t>
    </w:r>
    <w:r w:rsidRPr="00423183">
      <w:rPr>
        <w:color w:val="404040"/>
      </w:rPr>
      <w:t>,</w:t>
    </w:r>
  </w:p>
  <w:p w:rsidR="00A22039" w:rsidRPr="00423183" w:rsidRDefault="00A22039" w:rsidP="00937056">
    <w:pPr>
      <w:pStyle w:val="Pieddepage"/>
      <w:ind w:right="360"/>
      <w:rPr>
        <w:color w:val="404040"/>
      </w:rPr>
    </w:pPr>
    <w:r>
      <w:rPr>
        <w:color w:val="404040"/>
      </w:rPr>
      <w:t xml:space="preserve">65, </w:t>
    </w:r>
    <w:r w:rsidRPr="00423183">
      <w:rPr>
        <w:color w:val="404040"/>
      </w:rPr>
      <w:t>rue des Grands Moulins, CS 21351, 75214 PARIS CEDEX 13</w:t>
    </w:r>
  </w:p>
  <w:p w:rsidR="00A22039" w:rsidRDefault="00207E22">
    <w:pPr>
      <w:pStyle w:val="Pieddepage"/>
    </w:pPr>
    <w:hyperlink r:id="rId1" w:history="1">
      <w:r w:rsidR="00A22039" w:rsidRPr="00423183">
        <w:rPr>
          <w:rStyle w:val="Lienhypertexte"/>
          <w:color w:val="404040"/>
        </w:rPr>
        <w:t>testjaponais@inalco.fr</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039" w:rsidRDefault="00A22039" w:rsidP="00937056">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07E22">
      <w:rPr>
        <w:rStyle w:val="Numrodepage"/>
        <w:noProof/>
      </w:rPr>
      <w:t>11</w:t>
    </w:r>
    <w:r>
      <w:rPr>
        <w:rStyle w:val="Numrodepage"/>
      </w:rPr>
      <w:fldChar w:fldCharType="end"/>
    </w:r>
  </w:p>
  <w:p w:rsidR="00A22039" w:rsidRDefault="00A22039" w:rsidP="00937056">
    <w:pPr>
      <w:pStyle w:val="Pieddepage"/>
      <w:ind w:right="360"/>
    </w:pPr>
    <w:r>
      <w:t>Coordination du Test d’aptitude en Japonais, INALCO FC, Bureau 2.02,</w:t>
    </w:r>
  </w:p>
  <w:p w:rsidR="00A22039" w:rsidRDefault="00A22039" w:rsidP="00937056">
    <w:pPr>
      <w:pStyle w:val="Pieddepage"/>
      <w:ind w:right="360"/>
    </w:pPr>
    <w:r>
      <w:t>65 rue des Grands Moulins, CS 21351, 75214 PARIS CEDEX 13</w:t>
    </w:r>
  </w:p>
  <w:p w:rsidR="00A22039" w:rsidRDefault="00207E22">
    <w:pPr>
      <w:pStyle w:val="Pieddepage"/>
    </w:pPr>
    <w:hyperlink r:id="rId1" w:history="1">
      <w:r w:rsidR="00A22039" w:rsidRPr="00474AED">
        <w:rPr>
          <w:rStyle w:val="Lienhypertexte"/>
        </w:rPr>
        <w:t>testjaponais@inalco.fr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039" w:rsidRDefault="00A22039" w:rsidP="00B520B1">
      <w:r>
        <w:separator/>
      </w:r>
    </w:p>
  </w:footnote>
  <w:footnote w:type="continuationSeparator" w:id="0">
    <w:p w:rsidR="00A22039" w:rsidRDefault="00A22039" w:rsidP="00B52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039" w:rsidRDefault="00A22039" w:rsidP="00937056">
    <w:pPr>
      <w:pStyle w:val="En-tte"/>
    </w:pP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039" w:rsidRDefault="00A22039" w:rsidP="00937056">
    <w:pPr>
      <w:pStyle w:val="En-tte"/>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6473E"/>
    <w:multiLevelType w:val="hybridMultilevel"/>
    <w:tmpl w:val="B0E82E6C"/>
    <w:lvl w:ilvl="0" w:tplc="734ED6D4">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 w15:restartNumberingAfterBreak="0">
    <w:nsid w:val="0D9D76CE"/>
    <w:multiLevelType w:val="multilevel"/>
    <w:tmpl w:val="408A596E"/>
    <w:lvl w:ilvl="0">
      <w:start w:val="3"/>
      <w:numFmt w:val="decimal"/>
      <w:lvlText w:val="%1"/>
      <w:lvlJc w:val="left"/>
      <w:pPr>
        <w:ind w:left="480" w:hanging="480"/>
      </w:pPr>
      <w:rPr>
        <w:rFonts w:hint="default"/>
      </w:rPr>
    </w:lvl>
    <w:lvl w:ilvl="1">
      <w:start w:val="1"/>
      <w:numFmt w:val="decimal"/>
      <w:lvlText w:val="%1.%2"/>
      <w:lvlJc w:val="left"/>
      <w:pPr>
        <w:ind w:left="1092" w:hanging="48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336" w:hanging="1440"/>
      </w:pPr>
      <w:rPr>
        <w:rFonts w:hint="default"/>
      </w:rPr>
    </w:lvl>
  </w:abstractNum>
  <w:abstractNum w:abstractNumId="2" w15:restartNumberingAfterBreak="0">
    <w:nsid w:val="0DB8090A"/>
    <w:multiLevelType w:val="multilevel"/>
    <w:tmpl w:val="A06E2214"/>
    <w:lvl w:ilvl="0">
      <w:start w:val="1"/>
      <w:numFmt w:val="decimal"/>
      <w:pStyle w:val="Titre3"/>
      <w:lvlText w:val="%1."/>
      <w:lvlJc w:val="left"/>
      <w:pPr>
        <w:tabs>
          <w:tab w:val="num" w:pos="360"/>
        </w:tabs>
        <w:ind w:left="360" w:hanging="360"/>
      </w:pPr>
    </w:lvl>
    <w:lvl w:ilvl="1">
      <w:start w:val="3"/>
      <w:numFmt w:val="decimal"/>
      <w:isLgl/>
      <w:lvlText w:val="%1.%2"/>
      <w:lvlJc w:val="left"/>
      <w:pPr>
        <w:ind w:left="480" w:hanging="48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A17074C"/>
    <w:multiLevelType w:val="hybridMultilevel"/>
    <w:tmpl w:val="06B2309E"/>
    <w:lvl w:ilvl="0" w:tplc="734ED6D4">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4" w15:restartNumberingAfterBreak="0">
    <w:nsid w:val="1F472160"/>
    <w:multiLevelType w:val="hybridMultilevel"/>
    <w:tmpl w:val="F5C62FFA"/>
    <w:lvl w:ilvl="0" w:tplc="734ED6D4">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 w15:restartNumberingAfterBreak="0">
    <w:nsid w:val="30C07016"/>
    <w:multiLevelType w:val="hybridMultilevel"/>
    <w:tmpl w:val="CDDE37B4"/>
    <w:lvl w:ilvl="0" w:tplc="C55AB95E">
      <w:start w:val="15"/>
      <w:numFmt w:val="decimal"/>
      <w:lvlText w:val="%1"/>
      <w:lvlJc w:val="left"/>
      <w:pPr>
        <w:ind w:left="502" w:hanging="360"/>
      </w:pPr>
      <w:rPr>
        <w:rFonts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15:restartNumberingAfterBreak="0">
    <w:nsid w:val="35622D78"/>
    <w:multiLevelType w:val="multilevel"/>
    <w:tmpl w:val="1654F81E"/>
    <w:lvl w:ilvl="0">
      <w:start w:val="1"/>
      <w:numFmt w:val="decimal"/>
      <w:pStyle w:val="Titre1"/>
      <w:lvlText w:val="%1."/>
      <w:lvlJc w:val="left"/>
      <w:pPr>
        <w:tabs>
          <w:tab w:val="num" w:pos="360"/>
        </w:tabs>
        <w:ind w:left="360" w:hanging="360"/>
      </w:pPr>
      <w:rPr>
        <w:rFonts w:hint="default"/>
      </w:rPr>
    </w:lvl>
    <w:lvl w:ilvl="1">
      <w:start w:val="1"/>
      <w:numFmt w:val="decimal"/>
      <w:pStyle w:val="Titre2"/>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38B41C81"/>
    <w:multiLevelType w:val="hybridMultilevel"/>
    <w:tmpl w:val="C56EBC96"/>
    <w:lvl w:ilvl="0" w:tplc="E22AF0F6">
      <w:start w:val="2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A256709"/>
    <w:multiLevelType w:val="hybridMultilevel"/>
    <w:tmpl w:val="893E957E"/>
    <w:lvl w:ilvl="0" w:tplc="734ED6D4">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9" w15:restartNumberingAfterBreak="0">
    <w:nsid w:val="3F2F1CE7"/>
    <w:multiLevelType w:val="hybridMultilevel"/>
    <w:tmpl w:val="21CAB71C"/>
    <w:lvl w:ilvl="0" w:tplc="734ED6D4">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0" w15:restartNumberingAfterBreak="0">
    <w:nsid w:val="3F834B42"/>
    <w:multiLevelType w:val="hybridMultilevel"/>
    <w:tmpl w:val="A7165FDE"/>
    <w:lvl w:ilvl="0" w:tplc="3C4A3C76">
      <w:start w:val="20"/>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FAF68E8"/>
    <w:multiLevelType w:val="hybridMultilevel"/>
    <w:tmpl w:val="D19E2C68"/>
    <w:lvl w:ilvl="0" w:tplc="E6028B76">
      <w:start w:val="2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0721004"/>
    <w:multiLevelType w:val="multilevel"/>
    <w:tmpl w:val="461AB348"/>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1437931"/>
    <w:multiLevelType w:val="hybridMultilevel"/>
    <w:tmpl w:val="6C0A35C0"/>
    <w:lvl w:ilvl="0" w:tplc="B57E3696">
      <w:start w:val="2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A4D2AF2"/>
    <w:multiLevelType w:val="hybridMultilevel"/>
    <w:tmpl w:val="FD8EFB56"/>
    <w:lvl w:ilvl="0" w:tplc="040C0009">
      <w:start w:val="1"/>
      <w:numFmt w:val="bullet"/>
      <w:lvlText w:val=""/>
      <w:lvlJc w:val="left"/>
      <w:pPr>
        <w:tabs>
          <w:tab w:val="num" w:pos="360"/>
        </w:tabs>
        <w:ind w:left="360" w:hanging="360"/>
      </w:pPr>
      <w:rPr>
        <w:rFonts w:ascii="Wingdings" w:hAnsi="Wingdings" w:cs="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15" w15:restartNumberingAfterBreak="0">
    <w:nsid w:val="4F412BE3"/>
    <w:multiLevelType w:val="hybridMultilevel"/>
    <w:tmpl w:val="3D486448"/>
    <w:lvl w:ilvl="0" w:tplc="734ED6D4">
      <w:start w:val="1"/>
      <w:numFmt w:val="decimal"/>
      <w:lvlText w:val="%1."/>
      <w:lvlJc w:val="left"/>
      <w:pPr>
        <w:tabs>
          <w:tab w:val="num" w:pos="720"/>
        </w:tabs>
        <w:ind w:left="720" w:hanging="360"/>
      </w:pPr>
      <w:rPr>
        <w:rFonts w:hint="default"/>
      </w:rPr>
    </w:lvl>
    <w:lvl w:ilvl="1" w:tplc="040C0009">
      <w:start w:val="1"/>
      <w:numFmt w:val="bullet"/>
      <w:lvlText w:val=""/>
      <w:lvlJc w:val="left"/>
      <w:pPr>
        <w:tabs>
          <w:tab w:val="num" w:pos="1080"/>
        </w:tabs>
        <w:ind w:left="1080" w:hanging="360"/>
      </w:pPr>
      <w:rPr>
        <w:rFonts w:ascii="Wingdings" w:hAnsi="Wingdings" w:cs="Wingdings"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6" w15:restartNumberingAfterBreak="0">
    <w:nsid w:val="521F36C4"/>
    <w:multiLevelType w:val="hybridMultilevel"/>
    <w:tmpl w:val="20FEF556"/>
    <w:lvl w:ilvl="0" w:tplc="734ED6D4">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7" w15:restartNumberingAfterBreak="0">
    <w:nsid w:val="745126F7"/>
    <w:multiLevelType w:val="hybridMultilevel"/>
    <w:tmpl w:val="C7D4A29E"/>
    <w:lvl w:ilvl="0" w:tplc="31722AC2">
      <w:start w:val="21"/>
      <w:numFmt w:val="decimal"/>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18" w15:restartNumberingAfterBreak="0">
    <w:nsid w:val="7A2F3ECA"/>
    <w:multiLevelType w:val="hybridMultilevel"/>
    <w:tmpl w:val="311EB850"/>
    <w:lvl w:ilvl="0" w:tplc="55425A22">
      <w:start w:val="2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F245793"/>
    <w:multiLevelType w:val="hybridMultilevel"/>
    <w:tmpl w:val="139EF43E"/>
    <w:lvl w:ilvl="0" w:tplc="A670BBFE">
      <w:start w:val="1"/>
      <w:numFmt w:val="decimal"/>
      <w:lvlText w:val="%1."/>
      <w:lvlJc w:val="left"/>
      <w:pPr>
        <w:tabs>
          <w:tab w:val="num" w:pos="540"/>
        </w:tabs>
        <w:ind w:left="540" w:hanging="360"/>
      </w:pPr>
      <w:rPr>
        <w:b/>
        <w:bCs/>
      </w:rPr>
    </w:lvl>
    <w:lvl w:ilvl="1" w:tplc="040C0009">
      <w:start w:val="1"/>
      <w:numFmt w:val="bullet"/>
      <w:lvlText w:val=""/>
      <w:lvlJc w:val="left"/>
      <w:pPr>
        <w:tabs>
          <w:tab w:val="num" w:pos="360"/>
        </w:tabs>
        <w:ind w:left="360" w:hanging="360"/>
      </w:pPr>
      <w:rPr>
        <w:rFonts w:ascii="Wingdings" w:hAnsi="Wingdings" w:cs="Wingdings"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num w:numId="1">
    <w:abstractNumId w:val="19"/>
  </w:num>
  <w:num w:numId="2">
    <w:abstractNumId w:val="3"/>
  </w:num>
  <w:num w:numId="3">
    <w:abstractNumId w:val="9"/>
  </w:num>
  <w:num w:numId="4">
    <w:abstractNumId w:val="16"/>
  </w:num>
  <w:num w:numId="5">
    <w:abstractNumId w:val="0"/>
  </w:num>
  <w:num w:numId="6">
    <w:abstractNumId w:val="4"/>
  </w:num>
  <w:num w:numId="7">
    <w:abstractNumId w:val="8"/>
  </w:num>
  <w:num w:numId="8">
    <w:abstractNumId w:val="15"/>
  </w:num>
  <w:num w:numId="9">
    <w:abstractNumId w:val="6"/>
  </w:num>
  <w:num w:numId="10">
    <w:abstractNumId w:val="14"/>
  </w:num>
  <w:num w:numId="11">
    <w:abstractNumId w:val="2"/>
  </w:num>
  <w:num w:numId="12">
    <w:abstractNumId w:val="17"/>
  </w:num>
  <w:num w:numId="13">
    <w:abstractNumId w:val="11"/>
  </w:num>
  <w:num w:numId="14">
    <w:abstractNumId w:val="10"/>
  </w:num>
  <w:num w:numId="15">
    <w:abstractNumId w:val="13"/>
  </w:num>
  <w:num w:numId="16">
    <w:abstractNumId w:val="12"/>
  </w:num>
  <w:num w:numId="17">
    <w:abstractNumId w:val="1"/>
  </w:num>
  <w:num w:numId="18">
    <w:abstractNumId w:val="6"/>
  </w:num>
  <w:num w:numId="19">
    <w:abstractNumId w:val="7"/>
  </w:num>
  <w:num w:numId="20">
    <w:abstractNumId w:val="18"/>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fr-FR"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0B1"/>
    <w:rsid w:val="00031EE0"/>
    <w:rsid w:val="00036FD7"/>
    <w:rsid w:val="00060716"/>
    <w:rsid w:val="000D2024"/>
    <w:rsid w:val="000D7BC4"/>
    <w:rsid w:val="00207E22"/>
    <w:rsid w:val="00213C9F"/>
    <w:rsid w:val="00274777"/>
    <w:rsid w:val="002C6B40"/>
    <w:rsid w:val="002E1CA0"/>
    <w:rsid w:val="00307C59"/>
    <w:rsid w:val="003137E7"/>
    <w:rsid w:val="00316558"/>
    <w:rsid w:val="003A21B1"/>
    <w:rsid w:val="003D25F1"/>
    <w:rsid w:val="003F707B"/>
    <w:rsid w:val="004812D9"/>
    <w:rsid w:val="004E70D6"/>
    <w:rsid w:val="00524ED6"/>
    <w:rsid w:val="005B1C7B"/>
    <w:rsid w:val="006178D7"/>
    <w:rsid w:val="00654FB0"/>
    <w:rsid w:val="006655E1"/>
    <w:rsid w:val="006A6F41"/>
    <w:rsid w:val="006F1A4E"/>
    <w:rsid w:val="00700135"/>
    <w:rsid w:val="0071034D"/>
    <w:rsid w:val="00743BB2"/>
    <w:rsid w:val="00754B9B"/>
    <w:rsid w:val="00785D8C"/>
    <w:rsid w:val="007F3B2C"/>
    <w:rsid w:val="007F7A4F"/>
    <w:rsid w:val="008822EA"/>
    <w:rsid w:val="008D07C2"/>
    <w:rsid w:val="00934FDE"/>
    <w:rsid w:val="00937056"/>
    <w:rsid w:val="00A22039"/>
    <w:rsid w:val="00AD1F1E"/>
    <w:rsid w:val="00AF0D9B"/>
    <w:rsid w:val="00B520B1"/>
    <w:rsid w:val="00C77ED9"/>
    <w:rsid w:val="00CB55F1"/>
    <w:rsid w:val="00CC0D9F"/>
    <w:rsid w:val="00D21CBD"/>
    <w:rsid w:val="00D23229"/>
    <w:rsid w:val="00D30468"/>
    <w:rsid w:val="00D554D8"/>
    <w:rsid w:val="00DE4B45"/>
    <w:rsid w:val="00E06F73"/>
    <w:rsid w:val="00E400D9"/>
    <w:rsid w:val="00EB4AD7"/>
    <w:rsid w:val="00EE00E4"/>
    <w:rsid w:val="00F54412"/>
    <w:rsid w:val="00FB2F4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07EC6"/>
  <w15:docId w15:val="{98A6EDAE-E778-40FD-AC8F-1AE256D85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0B1"/>
    <w:pPr>
      <w:spacing w:after="0" w:line="240" w:lineRule="auto"/>
    </w:pPr>
    <w:rPr>
      <w:rFonts w:ascii="Times New Roman" w:eastAsia="MS Mincho" w:hAnsi="Times New Roman" w:cs="Times New Roman"/>
      <w:sz w:val="24"/>
      <w:szCs w:val="24"/>
      <w:lang w:eastAsia="ja-JP"/>
    </w:rPr>
  </w:style>
  <w:style w:type="paragraph" w:styleId="Titre1">
    <w:name w:val="heading 1"/>
    <w:basedOn w:val="Normal"/>
    <w:next w:val="Normal"/>
    <w:link w:val="Titre1Car"/>
    <w:autoRedefine/>
    <w:uiPriority w:val="99"/>
    <w:qFormat/>
    <w:rsid w:val="00A22039"/>
    <w:pPr>
      <w:keepNext/>
      <w:numPr>
        <w:numId w:val="9"/>
      </w:numPr>
      <w:spacing w:before="240" w:after="60"/>
      <w:outlineLvl w:val="0"/>
    </w:pPr>
    <w:rPr>
      <w:b/>
      <w:bCs/>
      <w:kern w:val="32"/>
      <w:sz w:val="28"/>
      <w:szCs w:val="28"/>
    </w:rPr>
  </w:style>
  <w:style w:type="paragraph" w:styleId="Titre2">
    <w:name w:val="heading 2"/>
    <w:basedOn w:val="Normal"/>
    <w:next w:val="Normal"/>
    <w:link w:val="Titre2Car"/>
    <w:autoRedefine/>
    <w:uiPriority w:val="99"/>
    <w:qFormat/>
    <w:rsid w:val="00754B9B"/>
    <w:pPr>
      <w:keepNext/>
      <w:numPr>
        <w:ilvl w:val="1"/>
        <w:numId w:val="9"/>
      </w:numPr>
      <w:spacing w:before="240" w:after="60"/>
      <w:outlineLvl w:val="1"/>
    </w:pPr>
    <w:rPr>
      <w:b/>
      <w:bCs/>
    </w:rPr>
  </w:style>
  <w:style w:type="paragraph" w:styleId="Titre3">
    <w:name w:val="heading 3"/>
    <w:basedOn w:val="Normal"/>
    <w:next w:val="Normal"/>
    <w:link w:val="Titre3Car"/>
    <w:autoRedefine/>
    <w:uiPriority w:val="99"/>
    <w:qFormat/>
    <w:rsid w:val="00D554D8"/>
    <w:pPr>
      <w:keepNext/>
      <w:numPr>
        <w:numId w:val="11"/>
      </w:numPr>
      <w:tabs>
        <w:tab w:val="clear" w:pos="360"/>
        <w:tab w:val="num" w:pos="851"/>
      </w:tabs>
      <w:ind w:left="851" w:firstLine="0"/>
      <w:outlineLvl w:val="2"/>
    </w:pPr>
    <w:rPr>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A22039"/>
    <w:rPr>
      <w:rFonts w:ascii="Times New Roman" w:eastAsia="MS Mincho" w:hAnsi="Times New Roman" w:cs="Times New Roman"/>
      <w:b/>
      <w:bCs/>
      <w:kern w:val="32"/>
      <w:sz w:val="28"/>
      <w:szCs w:val="28"/>
      <w:lang w:eastAsia="ja-JP"/>
    </w:rPr>
  </w:style>
  <w:style w:type="character" w:customStyle="1" w:styleId="Titre2Car">
    <w:name w:val="Titre 2 Car"/>
    <w:basedOn w:val="Policepardfaut"/>
    <w:link w:val="Titre2"/>
    <w:uiPriority w:val="99"/>
    <w:rsid w:val="00754B9B"/>
    <w:rPr>
      <w:rFonts w:ascii="Times New Roman" w:eastAsia="MS Mincho" w:hAnsi="Times New Roman" w:cs="Times New Roman"/>
      <w:b/>
      <w:bCs/>
      <w:sz w:val="24"/>
      <w:szCs w:val="24"/>
      <w:lang w:eastAsia="ja-JP"/>
    </w:rPr>
  </w:style>
  <w:style w:type="character" w:customStyle="1" w:styleId="Titre3Car">
    <w:name w:val="Titre 3 Car"/>
    <w:basedOn w:val="Policepardfaut"/>
    <w:link w:val="Titre3"/>
    <w:uiPriority w:val="99"/>
    <w:rsid w:val="00D554D8"/>
    <w:rPr>
      <w:rFonts w:ascii="Times New Roman" w:eastAsia="MS Mincho" w:hAnsi="Times New Roman" w:cs="Times New Roman"/>
      <w:bCs/>
      <w:lang w:eastAsia="ja-JP"/>
    </w:rPr>
  </w:style>
  <w:style w:type="character" w:styleId="Lienhypertexte">
    <w:name w:val="Hyperlink"/>
    <w:uiPriority w:val="99"/>
    <w:rsid w:val="00B520B1"/>
    <w:rPr>
      <w:color w:val="0000FF"/>
      <w:u w:val="single"/>
    </w:rPr>
  </w:style>
  <w:style w:type="paragraph" w:styleId="TM1">
    <w:name w:val="toc 1"/>
    <w:basedOn w:val="Normal"/>
    <w:next w:val="Normal"/>
    <w:autoRedefine/>
    <w:uiPriority w:val="99"/>
    <w:semiHidden/>
    <w:rsid w:val="00B520B1"/>
    <w:pPr>
      <w:tabs>
        <w:tab w:val="left" w:pos="480"/>
        <w:tab w:val="right" w:leader="dot" w:pos="9062"/>
      </w:tabs>
      <w:spacing w:before="120" w:after="120"/>
    </w:pPr>
    <w:rPr>
      <w:caps/>
      <w:noProof/>
      <w:sz w:val="28"/>
      <w:szCs w:val="28"/>
    </w:rPr>
  </w:style>
  <w:style w:type="paragraph" w:styleId="TM2">
    <w:name w:val="toc 2"/>
    <w:basedOn w:val="Normal"/>
    <w:next w:val="Normal"/>
    <w:autoRedefine/>
    <w:uiPriority w:val="99"/>
    <w:semiHidden/>
    <w:rsid w:val="00B520B1"/>
    <w:pPr>
      <w:tabs>
        <w:tab w:val="left" w:pos="960"/>
        <w:tab w:val="right" w:leader="dot" w:pos="9062"/>
      </w:tabs>
      <w:ind w:left="240"/>
    </w:pPr>
    <w:rPr>
      <w:smallCaps/>
      <w:noProof/>
    </w:rPr>
  </w:style>
  <w:style w:type="paragraph" w:styleId="TM3">
    <w:name w:val="toc 3"/>
    <w:basedOn w:val="Normal"/>
    <w:next w:val="Normal"/>
    <w:autoRedefine/>
    <w:uiPriority w:val="99"/>
    <w:semiHidden/>
    <w:rsid w:val="00A22039"/>
    <w:pPr>
      <w:tabs>
        <w:tab w:val="left" w:pos="1200"/>
        <w:tab w:val="right" w:leader="dot" w:pos="9062"/>
      </w:tabs>
      <w:ind w:left="480"/>
    </w:pPr>
    <w:rPr>
      <w:i/>
      <w:iCs/>
      <w:noProof/>
      <w:sz w:val="20"/>
      <w:szCs w:val="20"/>
    </w:rPr>
  </w:style>
  <w:style w:type="paragraph" w:styleId="En-tte">
    <w:name w:val="header"/>
    <w:basedOn w:val="Normal"/>
    <w:link w:val="En-tteCar"/>
    <w:uiPriority w:val="99"/>
    <w:rsid w:val="00B520B1"/>
    <w:pPr>
      <w:tabs>
        <w:tab w:val="center" w:pos="4536"/>
        <w:tab w:val="right" w:pos="9072"/>
      </w:tabs>
    </w:pPr>
  </w:style>
  <w:style w:type="character" w:customStyle="1" w:styleId="En-tteCar">
    <w:name w:val="En-tête Car"/>
    <w:basedOn w:val="Policepardfaut"/>
    <w:link w:val="En-tte"/>
    <w:uiPriority w:val="99"/>
    <w:rsid w:val="00B520B1"/>
    <w:rPr>
      <w:rFonts w:ascii="Times New Roman" w:eastAsia="MS Mincho" w:hAnsi="Times New Roman" w:cs="Times New Roman"/>
      <w:sz w:val="24"/>
      <w:szCs w:val="24"/>
      <w:lang w:eastAsia="ja-JP"/>
    </w:rPr>
  </w:style>
  <w:style w:type="paragraph" w:styleId="Pieddepage">
    <w:name w:val="footer"/>
    <w:basedOn w:val="Normal"/>
    <w:link w:val="PieddepageCar"/>
    <w:uiPriority w:val="99"/>
    <w:rsid w:val="00B520B1"/>
    <w:pPr>
      <w:tabs>
        <w:tab w:val="center" w:pos="4536"/>
        <w:tab w:val="right" w:pos="9072"/>
      </w:tabs>
    </w:pPr>
  </w:style>
  <w:style w:type="character" w:customStyle="1" w:styleId="PieddepageCar">
    <w:name w:val="Pied de page Car"/>
    <w:basedOn w:val="Policepardfaut"/>
    <w:link w:val="Pieddepage"/>
    <w:uiPriority w:val="99"/>
    <w:rsid w:val="00B520B1"/>
    <w:rPr>
      <w:rFonts w:ascii="Times New Roman" w:eastAsia="MS Mincho" w:hAnsi="Times New Roman" w:cs="Times New Roman"/>
      <w:sz w:val="24"/>
      <w:szCs w:val="24"/>
      <w:lang w:eastAsia="ja-JP"/>
    </w:rPr>
  </w:style>
  <w:style w:type="character" w:styleId="Numrodepage">
    <w:name w:val="page number"/>
    <w:basedOn w:val="Policepardfaut"/>
    <w:uiPriority w:val="99"/>
    <w:rsid w:val="00B520B1"/>
  </w:style>
  <w:style w:type="character" w:customStyle="1" w:styleId="apple-converted-space">
    <w:name w:val="apple-converted-space"/>
    <w:rsid w:val="00B520B1"/>
  </w:style>
  <w:style w:type="character" w:styleId="Accentuation">
    <w:name w:val="Emphasis"/>
    <w:uiPriority w:val="20"/>
    <w:qFormat/>
    <w:rsid w:val="00B520B1"/>
    <w:rPr>
      <w:i/>
      <w:iCs/>
    </w:rPr>
  </w:style>
  <w:style w:type="paragraph" w:styleId="Textedebulles">
    <w:name w:val="Balloon Text"/>
    <w:basedOn w:val="Normal"/>
    <w:link w:val="TextedebullesCar"/>
    <w:uiPriority w:val="99"/>
    <w:semiHidden/>
    <w:unhideWhenUsed/>
    <w:rsid w:val="00B520B1"/>
    <w:rPr>
      <w:rFonts w:ascii="Tahoma" w:hAnsi="Tahoma" w:cs="Tahoma"/>
      <w:sz w:val="16"/>
      <w:szCs w:val="16"/>
    </w:rPr>
  </w:style>
  <w:style w:type="character" w:customStyle="1" w:styleId="TextedebullesCar">
    <w:name w:val="Texte de bulles Car"/>
    <w:basedOn w:val="Policepardfaut"/>
    <w:link w:val="Textedebulles"/>
    <w:uiPriority w:val="99"/>
    <w:semiHidden/>
    <w:rsid w:val="00B520B1"/>
    <w:rPr>
      <w:rFonts w:ascii="Tahoma" w:eastAsia="MS Mincho" w:hAnsi="Tahoma" w:cs="Tahoma"/>
      <w:sz w:val="16"/>
      <w:szCs w:val="16"/>
      <w:lang w:eastAsia="ja-JP"/>
    </w:rPr>
  </w:style>
  <w:style w:type="paragraph" w:styleId="Paragraphedeliste">
    <w:name w:val="List Paragraph"/>
    <w:basedOn w:val="Normal"/>
    <w:uiPriority w:val="34"/>
    <w:qFormat/>
    <w:rsid w:val="00EE00E4"/>
    <w:pPr>
      <w:ind w:left="720"/>
      <w:contextualSpacing/>
    </w:pPr>
  </w:style>
  <w:style w:type="character" w:styleId="Lienhypertextesuivivisit">
    <w:name w:val="FollowedHyperlink"/>
    <w:basedOn w:val="Policepardfaut"/>
    <w:uiPriority w:val="99"/>
    <w:semiHidden/>
    <w:unhideWhenUsed/>
    <w:rsid w:val="009370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alco.fr/formations/formation-continue/tests-langue/jlpt-japanese-language-proficiency-test" TargetMode="External"/><Relationship Id="rId13" Type="http://schemas.openxmlformats.org/officeDocument/2006/relationships/hyperlink" Target="http://www.jlpt.jp/"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jlpt.j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jlpt.jp/j/about/new-jlpt.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testjaponais@inalco.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stjaponais@inalc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11</Pages>
  <Words>3471</Words>
  <Characters>19093</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Thi-Than-Tam DO</dc:creator>
  <cp:lastModifiedBy>Leila TONDEUR</cp:lastModifiedBy>
  <cp:revision>4</cp:revision>
  <cp:lastPrinted>2018-08-27T16:25:00Z</cp:lastPrinted>
  <dcterms:created xsi:type="dcterms:W3CDTF">2020-07-16T12:22:00Z</dcterms:created>
  <dcterms:modified xsi:type="dcterms:W3CDTF">2020-08-19T09:10:00Z</dcterms:modified>
</cp:coreProperties>
</file>