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3CD00A" w14:textId="723C8B22" w:rsidR="00C20E90" w:rsidRPr="00B57805" w:rsidRDefault="00C20E90" w:rsidP="00E52FC6">
      <w:pPr>
        <w:jc w:val="center"/>
        <w:rPr>
          <w:rFonts w:ascii="Avenir Book" w:hAnsi="Avenir Book"/>
          <w:color w:val="7C959A"/>
          <w:sz w:val="24"/>
          <w:szCs w:val="24"/>
        </w:rPr>
      </w:pPr>
      <w:r w:rsidRPr="00B57805">
        <w:rPr>
          <w:rFonts w:ascii="Avenir Book" w:hAnsi="Avenir Book"/>
          <w:color w:val="7C959A"/>
          <w:sz w:val="24"/>
          <w:szCs w:val="24"/>
        </w:rPr>
        <w:t>In</w:t>
      </w:r>
      <w:r w:rsidR="00807612">
        <w:rPr>
          <w:rFonts w:ascii="Avenir Book" w:hAnsi="Avenir Book"/>
          <w:color w:val="7C959A"/>
          <w:sz w:val="24"/>
          <w:szCs w:val="24"/>
        </w:rPr>
        <w:t xml:space="preserve">stitut National des Langues </w:t>
      </w:r>
      <w:r w:rsidR="00807612" w:rsidRPr="00D829B0">
        <w:rPr>
          <w:rFonts w:ascii="Avenir Book" w:hAnsi="Avenir Book"/>
          <w:color w:val="7C959A"/>
          <w:sz w:val="24"/>
          <w:szCs w:val="24"/>
        </w:rPr>
        <w:t>et Civilisations O</w:t>
      </w:r>
      <w:r w:rsidRPr="00D829B0">
        <w:rPr>
          <w:rFonts w:ascii="Avenir Book" w:hAnsi="Avenir Book"/>
          <w:color w:val="7C959A"/>
          <w:sz w:val="24"/>
          <w:szCs w:val="24"/>
        </w:rPr>
        <w:t>rientales</w:t>
      </w:r>
    </w:p>
    <w:p w14:paraId="7905D7DC" w14:textId="77777777" w:rsidR="00C20E90" w:rsidRPr="00421B1C" w:rsidRDefault="00C20E90" w:rsidP="00421B1C">
      <w:pPr>
        <w:rPr>
          <w:rFonts w:ascii="Avenir Black" w:hAnsi="Avenir Black"/>
          <w:b/>
          <w:bCs/>
          <w:color w:val="7C959A"/>
          <w:sz w:val="24"/>
          <w:szCs w:val="24"/>
        </w:rPr>
      </w:pPr>
    </w:p>
    <w:p w14:paraId="70371705" w14:textId="77777777" w:rsidR="007B14ED" w:rsidRDefault="007B14ED" w:rsidP="00421B1C">
      <w:pPr>
        <w:rPr>
          <w:rFonts w:ascii="Avenir Black" w:hAnsi="Avenir Black"/>
          <w:b/>
          <w:bCs/>
          <w:color w:val="7C959A"/>
          <w:sz w:val="24"/>
          <w:szCs w:val="24"/>
        </w:rPr>
      </w:pPr>
    </w:p>
    <w:p w14:paraId="65619342" w14:textId="77777777" w:rsidR="00B004A9" w:rsidRPr="00421B1C" w:rsidRDefault="00B004A9" w:rsidP="00421B1C">
      <w:pPr>
        <w:rPr>
          <w:rFonts w:ascii="Avenir Black" w:hAnsi="Avenir Black"/>
          <w:b/>
          <w:bCs/>
          <w:color w:val="7C959A"/>
          <w:sz w:val="24"/>
          <w:szCs w:val="24"/>
        </w:rPr>
      </w:pPr>
    </w:p>
    <w:p w14:paraId="6B5B2F87" w14:textId="77777777" w:rsidR="009D3CF7" w:rsidRPr="00937B96" w:rsidRDefault="009D3CF7" w:rsidP="00421B1C">
      <w:pPr>
        <w:jc w:val="center"/>
        <w:rPr>
          <w:rFonts w:ascii="Avenir Black" w:hAnsi="Avenir Black"/>
          <w:b/>
          <w:bCs/>
          <w:color w:val="7C959A"/>
          <w:sz w:val="48"/>
          <w:szCs w:val="48"/>
        </w:rPr>
      </w:pPr>
      <w:r w:rsidRPr="00937B96">
        <w:rPr>
          <w:rFonts w:ascii="Avenir Black" w:hAnsi="Avenir Black"/>
          <w:b/>
          <w:bCs/>
          <w:color w:val="7C959A"/>
          <w:sz w:val="48"/>
          <w:szCs w:val="48"/>
        </w:rPr>
        <w:t>LICENCE</w:t>
      </w:r>
    </w:p>
    <w:p w14:paraId="52030F18" w14:textId="1E33B5D4" w:rsidR="00263D06" w:rsidRPr="00263D06" w:rsidRDefault="00263D06" w:rsidP="00421B1C">
      <w:pPr>
        <w:jc w:val="center"/>
        <w:rPr>
          <w:rFonts w:ascii="Avenir Light" w:hAnsi="Avenir Light"/>
          <w:color w:val="7C959A"/>
        </w:rPr>
      </w:pPr>
      <w:r>
        <w:rPr>
          <w:rFonts w:ascii="Avenir Light" w:hAnsi="Avenir Light"/>
          <w:color w:val="7C959A"/>
        </w:rPr>
        <w:t>Diplômes d’établissement, Passeport INALCO</w:t>
      </w:r>
    </w:p>
    <w:p w14:paraId="243B451B" w14:textId="77777777" w:rsidR="009D3CF7" w:rsidRPr="00421B1C" w:rsidRDefault="009D3CF7" w:rsidP="00421B1C">
      <w:pPr>
        <w:jc w:val="center"/>
        <w:rPr>
          <w:rFonts w:ascii="Avenir Black" w:hAnsi="Avenir Black"/>
          <w:b/>
          <w:bCs/>
          <w:color w:val="7C959A"/>
          <w:sz w:val="24"/>
          <w:szCs w:val="24"/>
        </w:rPr>
      </w:pPr>
    </w:p>
    <w:p w14:paraId="10D6E86A" w14:textId="77777777" w:rsidR="009D3CF7" w:rsidRPr="00421B1C" w:rsidRDefault="009D3CF7" w:rsidP="00421B1C">
      <w:pPr>
        <w:jc w:val="center"/>
        <w:rPr>
          <w:rFonts w:ascii="Avenir Black" w:hAnsi="Avenir Black"/>
          <w:b/>
          <w:bCs/>
          <w:color w:val="7C959A"/>
          <w:sz w:val="24"/>
          <w:szCs w:val="24"/>
        </w:rPr>
      </w:pPr>
    </w:p>
    <w:p w14:paraId="1F9EE88D" w14:textId="77777777" w:rsidR="009D3CF7" w:rsidRPr="00421B1C" w:rsidRDefault="009D3CF7" w:rsidP="00421B1C">
      <w:pPr>
        <w:jc w:val="center"/>
        <w:rPr>
          <w:rFonts w:ascii="Avenir Black" w:hAnsi="Avenir Black"/>
          <w:b/>
          <w:bCs/>
          <w:color w:val="7C959A"/>
          <w:sz w:val="24"/>
          <w:szCs w:val="24"/>
        </w:rPr>
      </w:pPr>
      <w:r w:rsidRPr="00B57805">
        <w:rPr>
          <w:rFonts w:ascii="Avenir Book" w:hAnsi="Avenir Book"/>
          <w:color w:val="7C959A"/>
          <w:sz w:val="24"/>
          <w:szCs w:val="24"/>
        </w:rPr>
        <w:t>Domaine :</w:t>
      </w:r>
      <w:r w:rsidRPr="00421B1C">
        <w:rPr>
          <w:rFonts w:ascii="Avenir Black" w:hAnsi="Avenir Black"/>
          <w:b/>
          <w:bCs/>
          <w:color w:val="7C959A"/>
          <w:sz w:val="24"/>
          <w:szCs w:val="24"/>
        </w:rPr>
        <w:t xml:space="preserve"> Arts lettres et langues</w:t>
      </w:r>
    </w:p>
    <w:p w14:paraId="2E4C2BFC" w14:textId="77777777" w:rsidR="009D3CF7" w:rsidRPr="00421B1C" w:rsidRDefault="009D3CF7" w:rsidP="00421B1C">
      <w:pPr>
        <w:jc w:val="center"/>
        <w:rPr>
          <w:rFonts w:ascii="Avenir Black" w:hAnsi="Avenir Black"/>
          <w:b/>
          <w:bCs/>
          <w:color w:val="7C959A"/>
          <w:sz w:val="24"/>
          <w:szCs w:val="24"/>
        </w:rPr>
      </w:pPr>
      <w:r w:rsidRPr="00B57805">
        <w:rPr>
          <w:rFonts w:ascii="Avenir Book" w:hAnsi="Avenir Book"/>
          <w:color w:val="7C959A"/>
          <w:sz w:val="24"/>
          <w:szCs w:val="24"/>
        </w:rPr>
        <w:t>Mention :</w:t>
      </w:r>
      <w:r w:rsidRPr="00421B1C">
        <w:rPr>
          <w:rFonts w:ascii="Avenir Black" w:hAnsi="Avenir Black"/>
          <w:b/>
          <w:bCs/>
          <w:color w:val="7C959A"/>
          <w:sz w:val="24"/>
          <w:szCs w:val="24"/>
        </w:rPr>
        <w:t xml:space="preserve"> Langue, littérature et civilisation étrangères et régionales (LLCER)</w:t>
      </w:r>
    </w:p>
    <w:p w14:paraId="75B5EE91" w14:textId="1F000942" w:rsidR="00B004A9" w:rsidRDefault="009D3CF7" w:rsidP="007D00F3">
      <w:pPr>
        <w:jc w:val="center"/>
        <w:rPr>
          <w:rFonts w:ascii="Avenir Black" w:hAnsi="Avenir Black"/>
          <w:b/>
          <w:bCs/>
          <w:color w:val="7C959A"/>
          <w:sz w:val="24"/>
          <w:szCs w:val="24"/>
        </w:rPr>
      </w:pPr>
      <w:r w:rsidRPr="00B57805">
        <w:rPr>
          <w:rFonts w:ascii="Avenir Book" w:hAnsi="Avenir Book"/>
          <w:color w:val="7C959A"/>
          <w:sz w:val="24"/>
          <w:szCs w:val="24"/>
        </w:rPr>
        <w:t>Parcours :</w:t>
      </w:r>
      <w:r w:rsidRPr="00421B1C">
        <w:rPr>
          <w:rFonts w:ascii="Avenir Black" w:hAnsi="Avenir Black"/>
          <w:b/>
          <w:bCs/>
          <w:color w:val="7C959A"/>
          <w:sz w:val="24"/>
          <w:szCs w:val="24"/>
        </w:rPr>
        <w:t xml:space="preserve"> Afrique - Océan indien (AOI)</w:t>
      </w:r>
    </w:p>
    <w:p w14:paraId="3417D1B1" w14:textId="77777777" w:rsidR="007D00F3" w:rsidRPr="007D00F3" w:rsidRDefault="007D00F3" w:rsidP="007D00F3">
      <w:pPr>
        <w:jc w:val="center"/>
        <w:rPr>
          <w:rFonts w:ascii="Avenir Black" w:hAnsi="Avenir Black"/>
          <w:b/>
          <w:bCs/>
          <w:color w:val="7C959A"/>
          <w:sz w:val="24"/>
          <w:szCs w:val="24"/>
        </w:rPr>
      </w:pPr>
    </w:p>
    <w:p w14:paraId="04FE177E" w14:textId="77777777" w:rsidR="00263D06" w:rsidRDefault="00263D06" w:rsidP="00B004A9">
      <w:pPr>
        <w:jc w:val="center"/>
        <w:rPr>
          <w:rFonts w:ascii="Avenir Book" w:hAnsi="Avenir Book"/>
          <w:color w:val="7C959A"/>
          <w:sz w:val="24"/>
          <w:szCs w:val="24"/>
        </w:rPr>
      </w:pPr>
    </w:p>
    <w:p w14:paraId="1CA2CFE0" w14:textId="77777777" w:rsidR="002845D5" w:rsidRDefault="002845D5" w:rsidP="00B004A9">
      <w:pPr>
        <w:jc w:val="center"/>
        <w:rPr>
          <w:rFonts w:ascii="Avenir Book" w:hAnsi="Avenir Book"/>
          <w:color w:val="7C959A"/>
          <w:sz w:val="24"/>
          <w:szCs w:val="24"/>
        </w:rPr>
      </w:pPr>
    </w:p>
    <w:p w14:paraId="3D6FD327" w14:textId="77777777" w:rsidR="00B004A9" w:rsidRDefault="009D3CF7" w:rsidP="00B004A9">
      <w:pPr>
        <w:jc w:val="center"/>
        <w:rPr>
          <w:rFonts w:ascii="Avenir Black" w:hAnsi="Avenir Black"/>
          <w:b/>
          <w:bCs/>
          <w:color w:val="7C959A"/>
          <w:sz w:val="48"/>
          <w:szCs w:val="48"/>
        </w:rPr>
      </w:pPr>
      <w:r w:rsidRPr="00937B96">
        <w:rPr>
          <w:rFonts w:ascii="Avenir Book" w:hAnsi="Avenir Book"/>
          <w:color w:val="7C959A"/>
          <w:sz w:val="48"/>
          <w:szCs w:val="48"/>
        </w:rPr>
        <w:t>Langue :</w:t>
      </w:r>
      <w:r w:rsidRPr="00937B96">
        <w:rPr>
          <w:rFonts w:ascii="Avenir Black" w:hAnsi="Avenir Black"/>
          <w:b/>
          <w:bCs/>
          <w:color w:val="7C959A"/>
          <w:sz w:val="48"/>
          <w:szCs w:val="48"/>
        </w:rPr>
        <w:t xml:space="preserve"> swah</w:t>
      </w:r>
      <w:r w:rsidR="00B004A9" w:rsidRPr="00937B96">
        <w:rPr>
          <w:rFonts w:ascii="Avenir Black" w:hAnsi="Avenir Black"/>
          <w:b/>
          <w:bCs/>
          <w:color w:val="7C959A"/>
          <w:sz w:val="48"/>
          <w:szCs w:val="48"/>
        </w:rPr>
        <w:t>ili</w:t>
      </w:r>
    </w:p>
    <w:p w14:paraId="4E2D917C" w14:textId="77777777" w:rsidR="00E52FC6" w:rsidRDefault="00E52FC6" w:rsidP="00B004A9">
      <w:pPr>
        <w:jc w:val="center"/>
        <w:rPr>
          <w:rFonts w:ascii="Avenir Black" w:hAnsi="Avenir Black"/>
          <w:b/>
          <w:bCs/>
          <w:color w:val="7C959A"/>
          <w:sz w:val="48"/>
          <w:szCs w:val="48"/>
        </w:rPr>
      </w:pPr>
    </w:p>
    <w:p w14:paraId="5D0B33F0" w14:textId="180B2650" w:rsidR="00B004A9" w:rsidRPr="002845D5" w:rsidRDefault="00E52FC6" w:rsidP="002845D5">
      <w:pPr>
        <w:jc w:val="center"/>
        <w:rPr>
          <w:rFonts w:ascii="Avenir Black" w:hAnsi="Avenir Black"/>
          <w:b/>
          <w:bCs/>
          <w:color w:val="7C959A"/>
          <w:sz w:val="48"/>
          <w:szCs w:val="48"/>
        </w:rPr>
      </w:pPr>
      <w:r>
        <w:rPr>
          <w:rFonts w:ascii="Avenir Black" w:hAnsi="Avenir Black"/>
          <w:b/>
          <w:bCs/>
          <w:noProof/>
          <w:color w:val="7C959A"/>
          <w:sz w:val="48"/>
          <w:szCs w:val="48"/>
        </w:rPr>
        <w:drawing>
          <wp:inline distT="0" distB="0" distL="0" distR="0" wp14:anchorId="38E7310B" wp14:editId="3CE7CCF0">
            <wp:extent cx="4531066" cy="2552411"/>
            <wp:effectExtent l="0" t="0" r="0" b="0"/>
            <wp:docPr id="2" name="Image 2" descr="../../../../../S340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340001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65943" cy="2572058"/>
                    </a:xfrm>
                    <a:prstGeom prst="rect">
                      <a:avLst/>
                    </a:prstGeom>
                    <a:noFill/>
                    <a:ln>
                      <a:noFill/>
                    </a:ln>
                  </pic:spPr>
                </pic:pic>
              </a:graphicData>
            </a:graphic>
          </wp:inline>
        </w:drawing>
      </w:r>
    </w:p>
    <w:p w14:paraId="1117B0EF" w14:textId="7E15FCFB" w:rsidR="00AA140E" w:rsidRPr="002845D5" w:rsidRDefault="002845D5" w:rsidP="002845D5">
      <w:pPr>
        <w:jc w:val="center"/>
        <w:rPr>
          <w:rFonts w:ascii="Avenir Light" w:hAnsi="Avenir Light"/>
          <w:i/>
          <w:color w:val="000000" w:themeColor="text1"/>
          <w:sz w:val="15"/>
          <w:szCs w:val="15"/>
        </w:rPr>
      </w:pPr>
      <w:r w:rsidRPr="002845D5">
        <w:rPr>
          <w:rFonts w:ascii="Avenir Light" w:hAnsi="Avenir Light"/>
          <w:i/>
          <w:color w:val="000000" w:themeColor="text1"/>
          <w:sz w:val="15"/>
          <w:szCs w:val="15"/>
        </w:rPr>
        <w:t>Les comédiens du cours de swahili à distance</w:t>
      </w:r>
      <w:r w:rsidRPr="002845D5">
        <w:rPr>
          <w:rFonts w:ascii="Avenir Light" w:hAnsi="Avenir Light"/>
          <w:i/>
          <w:color w:val="000000" w:themeColor="text1"/>
          <w:sz w:val="15"/>
          <w:szCs w:val="15"/>
        </w:rPr>
        <w:br/>
        <w:t>au studio d’enregistrement de l’Université de Dar es-Salaam en juillet 2016</w:t>
      </w:r>
      <w:r w:rsidRPr="002845D5">
        <w:rPr>
          <w:rFonts w:ascii="Avenir Light" w:hAnsi="Avenir Light"/>
          <w:i/>
          <w:color w:val="000000" w:themeColor="text1"/>
          <w:sz w:val="15"/>
          <w:szCs w:val="15"/>
        </w:rPr>
        <w:br/>
        <w:t xml:space="preserve">Photo Guy </w:t>
      </w:r>
      <w:proofErr w:type="spellStart"/>
      <w:r w:rsidRPr="002845D5">
        <w:rPr>
          <w:rFonts w:ascii="Avenir Light" w:hAnsi="Avenir Light"/>
          <w:i/>
          <w:color w:val="000000" w:themeColor="text1"/>
          <w:sz w:val="15"/>
          <w:szCs w:val="15"/>
        </w:rPr>
        <w:t>Sinelle</w:t>
      </w:r>
      <w:proofErr w:type="spellEnd"/>
      <w:r w:rsidRPr="002845D5">
        <w:rPr>
          <w:rFonts w:ascii="Avenir Light" w:hAnsi="Avenir Light"/>
          <w:i/>
          <w:color w:val="000000" w:themeColor="text1"/>
          <w:sz w:val="15"/>
          <w:szCs w:val="15"/>
        </w:rPr>
        <w:t>, SCIRN, INALCO</w:t>
      </w:r>
    </w:p>
    <w:p w14:paraId="54EB878E" w14:textId="77777777" w:rsidR="00AA140E" w:rsidRDefault="00AA140E" w:rsidP="00421B1C">
      <w:pPr>
        <w:jc w:val="center"/>
        <w:rPr>
          <w:rFonts w:ascii="Avenir Black" w:hAnsi="Avenir Black"/>
          <w:b/>
          <w:bCs/>
          <w:color w:val="7C959A"/>
          <w:sz w:val="24"/>
          <w:szCs w:val="24"/>
        </w:rPr>
      </w:pPr>
    </w:p>
    <w:p w14:paraId="6ABC3E68" w14:textId="77777777" w:rsidR="00AA140E" w:rsidRDefault="00AA140E" w:rsidP="00421B1C">
      <w:pPr>
        <w:jc w:val="center"/>
        <w:rPr>
          <w:rFonts w:ascii="Avenir Black" w:hAnsi="Avenir Black"/>
          <w:b/>
          <w:bCs/>
          <w:color w:val="7C959A"/>
          <w:sz w:val="24"/>
          <w:szCs w:val="24"/>
        </w:rPr>
      </w:pPr>
    </w:p>
    <w:p w14:paraId="46E6ED4E" w14:textId="77777777" w:rsidR="003E7735" w:rsidRDefault="003E7735" w:rsidP="00421B1C">
      <w:pPr>
        <w:jc w:val="center"/>
        <w:rPr>
          <w:rFonts w:ascii="Avenir Black" w:hAnsi="Avenir Black"/>
          <w:b/>
          <w:bCs/>
          <w:color w:val="7C959A"/>
          <w:sz w:val="24"/>
          <w:szCs w:val="24"/>
        </w:rPr>
      </w:pPr>
    </w:p>
    <w:p w14:paraId="3D8053B2" w14:textId="77777777" w:rsidR="002845D5" w:rsidRDefault="002845D5" w:rsidP="00421B1C">
      <w:pPr>
        <w:jc w:val="center"/>
        <w:rPr>
          <w:rFonts w:ascii="Avenir Black" w:hAnsi="Avenir Black"/>
          <w:b/>
          <w:bCs/>
          <w:color w:val="7C959A"/>
          <w:sz w:val="24"/>
          <w:szCs w:val="24"/>
        </w:rPr>
      </w:pPr>
    </w:p>
    <w:p w14:paraId="7F17AC60" w14:textId="77777777" w:rsidR="002845D5" w:rsidRDefault="002845D5" w:rsidP="00421B1C">
      <w:pPr>
        <w:jc w:val="center"/>
        <w:rPr>
          <w:rFonts w:ascii="Avenir Black" w:hAnsi="Avenir Black"/>
          <w:b/>
          <w:bCs/>
          <w:color w:val="7C959A"/>
          <w:sz w:val="24"/>
          <w:szCs w:val="24"/>
        </w:rPr>
      </w:pPr>
    </w:p>
    <w:p w14:paraId="4A3CE17A" w14:textId="77777777" w:rsidR="002845D5" w:rsidRDefault="002845D5" w:rsidP="00421B1C">
      <w:pPr>
        <w:jc w:val="center"/>
        <w:rPr>
          <w:rFonts w:ascii="Avenir Black" w:hAnsi="Avenir Black"/>
          <w:b/>
          <w:bCs/>
          <w:color w:val="7C959A"/>
          <w:sz w:val="24"/>
          <w:szCs w:val="24"/>
        </w:rPr>
      </w:pPr>
    </w:p>
    <w:p w14:paraId="02B4C241" w14:textId="77777777" w:rsidR="00AA140E" w:rsidRDefault="00AA140E" w:rsidP="003151E8">
      <w:pPr>
        <w:rPr>
          <w:rFonts w:ascii="Avenir Black" w:hAnsi="Avenir Black"/>
          <w:b/>
          <w:bCs/>
          <w:color w:val="7C959A"/>
          <w:sz w:val="24"/>
          <w:szCs w:val="24"/>
        </w:rPr>
      </w:pPr>
    </w:p>
    <w:p w14:paraId="015F3806" w14:textId="77777777" w:rsidR="003E7735" w:rsidRPr="00421B1C" w:rsidRDefault="003E7735" w:rsidP="003151E8">
      <w:pPr>
        <w:rPr>
          <w:rFonts w:ascii="Avenir Black" w:hAnsi="Avenir Black"/>
          <w:b/>
          <w:bCs/>
          <w:color w:val="7C959A"/>
          <w:sz w:val="24"/>
          <w:szCs w:val="24"/>
        </w:rPr>
      </w:pPr>
    </w:p>
    <w:p w14:paraId="63831752" w14:textId="21808681" w:rsidR="001313BA" w:rsidRPr="00807612" w:rsidRDefault="009D3CF7" w:rsidP="003E7735">
      <w:pPr>
        <w:jc w:val="center"/>
        <w:rPr>
          <w:rFonts w:ascii="Avenir Book" w:hAnsi="Avenir Book"/>
          <w:color w:val="7C959A"/>
          <w:sz w:val="24"/>
          <w:szCs w:val="24"/>
          <w:lang w:val="en-US"/>
        </w:rPr>
      </w:pPr>
      <w:r w:rsidRPr="00807612">
        <w:rPr>
          <w:rFonts w:ascii="Avenir Book" w:hAnsi="Avenir Book"/>
          <w:color w:val="7C959A"/>
          <w:sz w:val="24"/>
          <w:szCs w:val="24"/>
          <w:lang w:val="en-US"/>
        </w:rPr>
        <w:t xml:space="preserve">A n </w:t>
      </w:r>
      <w:proofErr w:type="spellStart"/>
      <w:r w:rsidRPr="00807612">
        <w:rPr>
          <w:rFonts w:ascii="Avenir Book" w:hAnsi="Avenir Book"/>
          <w:color w:val="7C959A"/>
          <w:sz w:val="24"/>
          <w:szCs w:val="24"/>
          <w:lang w:val="en-US"/>
        </w:rPr>
        <w:t>n</w:t>
      </w:r>
      <w:proofErr w:type="spellEnd"/>
      <w:r w:rsidRPr="00807612">
        <w:rPr>
          <w:rFonts w:ascii="Avenir Book" w:hAnsi="Avenir Book"/>
          <w:color w:val="7C959A"/>
          <w:sz w:val="24"/>
          <w:szCs w:val="24"/>
          <w:lang w:val="en-US"/>
        </w:rPr>
        <w:t xml:space="preserve"> é e   u n </w:t>
      </w:r>
      <w:proofErr w:type="spellStart"/>
      <w:r w:rsidRPr="00807612">
        <w:rPr>
          <w:rFonts w:ascii="Avenir Book" w:hAnsi="Avenir Book"/>
          <w:color w:val="7C959A"/>
          <w:sz w:val="24"/>
          <w:szCs w:val="24"/>
          <w:lang w:val="en-US"/>
        </w:rPr>
        <w:t>i</w:t>
      </w:r>
      <w:proofErr w:type="spellEnd"/>
      <w:r w:rsidRPr="00807612">
        <w:rPr>
          <w:rFonts w:ascii="Avenir Book" w:hAnsi="Avenir Book"/>
          <w:color w:val="7C959A"/>
          <w:sz w:val="24"/>
          <w:szCs w:val="24"/>
          <w:lang w:val="en-US"/>
        </w:rPr>
        <w:t xml:space="preserve"> v e r s </w:t>
      </w:r>
      <w:proofErr w:type="spellStart"/>
      <w:r w:rsidRPr="00807612">
        <w:rPr>
          <w:rFonts w:ascii="Avenir Book" w:hAnsi="Avenir Book"/>
          <w:color w:val="7C959A"/>
          <w:sz w:val="24"/>
          <w:szCs w:val="24"/>
          <w:lang w:val="en-US"/>
        </w:rPr>
        <w:t>i</w:t>
      </w:r>
      <w:proofErr w:type="spellEnd"/>
      <w:r w:rsidRPr="00807612">
        <w:rPr>
          <w:rFonts w:ascii="Avenir Book" w:hAnsi="Avenir Book"/>
          <w:color w:val="7C959A"/>
          <w:sz w:val="24"/>
          <w:szCs w:val="24"/>
          <w:lang w:val="en-US"/>
        </w:rPr>
        <w:t xml:space="preserve"> t a </w:t>
      </w:r>
      <w:proofErr w:type="spellStart"/>
      <w:r w:rsidRPr="00807612">
        <w:rPr>
          <w:rFonts w:ascii="Avenir Book" w:hAnsi="Avenir Book"/>
          <w:color w:val="7C959A"/>
          <w:sz w:val="24"/>
          <w:szCs w:val="24"/>
          <w:lang w:val="en-US"/>
        </w:rPr>
        <w:t>i</w:t>
      </w:r>
      <w:proofErr w:type="spellEnd"/>
      <w:r w:rsidRPr="00807612">
        <w:rPr>
          <w:rFonts w:ascii="Avenir Book" w:hAnsi="Avenir Book"/>
          <w:color w:val="7C959A"/>
          <w:sz w:val="24"/>
          <w:szCs w:val="24"/>
          <w:lang w:val="en-US"/>
        </w:rPr>
        <w:t xml:space="preserve"> r e </w:t>
      </w:r>
      <w:r w:rsidR="00BE2712" w:rsidRPr="00807612">
        <w:rPr>
          <w:rFonts w:ascii="Avenir Book" w:hAnsi="Avenir Book"/>
          <w:color w:val="7C959A"/>
          <w:sz w:val="24"/>
          <w:szCs w:val="24"/>
          <w:lang w:val="en-US"/>
        </w:rPr>
        <w:t>2017 – 2018</w:t>
      </w:r>
      <w:r w:rsidR="001313BA" w:rsidRPr="00807612">
        <w:rPr>
          <w:lang w:val="en-US"/>
        </w:rPr>
        <w:br w:type="page"/>
      </w:r>
    </w:p>
    <w:p w14:paraId="4A341FB5" w14:textId="3E8A9CEF" w:rsidR="00EB1DE8" w:rsidRDefault="00EB1DE8" w:rsidP="00EB1DE8">
      <w:pPr>
        <w:pStyle w:val="Titre1"/>
      </w:pPr>
      <w:bookmarkStart w:id="0" w:name="_Toc460855907"/>
      <w:bookmarkStart w:id="1" w:name="_Toc477074860"/>
      <w:r>
        <w:lastRenderedPageBreak/>
        <w:t>Sommaire</w:t>
      </w:r>
      <w:bookmarkEnd w:id="0"/>
      <w:bookmarkEnd w:id="1"/>
    </w:p>
    <w:p w14:paraId="0170027C" w14:textId="77777777" w:rsidR="00777001" w:rsidRPr="00777001" w:rsidRDefault="00777001">
      <w:pPr>
        <w:pStyle w:val="TM1"/>
        <w:tabs>
          <w:tab w:val="right" w:pos="9288"/>
        </w:tabs>
        <w:rPr>
          <w:rFonts w:ascii="Avenir Light" w:eastAsiaTheme="minorEastAsia" w:hAnsi="Avenir Light" w:cstheme="minorBidi"/>
          <w:b w:val="0"/>
          <w:bCs w:val="0"/>
          <w:caps w:val="0"/>
          <w:noProof/>
          <w:color w:val="auto"/>
          <w:sz w:val="24"/>
          <w:szCs w:val="24"/>
          <w:u w:val="none"/>
        </w:rPr>
      </w:pPr>
      <w:r w:rsidRPr="00777001">
        <w:rPr>
          <w:rFonts w:ascii="Avenir Light" w:hAnsi="Avenir Light"/>
          <w:b w:val="0"/>
          <w:bCs w:val="0"/>
          <w:caps w:val="0"/>
        </w:rPr>
        <w:fldChar w:fldCharType="begin"/>
      </w:r>
      <w:r w:rsidRPr="00777001">
        <w:rPr>
          <w:rFonts w:ascii="Avenir Light" w:hAnsi="Avenir Light"/>
          <w:b w:val="0"/>
          <w:bCs w:val="0"/>
          <w:caps w:val="0"/>
        </w:rPr>
        <w:instrText xml:space="preserve"> TOC \o "1-3" </w:instrText>
      </w:r>
      <w:r w:rsidRPr="00777001">
        <w:rPr>
          <w:rFonts w:ascii="Avenir Light" w:hAnsi="Avenir Light"/>
          <w:b w:val="0"/>
          <w:bCs w:val="0"/>
          <w:caps w:val="0"/>
        </w:rPr>
        <w:fldChar w:fldCharType="separate"/>
      </w:r>
      <w:r w:rsidRPr="00777001">
        <w:rPr>
          <w:rFonts w:ascii="Avenir Light" w:hAnsi="Avenir Light"/>
          <w:b w:val="0"/>
          <w:bCs w:val="0"/>
          <w:noProof/>
        </w:rPr>
        <w:t>Sommaire</w:t>
      </w:r>
      <w:r w:rsidRPr="00777001">
        <w:rPr>
          <w:rFonts w:ascii="Avenir Light" w:hAnsi="Avenir Light"/>
          <w:b w:val="0"/>
          <w:bCs w:val="0"/>
          <w:noProof/>
        </w:rPr>
        <w:tab/>
      </w:r>
      <w:r w:rsidRPr="00777001">
        <w:rPr>
          <w:rFonts w:ascii="Avenir Light" w:hAnsi="Avenir Light"/>
          <w:b w:val="0"/>
          <w:bCs w:val="0"/>
          <w:noProof/>
        </w:rPr>
        <w:fldChar w:fldCharType="begin"/>
      </w:r>
      <w:r w:rsidRPr="00777001">
        <w:rPr>
          <w:rFonts w:ascii="Avenir Light" w:hAnsi="Avenir Light"/>
          <w:b w:val="0"/>
          <w:bCs w:val="0"/>
          <w:noProof/>
        </w:rPr>
        <w:instrText xml:space="preserve"> PAGEREF _Toc477074860 \h </w:instrText>
      </w:r>
      <w:r w:rsidRPr="00777001">
        <w:rPr>
          <w:rFonts w:ascii="Avenir Light" w:hAnsi="Avenir Light"/>
          <w:b w:val="0"/>
          <w:bCs w:val="0"/>
          <w:noProof/>
        </w:rPr>
      </w:r>
      <w:r w:rsidRPr="00777001">
        <w:rPr>
          <w:rFonts w:ascii="Avenir Light" w:hAnsi="Avenir Light"/>
          <w:b w:val="0"/>
          <w:bCs w:val="0"/>
          <w:noProof/>
        </w:rPr>
        <w:fldChar w:fldCharType="separate"/>
      </w:r>
      <w:r w:rsidR="00D829B0">
        <w:rPr>
          <w:rFonts w:ascii="Avenir Light" w:hAnsi="Avenir Light"/>
          <w:b w:val="0"/>
          <w:bCs w:val="0"/>
          <w:noProof/>
        </w:rPr>
        <w:t>2</w:t>
      </w:r>
      <w:r w:rsidRPr="00777001">
        <w:rPr>
          <w:rFonts w:ascii="Avenir Light" w:hAnsi="Avenir Light"/>
          <w:b w:val="0"/>
          <w:bCs w:val="0"/>
          <w:noProof/>
        </w:rPr>
        <w:fldChar w:fldCharType="end"/>
      </w:r>
    </w:p>
    <w:p w14:paraId="411C0273" w14:textId="77777777" w:rsidR="00777001" w:rsidRPr="00777001" w:rsidRDefault="00777001">
      <w:pPr>
        <w:pStyle w:val="TM1"/>
        <w:tabs>
          <w:tab w:val="right" w:pos="9288"/>
        </w:tabs>
        <w:rPr>
          <w:rFonts w:ascii="Avenir Light" w:eastAsiaTheme="minorEastAsia" w:hAnsi="Avenir Light" w:cstheme="minorBidi"/>
          <w:b w:val="0"/>
          <w:bCs w:val="0"/>
          <w:caps w:val="0"/>
          <w:noProof/>
          <w:color w:val="auto"/>
          <w:sz w:val="24"/>
          <w:szCs w:val="24"/>
          <w:u w:val="none"/>
        </w:rPr>
      </w:pPr>
      <w:r w:rsidRPr="00777001">
        <w:rPr>
          <w:rFonts w:ascii="Avenir Light" w:hAnsi="Avenir Light"/>
          <w:b w:val="0"/>
          <w:bCs w:val="0"/>
          <w:noProof/>
        </w:rPr>
        <w:t>Calendrier 2017-2018</w:t>
      </w:r>
      <w:r w:rsidRPr="00777001">
        <w:rPr>
          <w:rFonts w:ascii="Avenir Light" w:hAnsi="Avenir Light"/>
          <w:b w:val="0"/>
          <w:bCs w:val="0"/>
          <w:noProof/>
        </w:rPr>
        <w:tab/>
      </w:r>
      <w:r w:rsidRPr="00777001">
        <w:rPr>
          <w:rFonts w:ascii="Avenir Light" w:hAnsi="Avenir Light"/>
          <w:b w:val="0"/>
          <w:bCs w:val="0"/>
          <w:noProof/>
        </w:rPr>
        <w:fldChar w:fldCharType="begin"/>
      </w:r>
      <w:r w:rsidRPr="00777001">
        <w:rPr>
          <w:rFonts w:ascii="Avenir Light" w:hAnsi="Avenir Light"/>
          <w:b w:val="0"/>
          <w:bCs w:val="0"/>
          <w:noProof/>
        </w:rPr>
        <w:instrText xml:space="preserve"> PAGEREF _Toc477074861 \h </w:instrText>
      </w:r>
      <w:r w:rsidRPr="00777001">
        <w:rPr>
          <w:rFonts w:ascii="Avenir Light" w:hAnsi="Avenir Light"/>
          <w:b w:val="0"/>
          <w:bCs w:val="0"/>
          <w:noProof/>
        </w:rPr>
      </w:r>
      <w:r w:rsidRPr="00777001">
        <w:rPr>
          <w:rFonts w:ascii="Avenir Light" w:hAnsi="Avenir Light"/>
          <w:b w:val="0"/>
          <w:bCs w:val="0"/>
          <w:noProof/>
        </w:rPr>
        <w:fldChar w:fldCharType="separate"/>
      </w:r>
      <w:r w:rsidR="00D829B0">
        <w:rPr>
          <w:rFonts w:ascii="Avenir Light" w:hAnsi="Avenir Light"/>
          <w:b w:val="0"/>
          <w:bCs w:val="0"/>
          <w:noProof/>
        </w:rPr>
        <w:t>4</w:t>
      </w:r>
      <w:r w:rsidRPr="00777001">
        <w:rPr>
          <w:rFonts w:ascii="Avenir Light" w:hAnsi="Avenir Light"/>
          <w:b w:val="0"/>
          <w:bCs w:val="0"/>
          <w:noProof/>
        </w:rPr>
        <w:fldChar w:fldCharType="end"/>
      </w:r>
    </w:p>
    <w:p w14:paraId="6A96C07B" w14:textId="77777777" w:rsidR="00777001" w:rsidRPr="00777001" w:rsidRDefault="00777001">
      <w:pPr>
        <w:pStyle w:val="TM2"/>
        <w:tabs>
          <w:tab w:val="right" w:pos="9288"/>
        </w:tabs>
        <w:rPr>
          <w:rFonts w:ascii="Avenir Light" w:eastAsiaTheme="minorEastAsia" w:hAnsi="Avenir Light" w:cstheme="minorBidi"/>
          <w:b w:val="0"/>
          <w:bCs w:val="0"/>
          <w:smallCaps w:val="0"/>
          <w:noProof/>
          <w:color w:val="auto"/>
          <w:sz w:val="24"/>
          <w:szCs w:val="24"/>
        </w:rPr>
      </w:pPr>
      <w:r w:rsidRPr="00777001">
        <w:rPr>
          <w:rFonts w:ascii="Avenir Light" w:hAnsi="Avenir Light"/>
          <w:b w:val="0"/>
          <w:bCs w:val="0"/>
          <w:noProof/>
        </w:rPr>
        <w:t>Premier semestre du 18 septembre 2017 au 6 janvier 2018</w:t>
      </w:r>
      <w:r w:rsidRPr="00777001">
        <w:rPr>
          <w:rFonts w:ascii="Avenir Light" w:hAnsi="Avenir Light"/>
          <w:b w:val="0"/>
          <w:bCs w:val="0"/>
          <w:noProof/>
        </w:rPr>
        <w:tab/>
      </w:r>
      <w:r w:rsidRPr="00777001">
        <w:rPr>
          <w:rFonts w:ascii="Avenir Light" w:hAnsi="Avenir Light"/>
          <w:b w:val="0"/>
          <w:bCs w:val="0"/>
          <w:noProof/>
        </w:rPr>
        <w:fldChar w:fldCharType="begin"/>
      </w:r>
      <w:r w:rsidRPr="00777001">
        <w:rPr>
          <w:rFonts w:ascii="Avenir Light" w:hAnsi="Avenir Light"/>
          <w:b w:val="0"/>
          <w:bCs w:val="0"/>
          <w:noProof/>
        </w:rPr>
        <w:instrText xml:space="preserve"> PAGEREF _Toc477074862 \h </w:instrText>
      </w:r>
      <w:r w:rsidRPr="00777001">
        <w:rPr>
          <w:rFonts w:ascii="Avenir Light" w:hAnsi="Avenir Light"/>
          <w:b w:val="0"/>
          <w:bCs w:val="0"/>
          <w:noProof/>
        </w:rPr>
      </w:r>
      <w:r w:rsidRPr="00777001">
        <w:rPr>
          <w:rFonts w:ascii="Avenir Light" w:hAnsi="Avenir Light"/>
          <w:b w:val="0"/>
          <w:bCs w:val="0"/>
          <w:noProof/>
        </w:rPr>
        <w:fldChar w:fldCharType="separate"/>
      </w:r>
      <w:r w:rsidR="00D829B0">
        <w:rPr>
          <w:rFonts w:ascii="Avenir Light" w:hAnsi="Avenir Light"/>
          <w:b w:val="0"/>
          <w:bCs w:val="0"/>
          <w:noProof/>
        </w:rPr>
        <w:t>4</w:t>
      </w:r>
      <w:r w:rsidRPr="00777001">
        <w:rPr>
          <w:rFonts w:ascii="Avenir Light" w:hAnsi="Avenir Light"/>
          <w:b w:val="0"/>
          <w:bCs w:val="0"/>
          <w:noProof/>
        </w:rPr>
        <w:fldChar w:fldCharType="end"/>
      </w:r>
    </w:p>
    <w:p w14:paraId="346317A9" w14:textId="77777777" w:rsidR="00777001" w:rsidRPr="00777001" w:rsidRDefault="00777001">
      <w:pPr>
        <w:pStyle w:val="TM2"/>
        <w:tabs>
          <w:tab w:val="right" w:pos="9288"/>
        </w:tabs>
        <w:rPr>
          <w:rFonts w:ascii="Avenir Light" w:eastAsiaTheme="minorEastAsia" w:hAnsi="Avenir Light" w:cstheme="minorBidi"/>
          <w:b w:val="0"/>
          <w:bCs w:val="0"/>
          <w:smallCaps w:val="0"/>
          <w:noProof/>
          <w:color w:val="auto"/>
          <w:sz w:val="24"/>
          <w:szCs w:val="24"/>
        </w:rPr>
      </w:pPr>
      <w:r w:rsidRPr="00777001">
        <w:rPr>
          <w:rFonts w:ascii="Avenir Light" w:hAnsi="Avenir Light"/>
          <w:b w:val="0"/>
          <w:bCs w:val="0"/>
          <w:noProof/>
        </w:rPr>
        <w:t>Second semestre du 29 janvier au 19 mai 2018</w:t>
      </w:r>
      <w:r w:rsidRPr="00777001">
        <w:rPr>
          <w:rFonts w:ascii="Avenir Light" w:hAnsi="Avenir Light"/>
          <w:b w:val="0"/>
          <w:bCs w:val="0"/>
          <w:noProof/>
        </w:rPr>
        <w:tab/>
      </w:r>
      <w:r w:rsidRPr="00777001">
        <w:rPr>
          <w:rFonts w:ascii="Avenir Light" w:hAnsi="Avenir Light"/>
          <w:b w:val="0"/>
          <w:bCs w:val="0"/>
          <w:noProof/>
        </w:rPr>
        <w:fldChar w:fldCharType="begin"/>
      </w:r>
      <w:r w:rsidRPr="00777001">
        <w:rPr>
          <w:rFonts w:ascii="Avenir Light" w:hAnsi="Avenir Light"/>
          <w:b w:val="0"/>
          <w:bCs w:val="0"/>
          <w:noProof/>
        </w:rPr>
        <w:instrText xml:space="preserve"> PAGEREF _Toc477074863 \h </w:instrText>
      </w:r>
      <w:r w:rsidRPr="00777001">
        <w:rPr>
          <w:rFonts w:ascii="Avenir Light" w:hAnsi="Avenir Light"/>
          <w:b w:val="0"/>
          <w:bCs w:val="0"/>
          <w:noProof/>
        </w:rPr>
      </w:r>
      <w:r w:rsidRPr="00777001">
        <w:rPr>
          <w:rFonts w:ascii="Avenir Light" w:hAnsi="Avenir Light"/>
          <w:b w:val="0"/>
          <w:bCs w:val="0"/>
          <w:noProof/>
        </w:rPr>
        <w:fldChar w:fldCharType="separate"/>
      </w:r>
      <w:r w:rsidR="00D829B0">
        <w:rPr>
          <w:rFonts w:ascii="Avenir Light" w:hAnsi="Avenir Light"/>
          <w:b w:val="0"/>
          <w:bCs w:val="0"/>
          <w:noProof/>
        </w:rPr>
        <w:t>4</w:t>
      </w:r>
      <w:r w:rsidRPr="00777001">
        <w:rPr>
          <w:rFonts w:ascii="Avenir Light" w:hAnsi="Avenir Light"/>
          <w:b w:val="0"/>
          <w:bCs w:val="0"/>
          <w:noProof/>
        </w:rPr>
        <w:fldChar w:fldCharType="end"/>
      </w:r>
    </w:p>
    <w:p w14:paraId="588F743A" w14:textId="77777777" w:rsidR="00777001" w:rsidRPr="00777001" w:rsidRDefault="00777001">
      <w:pPr>
        <w:pStyle w:val="TM1"/>
        <w:tabs>
          <w:tab w:val="right" w:pos="9288"/>
        </w:tabs>
        <w:rPr>
          <w:rFonts w:ascii="Avenir Light" w:eastAsiaTheme="minorEastAsia" w:hAnsi="Avenir Light" w:cstheme="minorBidi"/>
          <w:b w:val="0"/>
          <w:bCs w:val="0"/>
          <w:caps w:val="0"/>
          <w:noProof/>
          <w:color w:val="auto"/>
          <w:sz w:val="24"/>
          <w:szCs w:val="24"/>
          <w:u w:val="none"/>
        </w:rPr>
      </w:pPr>
      <w:r w:rsidRPr="00777001">
        <w:rPr>
          <w:rFonts w:ascii="Avenir Light" w:hAnsi="Avenir Light"/>
          <w:b w:val="0"/>
          <w:bCs w:val="0"/>
          <w:noProof/>
        </w:rPr>
        <w:t>Journée de rentrée</w:t>
      </w:r>
      <w:r w:rsidRPr="00777001">
        <w:rPr>
          <w:rFonts w:ascii="Avenir Light" w:hAnsi="Avenir Light"/>
          <w:b w:val="0"/>
          <w:bCs w:val="0"/>
          <w:noProof/>
        </w:rPr>
        <w:tab/>
      </w:r>
      <w:r w:rsidRPr="00777001">
        <w:rPr>
          <w:rFonts w:ascii="Avenir Light" w:hAnsi="Avenir Light"/>
          <w:b w:val="0"/>
          <w:bCs w:val="0"/>
          <w:noProof/>
        </w:rPr>
        <w:fldChar w:fldCharType="begin"/>
      </w:r>
      <w:r w:rsidRPr="00777001">
        <w:rPr>
          <w:rFonts w:ascii="Avenir Light" w:hAnsi="Avenir Light"/>
          <w:b w:val="0"/>
          <w:bCs w:val="0"/>
          <w:noProof/>
        </w:rPr>
        <w:instrText xml:space="preserve"> PAGEREF _Toc477074864 \h </w:instrText>
      </w:r>
      <w:r w:rsidRPr="00777001">
        <w:rPr>
          <w:rFonts w:ascii="Avenir Light" w:hAnsi="Avenir Light"/>
          <w:b w:val="0"/>
          <w:bCs w:val="0"/>
          <w:noProof/>
        </w:rPr>
      </w:r>
      <w:r w:rsidRPr="00777001">
        <w:rPr>
          <w:rFonts w:ascii="Avenir Light" w:hAnsi="Avenir Light"/>
          <w:b w:val="0"/>
          <w:bCs w:val="0"/>
          <w:noProof/>
        </w:rPr>
        <w:fldChar w:fldCharType="separate"/>
      </w:r>
      <w:r w:rsidR="00D829B0">
        <w:rPr>
          <w:rFonts w:ascii="Avenir Light" w:hAnsi="Avenir Light"/>
          <w:b w:val="0"/>
          <w:bCs w:val="0"/>
          <w:noProof/>
        </w:rPr>
        <w:t>4</w:t>
      </w:r>
      <w:r w:rsidRPr="00777001">
        <w:rPr>
          <w:rFonts w:ascii="Avenir Light" w:hAnsi="Avenir Light"/>
          <w:b w:val="0"/>
          <w:bCs w:val="0"/>
          <w:noProof/>
        </w:rPr>
        <w:fldChar w:fldCharType="end"/>
      </w:r>
    </w:p>
    <w:p w14:paraId="126ABA00" w14:textId="77777777" w:rsidR="00777001" w:rsidRPr="00777001" w:rsidRDefault="00777001">
      <w:pPr>
        <w:pStyle w:val="TM1"/>
        <w:tabs>
          <w:tab w:val="right" w:pos="9288"/>
        </w:tabs>
        <w:rPr>
          <w:rFonts w:ascii="Avenir Light" w:eastAsiaTheme="minorEastAsia" w:hAnsi="Avenir Light" w:cstheme="minorBidi"/>
          <w:b w:val="0"/>
          <w:bCs w:val="0"/>
          <w:caps w:val="0"/>
          <w:noProof/>
          <w:color w:val="auto"/>
          <w:sz w:val="24"/>
          <w:szCs w:val="24"/>
          <w:u w:val="none"/>
        </w:rPr>
      </w:pPr>
      <w:r w:rsidRPr="00777001">
        <w:rPr>
          <w:rFonts w:ascii="Avenir Light" w:hAnsi="Avenir Light"/>
          <w:b w:val="0"/>
          <w:bCs w:val="0"/>
          <w:noProof/>
        </w:rPr>
        <w:t>L’inscription</w:t>
      </w:r>
      <w:r w:rsidRPr="00777001">
        <w:rPr>
          <w:rFonts w:ascii="Avenir Light" w:hAnsi="Avenir Light"/>
          <w:b w:val="0"/>
          <w:bCs w:val="0"/>
          <w:noProof/>
        </w:rPr>
        <w:tab/>
      </w:r>
      <w:r w:rsidRPr="00777001">
        <w:rPr>
          <w:rFonts w:ascii="Avenir Light" w:hAnsi="Avenir Light"/>
          <w:b w:val="0"/>
          <w:bCs w:val="0"/>
          <w:noProof/>
        </w:rPr>
        <w:fldChar w:fldCharType="begin"/>
      </w:r>
      <w:r w:rsidRPr="00777001">
        <w:rPr>
          <w:rFonts w:ascii="Avenir Light" w:hAnsi="Avenir Light"/>
          <w:b w:val="0"/>
          <w:bCs w:val="0"/>
          <w:noProof/>
        </w:rPr>
        <w:instrText xml:space="preserve"> PAGEREF _Toc477074865 \h </w:instrText>
      </w:r>
      <w:r w:rsidRPr="00777001">
        <w:rPr>
          <w:rFonts w:ascii="Avenir Light" w:hAnsi="Avenir Light"/>
          <w:b w:val="0"/>
          <w:bCs w:val="0"/>
          <w:noProof/>
        </w:rPr>
      </w:r>
      <w:r w:rsidRPr="00777001">
        <w:rPr>
          <w:rFonts w:ascii="Avenir Light" w:hAnsi="Avenir Light"/>
          <w:b w:val="0"/>
          <w:bCs w:val="0"/>
          <w:noProof/>
        </w:rPr>
        <w:fldChar w:fldCharType="separate"/>
      </w:r>
      <w:r w:rsidR="00D829B0">
        <w:rPr>
          <w:rFonts w:ascii="Avenir Light" w:hAnsi="Avenir Light"/>
          <w:b w:val="0"/>
          <w:bCs w:val="0"/>
          <w:noProof/>
        </w:rPr>
        <w:t>4</w:t>
      </w:r>
      <w:r w:rsidRPr="00777001">
        <w:rPr>
          <w:rFonts w:ascii="Avenir Light" w:hAnsi="Avenir Light"/>
          <w:b w:val="0"/>
          <w:bCs w:val="0"/>
          <w:noProof/>
        </w:rPr>
        <w:fldChar w:fldCharType="end"/>
      </w:r>
    </w:p>
    <w:p w14:paraId="236E5F2E" w14:textId="77777777" w:rsidR="00777001" w:rsidRPr="00777001" w:rsidRDefault="00777001">
      <w:pPr>
        <w:pStyle w:val="TM2"/>
        <w:tabs>
          <w:tab w:val="right" w:pos="9288"/>
        </w:tabs>
        <w:rPr>
          <w:rFonts w:ascii="Avenir Light" w:eastAsiaTheme="minorEastAsia" w:hAnsi="Avenir Light" w:cstheme="minorBidi"/>
          <w:b w:val="0"/>
          <w:bCs w:val="0"/>
          <w:smallCaps w:val="0"/>
          <w:noProof/>
          <w:color w:val="auto"/>
          <w:sz w:val="24"/>
          <w:szCs w:val="24"/>
        </w:rPr>
      </w:pPr>
      <w:r w:rsidRPr="00777001">
        <w:rPr>
          <w:rFonts w:ascii="Avenir Light" w:hAnsi="Avenir Light"/>
          <w:b w:val="0"/>
          <w:bCs w:val="0"/>
          <w:noProof/>
        </w:rPr>
        <w:t>L’inscription administrative</w:t>
      </w:r>
      <w:r w:rsidRPr="00777001">
        <w:rPr>
          <w:rFonts w:ascii="Avenir Light" w:hAnsi="Avenir Light"/>
          <w:b w:val="0"/>
          <w:bCs w:val="0"/>
          <w:noProof/>
        </w:rPr>
        <w:tab/>
      </w:r>
      <w:r w:rsidRPr="00777001">
        <w:rPr>
          <w:rFonts w:ascii="Avenir Light" w:hAnsi="Avenir Light"/>
          <w:b w:val="0"/>
          <w:bCs w:val="0"/>
          <w:noProof/>
        </w:rPr>
        <w:fldChar w:fldCharType="begin"/>
      </w:r>
      <w:r w:rsidRPr="00777001">
        <w:rPr>
          <w:rFonts w:ascii="Avenir Light" w:hAnsi="Avenir Light"/>
          <w:b w:val="0"/>
          <w:bCs w:val="0"/>
          <w:noProof/>
        </w:rPr>
        <w:instrText xml:space="preserve"> PAGEREF _Toc477074866 \h </w:instrText>
      </w:r>
      <w:r w:rsidRPr="00777001">
        <w:rPr>
          <w:rFonts w:ascii="Avenir Light" w:hAnsi="Avenir Light"/>
          <w:b w:val="0"/>
          <w:bCs w:val="0"/>
          <w:noProof/>
        </w:rPr>
      </w:r>
      <w:r w:rsidRPr="00777001">
        <w:rPr>
          <w:rFonts w:ascii="Avenir Light" w:hAnsi="Avenir Light"/>
          <w:b w:val="0"/>
          <w:bCs w:val="0"/>
          <w:noProof/>
        </w:rPr>
        <w:fldChar w:fldCharType="separate"/>
      </w:r>
      <w:r w:rsidR="00D829B0">
        <w:rPr>
          <w:rFonts w:ascii="Avenir Light" w:hAnsi="Avenir Light"/>
          <w:b w:val="0"/>
          <w:bCs w:val="0"/>
          <w:noProof/>
        </w:rPr>
        <w:t>5</w:t>
      </w:r>
      <w:r w:rsidRPr="00777001">
        <w:rPr>
          <w:rFonts w:ascii="Avenir Light" w:hAnsi="Avenir Light"/>
          <w:b w:val="0"/>
          <w:bCs w:val="0"/>
          <w:noProof/>
        </w:rPr>
        <w:fldChar w:fldCharType="end"/>
      </w:r>
    </w:p>
    <w:p w14:paraId="5C461EA2" w14:textId="77777777" w:rsidR="00777001" w:rsidRPr="00777001" w:rsidRDefault="00777001">
      <w:pPr>
        <w:pStyle w:val="TM2"/>
        <w:tabs>
          <w:tab w:val="right" w:pos="9288"/>
        </w:tabs>
        <w:rPr>
          <w:rFonts w:ascii="Avenir Light" w:eastAsiaTheme="minorEastAsia" w:hAnsi="Avenir Light" w:cstheme="minorBidi"/>
          <w:b w:val="0"/>
          <w:bCs w:val="0"/>
          <w:smallCaps w:val="0"/>
          <w:noProof/>
          <w:color w:val="auto"/>
          <w:sz w:val="24"/>
          <w:szCs w:val="24"/>
        </w:rPr>
      </w:pPr>
      <w:r w:rsidRPr="00777001">
        <w:rPr>
          <w:rFonts w:ascii="Avenir Light" w:hAnsi="Avenir Light"/>
          <w:b w:val="0"/>
          <w:bCs w:val="0"/>
          <w:noProof/>
        </w:rPr>
        <w:t>L’inscription pédagogique</w:t>
      </w:r>
      <w:r w:rsidRPr="00777001">
        <w:rPr>
          <w:rFonts w:ascii="Avenir Light" w:hAnsi="Avenir Light"/>
          <w:b w:val="0"/>
          <w:bCs w:val="0"/>
          <w:noProof/>
        </w:rPr>
        <w:tab/>
      </w:r>
      <w:r w:rsidRPr="00777001">
        <w:rPr>
          <w:rFonts w:ascii="Avenir Light" w:hAnsi="Avenir Light"/>
          <w:b w:val="0"/>
          <w:bCs w:val="0"/>
          <w:noProof/>
        </w:rPr>
        <w:fldChar w:fldCharType="begin"/>
      </w:r>
      <w:r w:rsidRPr="00777001">
        <w:rPr>
          <w:rFonts w:ascii="Avenir Light" w:hAnsi="Avenir Light"/>
          <w:b w:val="0"/>
          <w:bCs w:val="0"/>
          <w:noProof/>
        </w:rPr>
        <w:instrText xml:space="preserve"> PAGEREF _Toc477074867 \h </w:instrText>
      </w:r>
      <w:r w:rsidRPr="00777001">
        <w:rPr>
          <w:rFonts w:ascii="Avenir Light" w:hAnsi="Avenir Light"/>
          <w:b w:val="0"/>
          <w:bCs w:val="0"/>
          <w:noProof/>
        </w:rPr>
      </w:r>
      <w:r w:rsidRPr="00777001">
        <w:rPr>
          <w:rFonts w:ascii="Avenir Light" w:hAnsi="Avenir Light"/>
          <w:b w:val="0"/>
          <w:bCs w:val="0"/>
          <w:noProof/>
        </w:rPr>
        <w:fldChar w:fldCharType="separate"/>
      </w:r>
      <w:r w:rsidR="00D829B0">
        <w:rPr>
          <w:rFonts w:ascii="Avenir Light" w:hAnsi="Avenir Light"/>
          <w:b w:val="0"/>
          <w:bCs w:val="0"/>
          <w:noProof/>
        </w:rPr>
        <w:t>5</w:t>
      </w:r>
      <w:r w:rsidRPr="00777001">
        <w:rPr>
          <w:rFonts w:ascii="Avenir Light" w:hAnsi="Avenir Light"/>
          <w:b w:val="0"/>
          <w:bCs w:val="0"/>
          <w:noProof/>
        </w:rPr>
        <w:fldChar w:fldCharType="end"/>
      </w:r>
    </w:p>
    <w:p w14:paraId="09120C2A" w14:textId="77777777" w:rsidR="00777001" w:rsidRPr="00777001" w:rsidRDefault="00777001">
      <w:pPr>
        <w:pStyle w:val="TM1"/>
        <w:tabs>
          <w:tab w:val="right" w:pos="9288"/>
        </w:tabs>
        <w:rPr>
          <w:rFonts w:ascii="Avenir Light" w:eastAsiaTheme="minorEastAsia" w:hAnsi="Avenir Light" w:cstheme="minorBidi"/>
          <w:b w:val="0"/>
          <w:bCs w:val="0"/>
          <w:caps w:val="0"/>
          <w:noProof/>
          <w:color w:val="auto"/>
          <w:sz w:val="24"/>
          <w:szCs w:val="24"/>
          <w:u w:val="none"/>
        </w:rPr>
      </w:pPr>
      <w:r w:rsidRPr="00777001">
        <w:rPr>
          <w:rFonts w:ascii="Avenir Light" w:hAnsi="Avenir Light"/>
          <w:b w:val="0"/>
          <w:bCs w:val="0"/>
          <w:noProof/>
        </w:rPr>
        <w:t>Les cours à distance</w:t>
      </w:r>
      <w:r w:rsidRPr="00777001">
        <w:rPr>
          <w:rFonts w:ascii="Avenir Light" w:hAnsi="Avenir Light"/>
          <w:b w:val="0"/>
          <w:bCs w:val="0"/>
          <w:noProof/>
        </w:rPr>
        <w:tab/>
      </w:r>
      <w:r w:rsidRPr="00777001">
        <w:rPr>
          <w:rFonts w:ascii="Avenir Light" w:hAnsi="Avenir Light"/>
          <w:b w:val="0"/>
          <w:bCs w:val="0"/>
          <w:noProof/>
        </w:rPr>
        <w:fldChar w:fldCharType="begin"/>
      </w:r>
      <w:r w:rsidRPr="00777001">
        <w:rPr>
          <w:rFonts w:ascii="Avenir Light" w:hAnsi="Avenir Light"/>
          <w:b w:val="0"/>
          <w:bCs w:val="0"/>
          <w:noProof/>
        </w:rPr>
        <w:instrText xml:space="preserve"> PAGEREF _Toc477074868 \h </w:instrText>
      </w:r>
      <w:r w:rsidRPr="00777001">
        <w:rPr>
          <w:rFonts w:ascii="Avenir Light" w:hAnsi="Avenir Light"/>
          <w:b w:val="0"/>
          <w:bCs w:val="0"/>
          <w:noProof/>
        </w:rPr>
      </w:r>
      <w:r w:rsidRPr="00777001">
        <w:rPr>
          <w:rFonts w:ascii="Avenir Light" w:hAnsi="Avenir Light"/>
          <w:b w:val="0"/>
          <w:bCs w:val="0"/>
          <w:noProof/>
        </w:rPr>
        <w:fldChar w:fldCharType="separate"/>
      </w:r>
      <w:r w:rsidR="00D829B0">
        <w:rPr>
          <w:rFonts w:ascii="Avenir Light" w:hAnsi="Avenir Light"/>
          <w:b w:val="0"/>
          <w:bCs w:val="0"/>
          <w:noProof/>
        </w:rPr>
        <w:t>5</w:t>
      </w:r>
      <w:r w:rsidRPr="00777001">
        <w:rPr>
          <w:rFonts w:ascii="Avenir Light" w:hAnsi="Avenir Light"/>
          <w:b w:val="0"/>
          <w:bCs w:val="0"/>
          <w:noProof/>
        </w:rPr>
        <w:fldChar w:fldCharType="end"/>
      </w:r>
    </w:p>
    <w:p w14:paraId="14695C89" w14:textId="77777777" w:rsidR="00777001" w:rsidRPr="00777001" w:rsidRDefault="00777001">
      <w:pPr>
        <w:pStyle w:val="TM2"/>
        <w:tabs>
          <w:tab w:val="right" w:pos="9288"/>
        </w:tabs>
        <w:rPr>
          <w:rFonts w:ascii="Avenir Light" w:eastAsiaTheme="minorEastAsia" w:hAnsi="Avenir Light" w:cstheme="minorBidi"/>
          <w:b w:val="0"/>
          <w:bCs w:val="0"/>
          <w:smallCaps w:val="0"/>
          <w:noProof/>
          <w:color w:val="auto"/>
          <w:sz w:val="24"/>
          <w:szCs w:val="24"/>
        </w:rPr>
      </w:pPr>
      <w:r w:rsidRPr="00777001">
        <w:rPr>
          <w:rFonts w:ascii="Avenir Light" w:hAnsi="Avenir Light"/>
          <w:b w:val="0"/>
          <w:bCs w:val="0"/>
          <w:noProof/>
        </w:rPr>
        <w:t>La structure du cours</w:t>
      </w:r>
      <w:r w:rsidRPr="00777001">
        <w:rPr>
          <w:rFonts w:ascii="Avenir Light" w:hAnsi="Avenir Light"/>
          <w:b w:val="0"/>
          <w:bCs w:val="0"/>
          <w:noProof/>
        </w:rPr>
        <w:tab/>
      </w:r>
      <w:r w:rsidRPr="00777001">
        <w:rPr>
          <w:rFonts w:ascii="Avenir Light" w:hAnsi="Avenir Light"/>
          <w:b w:val="0"/>
          <w:bCs w:val="0"/>
          <w:noProof/>
        </w:rPr>
        <w:fldChar w:fldCharType="begin"/>
      </w:r>
      <w:r w:rsidRPr="00777001">
        <w:rPr>
          <w:rFonts w:ascii="Avenir Light" w:hAnsi="Avenir Light"/>
          <w:b w:val="0"/>
          <w:bCs w:val="0"/>
          <w:noProof/>
        </w:rPr>
        <w:instrText xml:space="preserve"> PAGEREF _Toc477074869 \h </w:instrText>
      </w:r>
      <w:r w:rsidRPr="00777001">
        <w:rPr>
          <w:rFonts w:ascii="Avenir Light" w:hAnsi="Avenir Light"/>
          <w:b w:val="0"/>
          <w:bCs w:val="0"/>
          <w:noProof/>
        </w:rPr>
      </w:r>
      <w:r w:rsidRPr="00777001">
        <w:rPr>
          <w:rFonts w:ascii="Avenir Light" w:hAnsi="Avenir Light"/>
          <w:b w:val="0"/>
          <w:bCs w:val="0"/>
          <w:noProof/>
        </w:rPr>
        <w:fldChar w:fldCharType="separate"/>
      </w:r>
      <w:r w:rsidR="00D829B0">
        <w:rPr>
          <w:rFonts w:ascii="Avenir Light" w:hAnsi="Avenir Light"/>
          <w:b w:val="0"/>
          <w:bCs w:val="0"/>
          <w:noProof/>
        </w:rPr>
        <w:t>5</w:t>
      </w:r>
      <w:r w:rsidRPr="00777001">
        <w:rPr>
          <w:rFonts w:ascii="Avenir Light" w:hAnsi="Avenir Light"/>
          <w:b w:val="0"/>
          <w:bCs w:val="0"/>
          <w:noProof/>
        </w:rPr>
        <w:fldChar w:fldCharType="end"/>
      </w:r>
    </w:p>
    <w:p w14:paraId="290FACDE" w14:textId="77777777" w:rsidR="00777001" w:rsidRPr="00777001" w:rsidRDefault="00777001">
      <w:pPr>
        <w:pStyle w:val="TM2"/>
        <w:tabs>
          <w:tab w:val="right" w:pos="9288"/>
        </w:tabs>
        <w:rPr>
          <w:rFonts w:ascii="Avenir Light" w:eastAsiaTheme="minorEastAsia" w:hAnsi="Avenir Light" w:cstheme="minorBidi"/>
          <w:b w:val="0"/>
          <w:bCs w:val="0"/>
          <w:smallCaps w:val="0"/>
          <w:noProof/>
          <w:color w:val="auto"/>
          <w:sz w:val="24"/>
          <w:szCs w:val="24"/>
        </w:rPr>
      </w:pPr>
      <w:r w:rsidRPr="00777001">
        <w:rPr>
          <w:rFonts w:ascii="Avenir Light" w:hAnsi="Avenir Light"/>
          <w:b w:val="0"/>
          <w:bCs w:val="0"/>
          <w:noProof/>
        </w:rPr>
        <w:t>Le forum ou maskani</w:t>
      </w:r>
      <w:r w:rsidRPr="00777001">
        <w:rPr>
          <w:rFonts w:ascii="Avenir Light" w:hAnsi="Avenir Light"/>
          <w:b w:val="0"/>
          <w:bCs w:val="0"/>
          <w:noProof/>
        </w:rPr>
        <w:tab/>
      </w:r>
      <w:r w:rsidRPr="00777001">
        <w:rPr>
          <w:rFonts w:ascii="Avenir Light" w:hAnsi="Avenir Light"/>
          <w:b w:val="0"/>
          <w:bCs w:val="0"/>
          <w:noProof/>
        </w:rPr>
        <w:fldChar w:fldCharType="begin"/>
      </w:r>
      <w:r w:rsidRPr="00777001">
        <w:rPr>
          <w:rFonts w:ascii="Avenir Light" w:hAnsi="Avenir Light"/>
          <w:b w:val="0"/>
          <w:bCs w:val="0"/>
          <w:noProof/>
        </w:rPr>
        <w:instrText xml:space="preserve"> PAGEREF _Toc477074870 \h </w:instrText>
      </w:r>
      <w:r w:rsidRPr="00777001">
        <w:rPr>
          <w:rFonts w:ascii="Avenir Light" w:hAnsi="Avenir Light"/>
          <w:b w:val="0"/>
          <w:bCs w:val="0"/>
          <w:noProof/>
        </w:rPr>
      </w:r>
      <w:r w:rsidRPr="00777001">
        <w:rPr>
          <w:rFonts w:ascii="Avenir Light" w:hAnsi="Avenir Light"/>
          <w:b w:val="0"/>
          <w:bCs w:val="0"/>
          <w:noProof/>
        </w:rPr>
        <w:fldChar w:fldCharType="separate"/>
      </w:r>
      <w:r w:rsidR="00D829B0">
        <w:rPr>
          <w:rFonts w:ascii="Avenir Light" w:hAnsi="Avenir Light"/>
          <w:b w:val="0"/>
          <w:bCs w:val="0"/>
          <w:noProof/>
        </w:rPr>
        <w:t>6</w:t>
      </w:r>
      <w:r w:rsidRPr="00777001">
        <w:rPr>
          <w:rFonts w:ascii="Avenir Light" w:hAnsi="Avenir Light"/>
          <w:b w:val="0"/>
          <w:bCs w:val="0"/>
          <w:noProof/>
        </w:rPr>
        <w:fldChar w:fldCharType="end"/>
      </w:r>
    </w:p>
    <w:p w14:paraId="596783DC" w14:textId="77777777" w:rsidR="00777001" w:rsidRPr="00777001" w:rsidRDefault="00777001">
      <w:pPr>
        <w:pStyle w:val="TM2"/>
        <w:tabs>
          <w:tab w:val="right" w:pos="9288"/>
        </w:tabs>
        <w:rPr>
          <w:rFonts w:ascii="Avenir Light" w:eastAsiaTheme="minorEastAsia" w:hAnsi="Avenir Light" w:cstheme="minorBidi"/>
          <w:b w:val="0"/>
          <w:bCs w:val="0"/>
          <w:smallCaps w:val="0"/>
          <w:noProof/>
          <w:color w:val="auto"/>
          <w:sz w:val="24"/>
          <w:szCs w:val="24"/>
        </w:rPr>
      </w:pPr>
      <w:r w:rsidRPr="00777001">
        <w:rPr>
          <w:rFonts w:ascii="Avenir Light" w:hAnsi="Avenir Light"/>
          <w:b w:val="0"/>
          <w:bCs w:val="0"/>
          <w:noProof/>
        </w:rPr>
        <w:t>Le travail personnel</w:t>
      </w:r>
      <w:r w:rsidRPr="00777001">
        <w:rPr>
          <w:rFonts w:ascii="Avenir Light" w:hAnsi="Avenir Light"/>
          <w:b w:val="0"/>
          <w:bCs w:val="0"/>
          <w:noProof/>
        </w:rPr>
        <w:tab/>
      </w:r>
      <w:r w:rsidRPr="00777001">
        <w:rPr>
          <w:rFonts w:ascii="Avenir Light" w:hAnsi="Avenir Light"/>
          <w:b w:val="0"/>
          <w:bCs w:val="0"/>
          <w:noProof/>
        </w:rPr>
        <w:fldChar w:fldCharType="begin"/>
      </w:r>
      <w:r w:rsidRPr="00777001">
        <w:rPr>
          <w:rFonts w:ascii="Avenir Light" w:hAnsi="Avenir Light"/>
          <w:b w:val="0"/>
          <w:bCs w:val="0"/>
          <w:noProof/>
        </w:rPr>
        <w:instrText xml:space="preserve"> PAGEREF _Toc477074871 \h </w:instrText>
      </w:r>
      <w:r w:rsidRPr="00777001">
        <w:rPr>
          <w:rFonts w:ascii="Avenir Light" w:hAnsi="Avenir Light"/>
          <w:b w:val="0"/>
          <w:bCs w:val="0"/>
          <w:noProof/>
        </w:rPr>
      </w:r>
      <w:r w:rsidRPr="00777001">
        <w:rPr>
          <w:rFonts w:ascii="Avenir Light" w:hAnsi="Avenir Light"/>
          <w:b w:val="0"/>
          <w:bCs w:val="0"/>
          <w:noProof/>
        </w:rPr>
        <w:fldChar w:fldCharType="separate"/>
      </w:r>
      <w:r w:rsidR="00D829B0">
        <w:rPr>
          <w:rFonts w:ascii="Avenir Light" w:hAnsi="Avenir Light"/>
          <w:b w:val="0"/>
          <w:bCs w:val="0"/>
          <w:noProof/>
        </w:rPr>
        <w:t>6</w:t>
      </w:r>
      <w:r w:rsidRPr="00777001">
        <w:rPr>
          <w:rFonts w:ascii="Avenir Light" w:hAnsi="Avenir Light"/>
          <w:b w:val="0"/>
          <w:bCs w:val="0"/>
          <w:noProof/>
        </w:rPr>
        <w:fldChar w:fldCharType="end"/>
      </w:r>
    </w:p>
    <w:p w14:paraId="733A6623" w14:textId="77777777" w:rsidR="00777001" w:rsidRPr="00777001" w:rsidRDefault="00777001">
      <w:pPr>
        <w:pStyle w:val="TM2"/>
        <w:tabs>
          <w:tab w:val="right" w:pos="9288"/>
        </w:tabs>
        <w:rPr>
          <w:rFonts w:ascii="Avenir Light" w:eastAsiaTheme="minorEastAsia" w:hAnsi="Avenir Light" w:cstheme="minorBidi"/>
          <w:b w:val="0"/>
          <w:bCs w:val="0"/>
          <w:smallCaps w:val="0"/>
          <w:noProof/>
          <w:color w:val="auto"/>
          <w:sz w:val="24"/>
          <w:szCs w:val="24"/>
        </w:rPr>
      </w:pPr>
      <w:r w:rsidRPr="00777001">
        <w:rPr>
          <w:rFonts w:ascii="Avenir Light" w:hAnsi="Avenir Light"/>
          <w:b w:val="0"/>
          <w:bCs w:val="0"/>
          <w:noProof/>
        </w:rPr>
        <w:t>Le programme</w:t>
      </w:r>
      <w:r w:rsidRPr="00777001">
        <w:rPr>
          <w:rFonts w:ascii="Avenir Light" w:hAnsi="Avenir Light"/>
          <w:b w:val="0"/>
          <w:bCs w:val="0"/>
          <w:noProof/>
        </w:rPr>
        <w:tab/>
      </w:r>
      <w:r w:rsidRPr="00777001">
        <w:rPr>
          <w:rFonts w:ascii="Avenir Light" w:hAnsi="Avenir Light"/>
          <w:b w:val="0"/>
          <w:bCs w:val="0"/>
          <w:noProof/>
        </w:rPr>
        <w:fldChar w:fldCharType="begin"/>
      </w:r>
      <w:r w:rsidRPr="00777001">
        <w:rPr>
          <w:rFonts w:ascii="Avenir Light" w:hAnsi="Avenir Light"/>
          <w:b w:val="0"/>
          <w:bCs w:val="0"/>
          <w:noProof/>
        </w:rPr>
        <w:instrText xml:space="preserve"> PAGEREF _Toc477074872 \h </w:instrText>
      </w:r>
      <w:r w:rsidRPr="00777001">
        <w:rPr>
          <w:rFonts w:ascii="Avenir Light" w:hAnsi="Avenir Light"/>
          <w:b w:val="0"/>
          <w:bCs w:val="0"/>
          <w:noProof/>
        </w:rPr>
      </w:r>
      <w:r w:rsidRPr="00777001">
        <w:rPr>
          <w:rFonts w:ascii="Avenir Light" w:hAnsi="Avenir Light"/>
          <w:b w:val="0"/>
          <w:bCs w:val="0"/>
          <w:noProof/>
        </w:rPr>
        <w:fldChar w:fldCharType="separate"/>
      </w:r>
      <w:r w:rsidR="00D829B0">
        <w:rPr>
          <w:rFonts w:ascii="Avenir Light" w:hAnsi="Avenir Light"/>
          <w:b w:val="0"/>
          <w:bCs w:val="0"/>
          <w:noProof/>
        </w:rPr>
        <w:t>6</w:t>
      </w:r>
      <w:r w:rsidRPr="00777001">
        <w:rPr>
          <w:rFonts w:ascii="Avenir Light" w:hAnsi="Avenir Light"/>
          <w:b w:val="0"/>
          <w:bCs w:val="0"/>
          <w:noProof/>
        </w:rPr>
        <w:fldChar w:fldCharType="end"/>
      </w:r>
    </w:p>
    <w:p w14:paraId="226D370A" w14:textId="77777777" w:rsidR="00777001" w:rsidRPr="00777001" w:rsidRDefault="00777001">
      <w:pPr>
        <w:pStyle w:val="TM2"/>
        <w:tabs>
          <w:tab w:val="right" w:pos="9288"/>
        </w:tabs>
        <w:rPr>
          <w:rFonts w:ascii="Avenir Light" w:eastAsiaTheme="minorEastAsia" w:hAnsi="Avenir Light" w:cstheme="minorBidi"/>
          <w:b w:val="0"/>
          <w:bCs w:val="0"/>
          <w:smallCaps w:val="0"/>
          <w:noProof/>
          <w:color w:val="auto"/>
          <w:sz w:val="24"/>
          <w:szCs w:val="24"/>
        </w:rPr>
      </w:pPr>
      <w:r w:rsidRPr="00777001">
        <w:rPr>
          <w:rFonts w:ascii="Avenir Light" w:hAnsi="Avenir Light"/>
          <w:b w:val="0"/>
          <w:bCs w:val="0"/>
          <w:noProof/>
        </w:rPr>
        <w:t>La validation des compétences acquises</w:t>
      </w:r>
      <w:r w:rsidRPr="00777001">
        <w:rPr>
          <w:rFonts w:ascii="Avenir Light" w:hAnsi="Avenir Light"/>
          <w:b w:val="0"/>
          <w:bCs w:val="0"/>
          <w:noProof/>
        </w:rPr>
        <w:tab/>
      </w:r>
      <w:r w:rsidRPr="00777001">
        <w:rPr>
          <w:rFonts w:ascii="Avenir Light" w:hAnsi="Avenir Light"/>
          <w:b w:val="0"/>
          <w:bCs w:val="0"/>
          <w:noProof/>
        </w:rPr>
        <w:fldChar w:fldCharType="begin"/>
      </w:r>
      <w:r w:rsidRPr="00777001">
        <w:rPr>
          <w:rFonts w:ascii="Avenir Light" w:hAnsi="Avenir Light"/>
          <w:b w:val="0"/>
          <w:bCs w:val="0"/>
          <w:noProof/>
        </w:rPr>
        <w:instrText xml:space="preserve"> PAGEREF _Toc477074873 \h </w:instrText>
      </w:r>
      <w:r w:rsidRPr="00777001">
        <w:rPr>
          <w:rFonts w:ascii="Avenir Light" w:hAnsi="Avenir Light"/>
          <w:b w:val="0"/>
          <w:bCs w:val="0"/>
          <w:noProof/>
        </w:rPr>
      </w:r>
      <w:r w:rsidRPr="00777001">
        <w:rPr>
          <w:rFonts w:ascii="Avenir Light" w:hAnsi="Avenir Light"/>
          <w:b w:val="0"/>
          <w:bCs w:val="0"/>
          <w:noProof/>
        </w:rPr>
        <w:fldChar w:fldCharType="separate"/>
      </w:r>
      <w:r w:rsidR="00D829B0">
        <w:rPr>
          <w:rFonts w:ascii="Avenir Light" w:hAnsi="Avenir Light"/>
          <w:b w:val="0"/>
          <w:bCs w:val="0"/>
          <w:noProof/>
        </w:rPr>
        <w:t>6</w:t>
      </w:r>
      <w:r w:rsidRPr="00777001">
        <w:rPr>
          <w:rFonts w:ascii="Avenir Light" w:hAnsi="Avenir Light"/>
          <w:b w:val="0"/>
          <w:bCs w:val="0"/>
          <w:noProof/>
        </w:rPr>
        <w:fldChar w:fldCharType="end"/>
      </w:r>
    </w:p>
    <w:p w14:paraId="52E54AE1" w14:textId="77777777" w:rsidR="00777001" w:rsidRPr="00777001" w:rsidRDefault="00777001">
      <w:pPr>
        <w:pStyle w:val="TM1"/>
        <w:tabs>
          <w:tab w:val="right" w:pos="9288"/>
        </w:tabs>
        <w:rPr>
          <w:rFonts w:ascii="Avenir Light" w:eastAsiaTheme="minorEastAsia" w:hAnsi="Avenir Light" w:cstheme="minorBidi"/>
          <w:b w:val="0"/>
          <w:bCs w:val="0"/>
          <w:caps w:val="0"/>
          <w:noProof/>
          <w:color w:val="auto"/>
          <w:sz w:val="24"/>
          <w:szCs w:val="24"/>
          <w:u w:val="none"/>
        </w:rPr>
      </w:pPr>
      <w:r w:rsidRPr="00777001">
        <w:rPr>
          <w:rFonts w:ascii="Avenir Light" w:hAnsi="Avenir Light"/>
          <w:b w:val="0"/>
          <w:bCs w:val="0"/>
          <w:noProof/>
        </w:rPr>
        <w:t>L’accès à la plateforme Moodle</w:t>
      </w:r>
      <w:r w:rsidRPr="00777001">
        <w:rPr>
          <w:rFonts w:ascii="Avenir Light" w:hAnsi="Avenir Light"/>
          <w:b w:val="0"/>
          <w:bCs w:val="0"/>
          <w:noProof/>
        </w:rPr>
        <w:tab/>
      </w:r>
      <w:r w:rsidRPr="00777001">
        <w:rPr>
          <w:rFonts w:ascii="Avenir Light" w:hAnsi="Avenir Light"/>
          <w:b w:val="0"/>
          <w:bCs w:val="0"/>
          <w:noProof/>
        </w:rPr>
        <w:fldChar w:fldCharType="begin"/>
      </w:r>
      <w:r w:rsidRPr="00777001">
        <w:rPr>
          <w:rFonts w:ascii="Avenir Light" w:hAnsi="Avenir Light"/>
          <w:b w:val="0"/>
          <w:bCs w:val="0"/>
          <w:noProof/>
        </w:rPr>
        <w:instrText xml:space="preserve"> PAGEREF _Toc477074874 \h </w:instrText>
      </w:r>
      <w:r w:rsidRPr="00777001">
        <w:rPr>
          <w:rFonts w:ascii="Avenir Light" w:hAnsi="Avenir Light"/>
          <w:b w:val="0"/>
          <w:bCs w:val="0"/>
          <w:noProof/>
        </w:rPr>
      </w:r>
      <w:r w:rsidRPr="00777001">
        <w:rPr>
          <w:rFonts w:ascii="Avenir Light" w:hAnsi="Avenir Light"/>
          <w:b w:val="0"/>
          <w:bCs w:val="0"/>
          <w:noProof/>
        </w:rPr>
        <w:fldChar w:fldCharType="separate"/>
      </w:r>
      <w:r w:rsidR="00D829B0">
        <w:rPr>
          <w:rFonts w:ascii="Avenir Light" w:hAnsi="Avenir Light"/>
          <w:b w:val="0"/>
          <w:bCs w:val="0"/>
          <w:noProof/>
        </w:rPr>
        <w:t>7</w:t>
      </w:r>
      <w:r w:rsidRPr="00777001">
        <w:rPr>
          <w:rFonts w:ascii="Avenir Light" w:hAnsi="Avenir Light"/>
          <w:b w:val="0"/>
          <w:bCs w:val="0"/>
          <w:noProof/>
        </w:rPr>
        <w:fldChar w:fldCharType="end"/>
      </w:r>
    </w:p>
    <w:p w14:paraId="4176882F" w14:textId="77777777" w:rsidR="00777001" w:rsidRPr="00777001" w:rsidRDefault="00777001">
      <w:pPr>
        <w:pStyle w:val="TM1"/>
        <w:tabs>
          <w:tab w:val="right" w:pos="9288"/>
        </w:tabs>
        <w:rPr>
          <w:rFonts w:ascii="Avenir Light" w:eastAsiaTheme="minorEastAsia" w:hAnsi="Avenir Light" w:cstheme="minorBidi"/>
          <w:b w:val="0"/>
          <w:bCs w:val="0"/>
          <w:caps w:val="0"/>
          <w:noProof/>
          <w:color w:val="auto"/>
          <w:sz w:val="24"/>
          <w:szCs w:val="24"/>
          <w:u w:val="none"/>
        </w:rPr>
      </w:pPr>
      <w:r w:rsidRPr="00777001">
        <w:rPr>
          <w:rFonts w:ascii="Avenir Light" w:hAnsi="Avenir Light"/>
          <w:b w:val="0"/>
          <w:bCs w:val="0"/>
          <w:noProof/>
        </w:rPr>
        <w:t>Les questions administratives</w:t>
      </w:r>
      <w:r w:rsidRPr="00777001">
        <w:rPr>
          <w:rFonts w:ascii="Avenir Light" w:hAnsi="Avenir Light"/>
          <w:b w:val="0"/>
          <w:bCs w:val="0"/>
          <w:noProof/>
        </w:rPr>
        <w:tab/>
      </w:r>
      <w:r w:rsidRPr="00777001">
        <w:rPr>
          <w:rFonts w:ascii="Avenir Light" w:hAnsi="Avenir Light"/>
          <w:b w:val="0"/>
          <w:bCs w:val="0"/>
          <w:noProof/>
        </w:rPr>
        <w:fldChar w:fldCharType="begin"/>
      </w:r>
      <w:r w:rsidRPr="00777001">
        <w:rPr>
          <w:rFonts w:ascii="Avenir Light" w:hAnsi="Avenir Light"/>
          <w:b w:val="0"/>
          <w:bCs w:val="0"/>
          <w:noProof/>
        </w:rPr>
        <w:instrText xml:space="preserve"> PAGEREF _Toc477074875 \h </w:instrText>
      </w:r>
      <w:r w:rsidRPr="00777001">
        <w:rPr>
          <w:rFonts w:ascii="Avenir Light" w:hAnsi="Avenir Light"/>
          <w:b w:val="0"/>
          <w:bCs w:val="0"/>
          <w:noProof/>
        </w:rPr>
      </w:r>
      <w:r w:rsidRPr="00777001">
        <w:rPr>
          <w:rFonts w:ascii="Avenir Light" w:hAnsi="Avenir Light"/>
          <w:b w:val="0"/>
          <w:bCs w:val="0"/>
          <w:noProof/>
        </w:rPr>
        <w:fldChar w:fldCharType="separate"/>
      </w:r>
      <w:r w:rsidR="00D829B0">
        <w:rPr>
          <w:rFonts w:ascii="Avenir Light" w:hAnsi="Avenir Light"/>
          <w:b w:val="0"/>
          <w:bCs w:val="0"/>
          <w:noProof/>
        </w:rPr>
        <w:t>7</w:t>
      </w:r>
      <w:r w:rsidRPr="00777001">
        <w:rPr>
          <w:rFonts w:ascii="Avenir Light" w:hAnsi="Avenir Light"/>
          <w:b w:val="0"/>
          <w:bCs w:val="0"/>
          <w:noProof/>
        </w:rPr>
        <w:fldChar w:fldCharType="end"/>
      </w:r>
    </w:p>
    <w:p w14:paraId="7B5342DF" w14:textId="77777777" w:rsidR="00777001" w:rsidRPr="00777001" w:rsidRDefault="00777001">
      <w:pPr>
        <w:pStyle w:val="TM1"/>
        <w:tabs>
          <w:tab w:val="right" w:pos="9288"/>
        </w:tabs>
        <w:rPr>
          <w:rFonts w:ascii="Avenir Light" w:eastAsiaTheme="minorEastAsia" w:hAnsi="Avenir Light" w:cstheme="minorBidi"/>
          <w:b w:val="0"/>
          <w:bCs w:val="0"/>
          <w:caps w:val="0"/>
          <w:noProof/>
          <w:color w:val="auto"/>
          <w:sz w:val="24"/>
          <w:szCs w:val="24"/>
          <w:u w:val="none"/>
        </w:rPr>
      </w:pPr>
      <w:r w:rsidRPr="00777001">
        <w:rPr>
          <w:rFonts w:ascii="Avenir Light" w:hAnsi="Avenir Light"/>
          <w:b w:val="0"/>
          <w:bCs w:val="0"/>
          <w:noProof/>
        </w:rPr>
        <w:t>Les enseignants de la spécialité</w:t>
      </w:r>
      <w:r w:rsidRPr="00777001">
        <w:rPr>
          <w:rFonts w:ascii="Avenir Light" w:hAnsi="Avenir Light"/>
          <w:b w:val="0"/>
          <w:bCs w:val="0"/>
          <w:noProof/>
        </w:rPr>
        <w:tab/>
      </w:r>
      <w:r w:rsidRPr="00777001">
        <w:rPr>
          <w:rFonts w:ascii="Avenir Light" w:hAnsi="Avenir Light"/>
          <w:b w:val="0"/>
          <w:bCs w:val="0"/>
          <w:noProof/>
        </w:rPr>
        <w:fldChar w:fldCharType="begin"/>
      </w:r>
      <w:r w:rsidRPr="00777001">
        <w:rPr>
          <w:rFonts w:ascii="Avenir Light" w:hAnsi="Avenir Light"/>
          <w:b w:val="0"/>
          <w:bCs w:val="0"/>
          <w:noProof/>
        </w:rPr>
        <w:instrText xml:space="preserve"> PAGEREF _Toc477074876 \h </w:instrText>
      </w:r>
      <w:r w:rsidRPr="00777001">
        <w:rPr>
          <w:rFonts w:ascii="Avenir Light" w:hAnsi="Avenir Light"/>
          <w:b w:val="0"/>
          <w:bCs w:val="0"/>
          <w:noProof/>
        </w:rPr>
      </w:r>
      <w:r w:rsidRPr="00777001">
        <w:rPr>
          <w:rFonts w:ascii="Avenir Light" w:hAnsi="Avenir Light"/>
          <w:b w:val="0"/>
          <w:bCs w:val="0"/>
          <w:noProof/>
        </w:rPr>
        <w:fldChar w:fldCharType="separate"/>
      </w:r>
      <w:r w:rsidR="00D829B0">
        <w:rPr>
          <w:rFonts w:ascii="Avenir Light" w:hAnsi="Avenir Light"/>
          <w:b w:val="0"/>
          <w:bCs w:val="0"/>
          <w:noProof/>
        </w:rPr>
        <w:t>8</w:t>
      </w:r>
      <w:r w:rsidRPr="00777001">
        <w:rPr>
          <w:rFonts w:ascii="Avenir Light" w:hAnsi="Avenir Light"/>
          <w:b w:val="0"/>
          <w:bCs w:val="0"/>
          <w:noProof/>
        </w:rPr>
        <w:fldChar w:fldCharType="end"/>
      </w:r>
    </w:p>
    <w:p w14:paraId="44395002" w14:textId="77777777" w:rsidR="00777001" w:rsidRPr="00777001" w:rsidRDefault="00777001">
      <w:pPr>
        <w:pStyle w:val="TM2"/>
        <w:tabs>
          <w:tab w:val="right" w:pos="9288"/>
        </w:tabs>
        <w:rPr>
          <w:rFonts w:ascii="Avenir Light" w:eastAsiaTheme="minorEastAsia" w:hAnsi="Avenir Light" w:cstheme="minorBidi"/>
          <w:b w:val="0"/>
          <w:bCs w:val="0"/>
          <w:smallCaps w:val="0"/>
          <w:noProof/>
          <w:color w:val="auto"/>
          <w:sz w:val="24"/>
          <w:szCs w:val="24"/>
        </w:rPr>
      </w:pPr>
      <w:r w:rsidRPr="00777001">
        <w:rPr>
          <w:rFonts w:ascii="Avenir Light" w:hAnsi="Avenir Light"/>
          <w:b w:val="0"/>
          <w:bCs w:val="0"/>
          <w:noProof/>
        </w:rPr>
        <w:t>Enseignants statutaires de la LLCER Afrique - Océan Indien occidental</w:t>
      </w:r>
      <w:r w:rsidRPr="00777001">
        <w:rPr>
          <w:rFonts w:ascii="Avenir Light" w:hAnsi="Avenir Light"/>
          <w:b w:val="0"/>
          <w:bCs w:val="0"/>
          <w:noProof/>
        </w:rPr>
        <w:tab/>
      </w:r>
      <w:r w:rsidRPr="00777001">
        <w:rPr>
          <w:rFonts w:ascii="Avenir Light" w:hAnsi="Avenir Light"/>
          <w:b w:val="0"/>
          <w:bCs w:val="0"/>
          <w:noProof/>
        </w:rPr>
        <w:fldChar w:fldCharType="begin"/>
      </w:r>
      <w:r w:rsidRPr="00777001">
        <w:rPr>
          <w:rFonts w:ascii="Avenir Light" w:hAnsi="Avenir Light"/>
          <w:b w:val="0"/>
          <w:bCs w:val="0"/>
          <w:noProof/>
        </w:rPr>
        <w:instrText xml:space="preserve"> PAGEREF _Toc477074877 \h </w:instrText>
      </w:r>
      <w:r w:rsidRPr="00777001">
        <w:rPr>
          <w:rFonts w:ascii="Avenir Light" w:hAnsi="Avenir Light"/>
          <w:b w:val="0"/>
          <w:bCs w:val="0"/>
          <w:noProof/>
        </w:rPr>
      </w:r>
      <w:r w:rsidRPr="00777001">
        <w:rPr>
          <w:rFonts w:ascii="Avenir Light" w:hAnsi="Avenir Light"/>
          <w:b w:val="0"/>
          <w:bCs w:val="0"/>
          <w:noProof/>
        </w:rPr>
        <w:fldChar w:fldCharType="separate"/>
      </w:r>
      <w:r w:rsidR="00D829B0">
        <w:rPr>
          <w:rFonts w:ascii="Avenir Light" w:hAnsi="Avenir Light"/>
          <w:b w:val="0"/>
          <w:bCs w:val="0"/>
          <w:noProof/>
        </w:rPr>
        <w:t>8</w:t>
      </w:r>
      <w:r w:rsidRPr="00777001">
        <w:rPr>
          <w:rFonts w:ascii="Avenir Light" w:hAnsi="Avenir Light"/>
          <w:b w:val="0"/>
          <w:bCs w:val="0"/>
          <w:noProof/>
        </w:rPr>
        <w:fldChar w:fldCharType="end"/>
      </w:r>
    </w:p>
    <w:p w14:paraId="65BF4540" w14:textId="77777777" w:rsidR="00777001" w:rsidRPr="00777001" w:rsidRDefault="00777001">
      <w:pPr>
        <w:pStyle w:val="TM2"/>
        <w:tabs>
          <w:tab w:val="right" w:pos="9288"/>
        </w:tabs>
        <w:rPr>
          <w:rFonts w:ascii="Avenir Light" w:eastAsiaTheme="minorEastAsia" w:hAnsi="Avenir Light" w:cstheme="minorBidi"/>
          <w:b w:val="0"/>
          <w:bCs w:val="0"/>
          <w:smallCaps w:val="0"/>
          <w:noProof/>
          <w:color w:val="auto"/>
          <w:sz w:val="24"/>
          <w:szCs w:val="24"/>
        </w:rPr>
      </w:pPr>
      <w:r w:rsidRPr="00777001">
        <w:rPr>
          <w:rFonts w:ascii="Avenir Light" w:hAnsi="Avenir Light"/>
          <w:b w:val="0"/>
          <w:bCs w:val="0"/>
          <w:noProof/>
        </w:rPr>
        <w:t>Enseignants contractuels de la LLCER</w:t>
      </w:r>
      <w:r w:rsidRPr="00777001">
        <w:rPr>
          <w:rFonts w:ascii="Avenir Light" w:hAnsi="Avenir Light"/>
          <w:b w:val="0"/>
          <w:bCs w:val="0"/>
          <w:noProof/>
        </w:rPr>
        <w:tab/>
      </w:r>
      <w:r w:rsidRPr="00777001">
        <w:rPr>
          <w:rFonts w:ascii="Avenir Light" w:hAnsi="Avenir Light"/>
          <w:b w:val="0"/>
          <w:bCs w:val="0"/>
          <w:noProof/>
        </w:rPr>
        <w:fldChar w:fldCharType="begin"/>
      </w:r>
      <w:r w:rsidRPr="00777001">
        <w:rPr>
          <w:rFonts w:ascii="Avenir Light" w:hAnsi="Avenir Light"/>
          <w:b w:val="0"/>
          <w:bCs w:val="0"/>
          <w:noProof/>
        </w:rPr>
        <w:instrText xml:space="preserve"> PAGEREF _Toc477074878 \h </w:instrText>
      </w:r>
      <w:r w:rsidRPr="00777001">
        <w:rPr>
          <w:rFonts w:ascii="Avenir Light" w:hAnsi="Avenir Light"/>
          <w:b w:val="0"/>
          <w:bCs w:val="0"/>
          <w:noProof/>
        </w:rPr>
      </w:r>
      <w:r w:rsidRPr="00777001">
        <w:rPr>
          <w:rFonts w:ascii="Avenir Light" w:hAnsi="Avenir Light"/>
          <w:b w:val="0"/>
          <w:bCs w:val="0"/>
          <w:noProof/>
        </w:rPr>
        <w:fldChar w:fldCharType="separate"/>
      </w:r>
      <w:r w:rsidR="00D829B0">
        <w:rPr>
          <w:rFonts w:ascii="Avenir Light" w:hAnsi="Avenir Light"/>
          <w:b w:val="0"/>
          <w:bCs w:val="0"/>
          <w:noProof/>
        </w:rPr>
        <w:t>8</w:t>
      </w:r>
      <w:r w:rsidRPr="00777001">
        <w:rPr>
          <w:rFonts w:ascii="Avenir Light" w:hAnsi="Avenir Light"/>
          <w:b w:val="0"/>
          <w:bCs w:val="0"/>
          <w:noProof/>
        </w:rPr>
        <w:fldChar w:fldCharType="end"/>
      </w:r>
    </w:p>
    <w:p w14:paraId="75D090FF" w14:textId="77777777" w:rsidR="00777001" w:rsidRPr="00777001" w:rsidRDefault="00777001">
      <w:pPr>
        <w:pStyle w:val="TM2"/>
        <w:tabs>
          <w:tab w:val="right" w:pos="9288"/>
        </w:tabs>
        <w:rPr>
          <w:rFonts w:ascii="Avenir Light" w:eastAsiaTheme="minorEastAsia" w:hAnsi="Avenir Light" w:cstheme="minorBidi"/>
          <w:b w:val="0"/>
          <w:bCs w:val="0"/>
          <w:smallCaps w:val="0"/>
          <w:noProof/>
          <w:color w:val="auto"/>
          <w:sz w:val="24"/>
          <w:szCs w:val="24"/>
        </w:rPr>
      </w:pPr>
      <w:r w:rsidRPr="00777001">
        <w:rPr>
          <w:rFonts w:ascii="Avenir Light" w:hAnsi="Avenir Light"/>
          <w:b w:val="0"/>
          <w:bCs w:val="0"/>
          <w:noProof/>
        </w:rPr>
        <w:t>Enseignants chargés de cours de la LLCER</w:t>
      </w:r>
      <w:r w:rsidRPr="00777001">
        <w:rPr>
          <w:rFonts w:ascii="Avenir Light" w:hAnsi="Avenir Light"/>
          <w:b w:val="0"/>
          <w:bCs w:val="0"/>
          <w:noProof/>
        </w:rPr>
        <w:tab/>
      </w:r>
      <w:r w:rsidRPr="00777001">
        <w:rPr>
          <w:rFonts w:ascii="Avenir Light" w:hAnsi="Avenir Light"/>
          <w:b w:val="0"/>
          <w:bCs w:val="0"/>
          <w:noProof/>
        </w:rPr>
        <w:fldChar w:fldCharType="begin"/>
      </w:r>
      <w:r w:rsidRPr="00777001">
        <w:rPr>
          <w:rFonts w:ascii="Avenir Light" w:hAnsi="Avenir Light"/>
          <w:b w:val="0"/>
          <w:bCs w:val="0"/>
          <w:noProof/>
        </w:rPr>
        <w:instrText xml:space="preserve"> PAGEREF _Toc477074879 \h </w:instrText>
      </w:r>
      <w:r w:rsidRPr="00777001">
        <w:rPr>
          <w:rFonts w:ascii="Avenir Light" w:hAnsi="Avenir Light"/>
          <w:b w:val="0"/>
          <w:bCs w:val="0"/>
          <w:noProof/>
        </w:rPr>
      </w:r>
      <w:r w:rsidRPr="00777001">
        <w:rPr>
          <w:rFonts w:ascii="Avenir Light" w:hAnsi="Avenir Light"/>
          <w:b w:val="0"/>
          <w:bCs w:val="0"/>
          <w:noProof/>
        </w:rPr>
        <w:fldChar w:fldCharType="separate"/>
      </w:r>
      <w:r w:rsidR="00D829B0">
        <w:rPr>
          <w:rFonts w:ascii="Avenir Light" w:hAnsi="Avenir Light"/>
          <w:b w:val="0"/>
          <w:bCs w:val="0"/>
          <w:noProof/>
        </w:rPr>
        <w:t>8</w:t>
      </w:r>
      <w:r w:rsidRPr="00777001">
        <w:rPr>
          <w:rFonts w:ascii="Avenir Light" w:hAnsi="Avenir Light"/>
          <w:b w:val="0"/>
          <w:bCs w:val="0"/>
          <w:noProof/>
        </w:rPr>
        <w:fldChar w:fldCharType="end"/>
      </w:r>
    </w:p>
    <w:p w14:paraId="5D57844A" w14:textId="77777777" w:rsidR="00777001" w:rsidRPr="00777001" w:rsidRDefault="00777001">
      <w:pPr>
        <w:pStyle w:val="TM1"/>
        <w:tabs>
          <w:tab w:val="right" w:pos="9288"/>
        </w:tabs>
        <w:rPr>
          <w:rFonts w:ascii="Avenir Light" w:eastAsiaTheme="minorEastAsia" w:hAnsi="Avenir Light" w:cstheme="minorBidi"/>
          <w:b w:val="0"/>
          <w:bCs w:val="0"/>
          <w:caps w:val="0"/>
          <w:noProof/>
          <w:color w:val="auto"/>
          <w:sz w:val="24"/>
          <w:szCs w:val="24"/>
          <w:u w:val="none"/>
        </w:rPr>
      </w:pPr>
      <w:r w:rsidRPr="00777001">
        <w:rPr>
          <w:rFonts w:ascii="Avenir Light" w:hAnsi="Avenir Light"/>
          <w:b w:val="0"/>
          <w:bCs w:val="0"/>
          <w:noProof/>
        </w:rPr>
        <w:t>A propos du swahili</w:t>
      </w:r>
      <w:r w:rsidRPr="00777001">
        <w:rPr>
          <w:rFonts w:ascii="Avenir Light" w:hAnsi="Avenir Light"/>
          <w:b w:val="0"/>
          <w:bCs w:val="0"/>
          <w:noProof/>
        </w:rPr>
        <w:tab/>
      </w:r>
      <w:r w:rsidRPr="00777001">
        <w:rPr>
          <w:rFonts w:ascii="Avenir Light" w:hAnsi="Avenir Light"/>
          <w:b w:val="0"/>
          <w:bCs w:val="0"/>
          <w:noProof/>
        </w:rPr>
        <w:fldChar w:fldCharType="begin"/>
      </w:r>
      <w:r w:rsidRPr="00777001">
        <w:rPr>
          <w:rFonts w:ascii="Avenir Light" w:hAnsi="Avenir Light"/>
          <w:b w:val="0"/>
          <w:bCs w:val="0"/>
          <w:noProof/>
        </w:rPr>
        <w:instrText xml:space="preserve"> PAGEREF _Toc477074880 \h </w:instrText>
      </w:r>
      <w:r w:rsidRPr="00777001">
        <w:rPr>
          <w:rFonts w:ascii="Avenir Light" w:hAnsi="Avenir Light"/>
          <w:b w:val="0"/>
          <w:bCs w:val="0"/>
          <w:noProof/>
        </w:rPr>
      </w:r>
      <w:r w:rsidRPr="00777001">
        <w:rPr>
          <w:rFonts w:ascii="Avenir Light" w:hAnsi="Avenir Light"/>
          <w:b w:val="0"/>
          <w:bCs w:val="0"/>
          <w:noProof/>
        </w:rPr>
        <w:fldChar w:fldCharType="separate"/>
      </w:r>
      <w:r w:rsidR="00D829B0">
        <w:rPr>
          <w:rFonts w:ascii="Avenir Light" w:hAnsi="Avenir Light"/>
          <w:b w:val="0"/>
          <w:bCs w:val="0"/>
          <w:noProof/>
        </w:rPr>
        <w:t>9</w:t>
      </w:r>
      <w:r w:rsidRPr="00777001">
        <w:rPr>
          <w:rFonts w:ascii="Avenir Light" w:hAnsi="Avenir Light"/>
          <w:b w:val="0"/>
          <w:bCs w:val="0"/>
          <w:noProof/>
        </w:rPr>
        <w:fldChar w:fldCharType="end"/>
      </w:r>
    </w:p>
    <w:p w14:paraId="017AFC41" w14:textId="77777777" w:rsidR="00777001" w:rsidRPr="00777001" w:rsidRDefault="00777001">
      <w:pPr>
        <w:pStyle w:val="TM1"/>
        <w:tabs>
          <w:tab w:val="right" w:pos="9288"/>
        </w:tabs>
        <w:rPr>
          <w:rFonts w:ascii="Avenir Light" w:eastAsiaTheme="minorEastAsia" w:hAnsi="Avenir Light" w:cstheme="minorBidi"/>
          <w:b w:val="0"/>
          <w:bCs w:val="0"/>
          <w:caps w:val="0"/>
          <w:noProof/>
          <w:color w:val="auto"/>
          <w:sz w:val="24"/>
          <w:szCs w:val="24"/>
          <w:u w:val="none"/>
        </w:rPr>
      </w:pPr>
      <w:r w:rsidRPr="00777001">
        <w:rPr>
          <w:rFonts w:ascii="Avenir Light" w:hAnsi="Avenir Light"/>
          <w:b w:val="0"/>
          <w:bCs w:val="0"/>
          <w:noProof/>
        </w:rPr>
        <w:t>Présentation générale du diplôme</w:t>
      </w:r>
      <w:r w:rsidRPr="00777001">
        <w:rPr>
          <w:rFonts w:ascii="Avenir Light" w:hAnsi="Avenir Light"/>
          <w:b w:val="0"/>
          <w:bCs w:val="0"/>
          <w:noProof/>
        </w:rPr>
        <w:tab/>
      </w:r>
      <w:r w:rsidRPr="00777001">
        <w:rPr>
          <w:rFonts w:ascii="Avenir Light" w:hAnsi="Avenir Light"/>
          <w:b w:val="0"/>
          <w:bCs w:val="0"/>
          <w:noProof/>
        </w:rPr>
        <w:fldChar w:fldCharType="begin"/>
      </w:r>
      <w:r w:rsidRPr="00777001">
        <w:rPr>
          <w:rFonts w:ascii="Avenir Light" w:hAnsi="Avenir Light"/>
          <w:b w:val="0"/>
          <w:bCs w:val="0"/>
          <w:noProof/>
        </w:rPr>
        <w:instrText xml:space="preserve"> PAGEREF _Toc477074881 \h </w:instrText>
      </w:r>
      <w:r w:rsidRPr="00777001">
        <w:rPr>
          <w:rFonts w:ascii="Avenir Light" w:hAnsi="Avenir Light"/>
          <w:b w:val="0"/>
          <w:bCs w:val="0"/>
          <w:noProof/>
        </w:rPr>
      </w:r>
      <w:r w:rsidRPr="00777001">
        <w:rPr>
          <w:rFonts w:ascii="Avenir Light" w:hAnsi="Avenir Light"/>
          <w:b w:val="0"/>
          <w:bCs w:val="0"/>
          <w:noProof/>
        </w:rPr>
        <w:fldChar w:fldCharType="separate"/>
      </w:r>
      <w:r w:rsidR="00D829B0">
        <w:rPr>
          <w:rFonts w:ascii="Avenir Light" w:hAnsi="Avenir Light"/>
          <w:b w:val="0"/>
          <w:bCs w:val="0"/>
          <w:noProof/>
        </w:rPr>
        <w:t>9</w:t>
      </w:r>
      <w:r w:rsidRPr="00777001">
        <w:rPr>
          <w:rFonts w:ascii="Avenir Light" w:hAnsi="Avenir Light"/>
          <w:b w:val="0"/>
          <w:bCs w:val="0"/>
          <w:noProof/>
        </w:rPr>
        <w:fldChar w:fldCharType="end"/>
      </w:r>
    </w:p>
    <w:p w14:paraId="662BF645" w14:textId="77777777" w:rsidR="00777001" w:rsidRPr="00777001" w:rsidRDefault="00777001">
      <w:pPr>
        <w:pStyle w:val="TM2"/>
        <w:tabs>
          <w:tab w:val="right" w:pos="9288"/>
        </w:tabs>
        <w:rPr>
          <w:rFonts w:ascii="Avenir Light" w:eastAsiaTheme="minorEastAsia" w:hAnsi="Avenir Light" w:cstheme="minorBidi"/>
          <w:b w:val="0"/>
          <w:bCs w:val="0"/>
          <w:smallCaps w:val="0"/>
          <w:noProof/>
          <w:color w:val="auto"/>
          <w:sz w:val="24"/>
          <w:szCs w:val="24"/>
        </w:rPr>
      </w:pPr>
      <w:r w:rsidRPr="00777001">
        <w:rPr>
          <w:rFonts w:ascii="Avenir Light" w:hAnsi="Avenir Light"/>
          <w:b w:val="0"/>
          <w:bCs w:val="0"/>
          <w:noProof/>
        </w:rPr>
        <w:t>Le public visé</w:t>
      </w:r>
      <w:r w:rsidRPr="00777001">
        <w:rPr>
          <w:rFonts w:ascii="Avenir Light" w:hAnsi="Avenir Light"/>
          <w:b w:val="0"/>
          <w:bCs w:val="0"/>
          <w:noProof/>
        </w:rPr>
        <w:tab/>
      </w:r>
      <w:r w:rsidRPr="00777001">
        <w:rPr>
          <w:rFonts w:ascii="Avenir Light" w:hAnsi="Avenir Light"/>
          <w:b w:val="0"/>
          <w:bCs w:val="0"/>
          <w:noProof/>
        </w:rPr>
        <w:fldChar w:fldCharType="begin"/>
      </w:r>
      <w:r w:rsidRPr="00777001">
        <w:rPr>
          <w:rFonts w:ascii="Avenir Light" w:hAnsi="Avenir Light"/>
          <w:b w:val="0"/>
          <w:bCs w:val="0"/>
          <w:noProof/>
        </w:rPr>
        <w:instrText xml:space="preserve"> PAGEREF _Toc477074882 \h </w:instrText>
      </w:r>
      <w:r w:rsidRPr="00777001">
        <w:rPr>
          <w:rFonts w:ascii="Avenir Light" w:hAnsi="Avenir Light"/>
          <w:b w:val="0"/>
          <w:bCs w:val="0"/>
          <w:noProof/>
        </w:rPr>
      </w:r>
      <w:r w:rsidRPr="00777001">
        <w:rPr>
          <w:rFonts w:ascii="Avenir Light" w:hAnsi="Avenir Light"/>
          <w:b w:val="0"/>
          <w:bCs w:val="0"/>
          <w:noProof/>
        </w:rPr>
        <w:fldChar w:fldCharType="separate"/>
      </w:r>
      <w:r w:rsidR="00D829B0">
        <w:rPr>
          <w:rFonts w:ascii="Avenir Light" w:hAnsi="Avenir Light"/>
          <w:b w:val="0"/>
          <w:bCs w:val="0"/>
          <w:noProof/>
        </w:rPr>
        <w:t>9</w:t>
      </w:r>
      <w:r w:rsidRPr="00777001">
        <w:rPr>
          <w:rFonts w:ascii="Avenir Light" w:hAnsi="Avenir Light"/>
          <w:b w:val="0"/>
          <w:bCs w:val="0"/>
          <w:noProof/>
        </w:rPr>
        <w:fldChar w:fldCharType="end"/>
      </w:r>
    </w:p>
    <w:p w14:paraId="3F9398CC" w14:textId="77777777" w:rsidR="00777001" w:rsidRPr="00777001" w:rsidRDefault="00777001">
      <w:pPr>
        <w:pStyle w:val="TM2"/>
        <w:tabs>
          <w:tab w:val="right" w:pos="9288"/>
        </w:tabs>
        <w:rPr>
          <w:rFonts w:ascii="Avenir Light" w:eastAsiaTheme="minorEastAsia" w:hAnsi="Avenir Light" w:cstheme="minorBidi"/>
          <w:b w:val="0"/>
          <w:bCs w:val="0"/>
          <w:smallCaps w:val="0"/>
          <w:noProof/>
          <w:color w:val="auto"/>
          <w:sz w:val="24"/>
          <w:szCs w:val="24"/>
        </w:rPr>
      </w:pPr>
      <w:r w:rsidRPr="00777001">
        <w:rPr>
          <w:rFonts w:ascii="Avenir Light" w:hAnsi="Avenir Light"/>
          <w:b w:val="0"/>
          <w:bCs w:val="0"/>
          <w:noProof/>
        </w:rPr>
        <w:t>Les objectifs de la formation</w:t>
      </w:r>
      <w:r w:rsidRPr="00777001">
        <w:rPr>
          <w:rFonts w:ascii="Avenir Light" w:hAnsi="Avenir Light"/>
          <w:b w:val="0"/>
          <w:bCs w:val="0"/>
          <w:noProof/>
        </w:rPr>
        <w:tab/>
      </w:r>
      <w:r w:rsidRPr="00777001">
        <w:rPr>
          <w:rFonts w:ascii="Avenir Light" w:hAnsi="Avenir Light"/>
          <w:b w:val="0"/>
          <w:bCs w:val="0"/>
          <w:noProof/>
        </w:rPr>
        <w:fldChar w:fldCharType="begin"/>
      </w:r>
      <w:r w:rsidRPr="00777001">
        <w:rPr>
          <w:rFonts w:ascii="Avenir Light" w:hAnsi="Avenir Light"/>
          <w:b w:val="0"/>
          <w:bCs w:val="0"/>
          <w:noProof/>
        </w:rPr>
        <w:instrText xml:space="preserve"> PAGEREF _Toc477074883 \h </w:instrText>
      </w:r>
      <w:r w:rsidRPr="00777001">
        <w:rPr>
          <w:rFonts w:ascii="Avenir Light" w:hAnsi="Avenir Light"/>
          <w:b w:val="0"/>
          <w:bCs w:val="0"/>
          <w:noProof/>
        </w:rPr>
      </w:r>
      <w:r w:rsidRPr="00777001">
        <w:rPr>
          <w:rFonts w:ascii="Avenir Light" w:hAnsi="Avenir Light"/>
          <w:b w:val="0"/>
          <w:bCs w:val="0"/>
          <w:noProof/>
        </w:rPr>
        <w:fldChar w:fldCharType="separate"/>
      </w:r>
      <w:r w:rsidR="00D829B0">
        <w:rPr>
          <w:rFonts w:ascii="Avenir Light" w:hAnsi="Avenir Light"/>
          <w:b w:val="0"/>
          <w:bCs w:val="0"/>
          <w:noProof/>
        </w:rPr>
        <w:t>10</w:t>
      </w:r>
      <w:r w:rsidRPr="00777001">
        <w:rPr>
          <w:rFonts w:ascii="Avenir Light" w:hAnsi="Avenir Light"/>
          <w:b w:val="0"/>
          <w:bCs w:val="0"/>
          <w:noProof/>
        </w:rPr>
        <w:fldChar w:fldCharType="end"/>
      </w:r>
    </w:p>
    <w:p w14:paraId="1C59A659" w14:textId="77777777" w:rsidR="00777001" w:rsidRPr="00777001" w:rsidRDefault="00777001">
      <w:pPr>
        <w:pStyle w:val="TM2"/>
        <w:tabs>
          <w:tab w:val="right" w:pos="9288"/>
        </w:tabs>
        <w:rPr>
          <w:rFonts w:ascii="Avenir Light" w:eastAsiaTheme="minorEastAsia" w:hAnsi="Avenir Light" w:cstheme="minorBidi"/>
          <w:b w:val="0"/>
          <w:bCs w:val="0"/>
          <w:smallCaps w:val="0"/>
          <w:noProof/>
          <w:color w:val="auto"/>
          <w:sz w:val="24"/>
          <w:szCs w:val="24"/>
        </w:rPr>
      </w:pPr>
      <w:r w:rsidRPr="00777001">
        <w:rPr>
          <w:rFonts w:ascii="Avenir Light" w:hAnsi="Avenir Light"/>
          <w:b w:val="0"/>
          <w:bCs w:val="0"/>
          <w:noProof/>
        </w:rPr>
        <w:t>La licence</w:t>
      </w:r>
      <w:r w:rsidRPr="00777001">
        <w:rPr>
          <w:rFonts w:ascii="Avenir Light" w:hAnsi="Avenir Light"/>
          <w:b w:val="0"/>
          <w:bCs w:val="0"/>
          <w:noProof/>
        </w:rPr>
        <w:tab/>
      </w:r>
      <w:r w:rsidRPr="00777001">
        <w:rPr>
          <w:rFonts w:ascii="Avenir Light" w:hAnsi="Avenir Light"/>
          <w:b w:val="0"/>
          <w:bCs w:val="0"/>
          <w:noProof/>
        </w:rPr>
        <w:fldChar w:fldCharType="begin"/>
      </w:r>
      <w:r w:rsidRPr="00777001">
        <w:rPr>
          <w:rFonts w:ascii="Avenir Light" w:hAnsi="Avenir Light"/>
          <w:b w:val="0"/>
          <w:bCs w:val="0"/>
          <w:noProof/>
        </w:rPr>
        <w:instrText xml:space="preserve"> PAGEREF _Toc477074884 \h </w:instrText>
      </w:r>
      <w:r w:rsidRPr="00777001">
        <w:rPr>
          <w:rFonts w:ascii="Avenir Light" w:hAnsi="Avenir Light"/>
          <w:b w:val="0"/>
          <w:bCs w:val="0"/>
          <w:noProof/>
        </w:rPr>
      </w:r>
      <w:r w:rsidRPr="00777001">
        <w:rPr>
          <w:rFonts w:ascii="Avenir Light" w:hAnsi="Avenir Light"/>
          <w:b w:val="0"/>
          <w:bCs w:val="0"/>
          <w:noProof/>
        </w:rPr>
        <w:fldChar w:fldCharType="separate"/>
      </w:r>
      <w:r w:rsidR="00D829B0">
        <w:rPr>
          <w:rFonts w:ascii="Avenir Light" w:hAnsi="Avenir Light"/>
          <w:b w:val="0"/>
          <w:bCs w:val="0"/>
          <w:noProof/>
        </w:rPr>
        <w:t>10</w:t>
      </w:r>
      <w:r w:rsidRPr="00777001">
        <w:rPr>
          <w:rFonts w:ascii="Avenir Light" w:hAnsi="Avenir Light"/>
          <w:b w:val="0"/>
          <w:bCs w:val="0"/>
          <w:noProof/>
        </w:rPr>
        <w:fldChar w:fldCharType="end"/>
      </w:r>
    </w:p>
    <w:p w14:paraId="364F6ED0" w14:textId="77777777" w:rsidR="00777001" w:rsidRPr="00777001" w:rsidRDefault="00777001">
      <w:pPr>
        <w:pStyle w:val="TM2"/>
        <w:tabs>
          <w:tab w:val="right" w:pos="9288"/>
        </w:tabs>
        <w:rPr>
          <w:rFonts w:ascii="Avenir Light" w:eastAsiaTheme="minorEastAsia" w:hAnsi="Avenir Light" w:cstheme="minorBidi"/>
          <w:b w:val="0"/>
          <w:bCs w:val="0"/>
          <w:smallCaps w:val="0"/>
          <w:noProof/>
          <w:color w:val="auto"/>
          <w:sz w:val="24"/>
          <w:szCs w:val="24"/>
        </w:rPr>
      </w:pPr>
      <w:r w:rsidRPr="00777001">
        <w:rPr>
          <w:rFonts w:ascii="Avenir Light" w:hAnsi="Avenir Light"/>
          <w:b w:val="0"/>
          <w:bCs w:val="0"/>
          <w:noProof/>
        </w:rPr>
        <w:t>Diplômes d’Établissement</w:t>
      </w:r>
      <w:r w:rsidRPr="00777001">
        <w:rPr>
          <w:rFonts w:ascii="Avenir Light" w:hAnsi="Avenir Light"/>
          <w:b w:val="0"/>
          <w:bCs w:val="0"/>
          <w:noProof/>
        </w:rPr>
        <w:tab/>
      </w:r>
      <w:r w:rsidRPr="00777001">
        <w:rPr>
          <w:rFonts w:ascii="Avenir Light" w:hAnsi="Avenir Light"/>
          <w:b w:val="0"/>
          <w:bCs w:val="0"/>
          <w:noProof/>
        </w:rPr>
        <w:fldChar w:fldCharType="begin"/>
      </w:r>
      <w:r w:rsidRPr="00777001">
        <w:rPr>
          <w:rFonts w:ascii="Avenir Light" w:hAnsi="Avenir Light"/>
          <w:b w:val="0"/>
          <w:bCs w:val="0"/>
          <w:noProof/>
        </w:rPr>
        <w:instrText xml:space="preserve"> PAGEREF _Toc477074885 \h </w:instrText>
      </w:r>
      <w:r w:rsidRPr="00777001">
        <w:rPr>
          <w:rFonts w:ascii="Avenir Light" w:hAnsi="Avenir Light"/>
          <w:b w:val="0"/>
          <w:bCs w:val="0"/>
          <w:noProof/>
        </w:rPr>
      </w:r>
      <w:r w:rsidRPr="00777001">
        <w:rPr>
          <w:rFonts w:ascii="Avenir Light" w:hAnsi="Avenir Light"/>
          <w:b w:val="0"/>
          <w:bCs w:val="0"/>
          <w:noProof/>
        </w:rPr>
        <w:fldChar w:fldCharType="separate"/>
      </w:r>
      <w:r w:rsidR="00D829B0">
        <w:rPr>
          <w:rFonts w:ascii="Avenir Light" w:hAnsi="Avenir Light"/>
          <w:b w:val="0"/>
          <w:bCs w:val="0"/>
          <w:noProof/>
        </w:rPr>
        <w:t>11</w:t>
      </w:r>
      <w:r w:rsidRPr="00777001">
        <w:rPr>
          <w:rFonts w:ascii="Avenir Light" w:hAnsi="Avenir Light"/>
          <w:b w:val="0"/>
          <w:bCs w:val="0"/>
          <w:noProof/>
        </w:rPr>
        <w:fldChar w:fldCharType="end"/>
      </w:r>
    </w:p>
    <w:p w14:paraId="205AEA2C" w14:textId="77777777" w:rsidR="00777001" w:rsidRPr="00777001" w:rsidRDefault="00777001">
      <w:pPr>
        <w:pStyle w:val="TM2"/>
        <w:tabs>
          <w:tab w:val="right" w:pos="9288"/>
        </w:tabs>
        <w:rPr>
          <w:rFonts w:ascii="Avenir Light" w:eastAsiaTheme="minorEastAsia" w:hAnsi="Avenir Light" w:cstheme="minorBidi"/>
          <w:b w:val="0"/>
          <w:bCs w:val="0"/>
          <w:smallCaps w:val="0"/>
          <w:noProof/>
          <w:color w:val="auto"/>
          <w:sz w:val="24"/>
          <w:szCs w:val="24"/>
        </w:rPr>
      </w:pPr>
      <w:r w:rsidRPr="00777001">
        <w:rPr>
          <w:rFonts w:ascii="Avenir Light" w:hAnsi="Avenir Light"/>
          <w:b w:val="0"/>
          <w:bCs w:val="0"/>
          <w:noProof/>
        </w:rPr>
        <w:t>Filières LMFA</w:t>
      </w:r>
      <w:r w:rsidRPr="00777001">
        <w:rPr>
          <w:rFonts w:ascii="Avenir Light" w:hAnsi="Avenir Light"/>
          <w:b w:val="0"/>
          <w:bCs w:val="0"/>
          <w:noProof/>
        </w:rPr>
        <w:tab/>
      </w:r>
      <w:r w:rsidRPr="00777001">
        <w:rPr>
          <w:rFonts w:ascii="Avenir Light" w:hAnsi="Avenir Light"/>
          <w:b w:val="0"/>
          <w:bCs w:val="0"/>
          <w:noProof/>
        </w:rPr>
        <w:fldChar w:fldCharType="begin"/>
      </w:r>
      <w:r w:rsidRPr="00777001">
        <w:rPr>
          <w:rFonts w:ascii="Avenir Light" w:hAnsi="Avenir Light"/>
          <w:b w:val="0"/>
          <w:bCs w:val="0"/>
          <w:noProof/>
        </w:rPr>
        <w:instrText xml:space="preserve"> PAGEREF _Toc477074886 \h </w:instrText>
      </w:r>
      <w:r w:rsidRPr="00777001">
        <w:rPr>
          <w:rFonts w:ascii="Avenir Light" w:hAnsi="Avenir Light"/>
          <w:b w:val="0"/>
          <w:bCs w:val="0"/>
          <w:noProof/>
        </w:rPr>
      </w:r>
      <w:r w:rsidRPr="00777001">
        <w:rPr>
          <w:rFonts w:ascii="Avenir Light" w:hAnsi="Avenir Light"/>
          <w:b w:val="0"/>
          <w:bCs w:val="0"/>
          <w:noProof/>
        </w:rPr>
        <w:fldChar w:fldCharType="separate"/>
      </w:r>
      <w:r w:rsidR="00D829B0">
        <w:rPr>
          <w:rFonts w:ascii="Avenir Light" w:hAnsi="Avenir Light"/>
          <w:b w:val="0"/>
          <w:bCs w:val="0"/>
          <w:noProof/>
        </w:rPr>
        <w:t>11</w:t>
      </w:r>
      <w:r w:rsidRPr="00777001">
        <w:rPr>
          <w:rFonts w:ascii="Avenir Light" w:hAnsi="Avenir Light"/>
          <w:b w:val="0"/>
          <w:bCs w:val="0"/>
          <w:noProof/>
        </w:rPr>
        <w:fldChar w:fldCharType="end"/>
      </w:r>
    </w:p>
    <w:p w14:paraId="5AD64DD5" w14:textId="77777777" w:rsidR="00777001" w:rsidRPr="0086196E" w:rsidRDefault="00777001">
      <w:pPr>
        <w:pStyle w:val="TM1"/>
        <w:tabs>
          <w:tab w:val="right" w:pos="9288"/>
        </w:tabs>
        <w:rPr>
          <w:rFonts w:ascii="Avenir Light" w:eastAsiaTheme="minorEastAsia" w:hAnsi="Avenir Light" w:cstheme="minorBidi"/>
          <w:b w:val="0"/>
          <w:bCs w:val="0"/>
          <w:caps w:val="0"/>
          <w:noProof/>
          <w:color w:val="auto"/>
          <w:sz w:val="24"/>
          <w:szCs w:val="24"/>
          <w:u w:val="none"/>
        </w:rPr>
      </w:pPr>
      <w:r w:rsidRPr="0086196E">
        <w:rPr>
          <w:rFonts w:ascii="Avenir Light" w:hAnsi="Avenir Light"/>
          <w:b w:val="0"/>
          <w:bCs w:val="0"/>
          <w:noProof/>
        </w:rPr>
        <w:t>Scolarité</w:t>
      </w:r>
      <w:r w:rsidRPr="0086196E">
        <w:rPr>
          <w:rFonts w:ascii="Avenir Light" w:hAnsi="Avenir Light"/>
          <w:b w:val="0"/>
          <w:bCs w:val="0"/>
          <w:noProof/>
        </w:rPr>
        <w:tab/>
      </w:r>
      <w:r w:rsidRPr="00777001">
        <w:rPr>
          <w:rFonts w:ascii="Avenir Light" w:hAnsi="Avenir Light"/>
          <w:b w:val="0"/>
          <w:bCs w:val="0"/>
          <w:noProof/>
        </w:rPr>
        <w:fldChar w:fldCharType="begin"/>
      </w:r>
      <w:r w:rsidRPr="0086196E">
        <w:rPr>
          <w:rFonts w:ascii="Avenir Light" w:hAnsi="Avenir Light"/>
          <w:b w:val="0"/>
          <w:bCs w:val="0"/>
          <w:noProof/>
        </w:rPr>
        <w:instrText xml:space="preserve"> PAGEREF _Toc477074887 \h </w:instrText>
      </w:r>
      <w:r w:rsidRPr="00777001">
        <w:rPr>
          <w:rFonts w:ascii="Avenir Light" w:hAnsi="Avenir Light"/>
          <w:b w:val="0"/>
          <w:bCs w:val="0"/>
          <w:noProof/>
        </w:rPr>
      </w:r>
      <w:r w:rsidRPr="00777001">
        <w:rPr>
          <w:rFonts w:ascii="Avenir Light" w:hAnsi="Avenir Light"/>
          <w:b w:val="0"/>
          <w:bCs w:val="0"/>
          <w:noProof/>
        </w:rPr>
        <w:fldChar w:fldCharType="separate"/>
      </w:r>
      <w:r w:rsidR="00D829B0">
        <w:rPr>
          <w:rFonts w:ascii="Avenir Light" w:hAnsi="Avenir Light"/>
          <w:b w:val="0"/>
          <w:bCs w:val="0"/>
          <w:noProof/>
        </w:rPr>
        <w:t>11</w:t>
      </w:r>
      <w:r w:rsidRPr="00777001">
        <w:rPr>
          <w:rFonts w:ascii="Avenir Light" w:hAnsi="Avenir Light"/>
          <w:b w:val="0"/>
          <w:bCs w:val="0"/>
          <w:noProof/>
        </w:rPr>
        <w:fldChar w:fldCharType="end"/>
      </w:r>
    </w:p>
    <w:p w14:paraId="6A74D8E4" w14:textId="5948199F" w:rsidR="00777001" w:rsidRPr="0086196E" w:rsidRDefault="00777001">
      <w:pPr>
        <w:pStyle w:val="TM1"/>
        <w:tabs>
          <w:tab w:val="left" w:pos="2574"/>
          <w:tab w:val="right" w:pos="9288"/>
        </w:tabs>
        <w:rPr>
          <w:rFonts w:ascii="Avenir Light" w:eastAsiaTheme="minorEastAsia" w:hAnsi="Avenir Light" w:cstheme="minorBidi"/>
          <w:b w:val="0"/>
          <w:bCs w:val="0"/>
          <w:caps w:val="0"/>
          <w:noProof/>
          <w:color w:val="auto"/>
          <w:sz w:val="24"/>
          <w:szCs w:val="24"/>
          <w:u w:val="none"/>
        </w:rPr>
      </w:pPr>
      <w:r w:rsidRPr="0086196E">
        <w:rPr>
          <w:rFonts w:ascii="Avenir Light" w:hAnsi="Avenir Light"/>
          <w:b w:val="0"/>
          <w:bCs w:val="0"/>
          <w:noProof/>
        </w:rPr>
        <w:t>1</w:t>
      </w:r>
      <w:r w:rsidRPr="0086196E">
        <w:rPr>
          <w:rFonts w:ascii="Avenir Light" w:hAnsi="Avenir Light"/>
          <w:b w:val="0"/>
          <w:bCs w:val="0"/>
          <w:noProof/>
          <w:vertAlign w:val="superscript"/>
        </w:rPr>
        <w:t>ère</w:t>
      </w:r>
      <w:r w:rsidRPr="0086196E">
        <w:rPr>
          <w:rFonts w:ascii="Avenir Light" w:hAnsi="Avenir Light"/>
          <w:b w:val="0"/>
          <w:bCs w:val="0"/>
          <w:noProof/>
        </w:rPr>
        <w:t xml:space="preserve"> année d’études, L1</w:t>
      </w:r>
      <w:r w:rsidRPr="0086196E">
        <w:rPr>
          <w:rFonts w:ascii="Avenir Light" w:eastAsiaTheme="minorEastAsia" w:hAnsi="Avenir Light" w:cstheme="minorBidi"/>
          <w:b w:val="0"/>
          <w:bCs w:val="0"/>
          <w:caps w:val="0"/>
          <w:noProof/>
          <w:color w:val="auto"/>
          <w:sz w:val="24"/>
          <w:szCs w:val="24"/>
          <w:u w:val="none"/>
        </w:rPr>
        <w:t xml:space="preserve">, </w:t>
      </w:r>
      <w:r w:rsidRPr="0086196E">
        <w:rPr>
          <w:rFonts w:ascii="Avenir Light" w:hAnsi="Avenir Light"/>
          <w:b w:val="0"/>
          <w:bCs w:val="0"/>
          <w:noProof/>
        </w:rPr>
        <w:t>semestre 1</w:t>
      </w:r>
      <w:r w:rsidRPr="0086196E">
        <w:rPr>
          <w:rFonts w:ascii="Avenir Light" w:hAnsi="Avenir Light"/>
          <w:b w:val="0"/>
          <w:bCs w:val="0"/>
          <w:noProof/>
        </w:rPr>
        <w:tab/>
      </w:r>
      <w:r w:rsidRPr="00777001">
        <w:rPr>
          <w:rFonts w:ascii="Avenir Light" w:hAnsi="Avenir Light"/>
          <w:b w:val="0"/>
          <w:bCs w:val="0"/>
          <w:noProof/>
        </w:rPr>
        <w:fldChar w:fldCharType="begin"/>
      </w:r>
      <w:r w:rsidRPr="0086196E">
        <w:rPr>
          <w:rFonts w:ascii="Avenir Light" w:hAnsi="Avenir Light"/>
          <w:b w:val="0"/>
          <w:bCs w:val="0"/>
          <w:noProof/>
        </w:rPr>
        <w:instrText xml:space="preserve"> PAGEREF _Toc477074888 \h </w:instrText>
      </w:r>
      <w:r w:rsidRPr="00777001">
        <w:rPr>
          <w:rFonts w:ascii="Avenir Light" w:hAnsi="Avenir Light"/>
          <w:b w:val="0"/>
          <w:bCs w:val="0"/>
          <w:noProof/>
        </w:rPr>
      </w:r>
      <w:r w:rsidRPr="00777001">
        <w:rPr>
          <w:rFonts w:ascii="Avenir Light" w:hAnsi="Avenir Light"/>
          <w:b w:val="0"/>
          <w:bCs w:val="0"/>
          <w:noProof/>
        </w:rPr>
        <w:fldChar w:fldCharType="separate"/>
      </w:r>
      <w:r w:rsidR="00D829B0">
        <w:rPr>
          <w:rFonts w:ascii="Avenir Light" w:hAnsi="Avenir Light"/>
          <w:b w:val="0"/>
          <w:bCs w:val="0"/>
          <w:noProof/>
        </w:rPr>
        <w:t>12</w:t>
      </w:r>
      <w:r w:rsidRPr="00777001">
        <w:rPr>
          <w:rFonts w:ascii="Avenir Light" w:hAnsi="Avenir Light"/>
          <w:b w:val="0"/>
          <w:bCs w:val="0"/>
          <w:noProof/>
        </w:rPr>
        <w:fldChar w:fldCharType="end"/>
      </w:r>
    </w:p>
    <w:p w14:paraId="1FB18DFA" w14:textId="77777777" w:rsidR="00777001" w:rsidRPr="00777001" w:rsidRDefault="00777001">
      <w:pPr>
        <w:pStyle w:val="TM2"/>
        <w:tabs>
          <w:tab w:val="right" w:pos="9288"/>
        </w:tabs>
        <w:rPr>
          <w:rFonts w:ascii="Avenir Light" w:eastAsiaTheme="minorEastAsia" w:hAnsi="Avenir Light" w:cstheme="minorBidi"/>
          <w:b w:val="0"/>
          <w:bCs w:val="0"/>
          <w:smallCaps w:val="0"/>
          <w:noProof/>
          <w:color w:val="auto"/>
          <w:sz w:val="24"/>
          <w:szCs w:val="24"/>
        </w:rPr>
      </w:pPr>
      <w:r w:rsidRPr="00777001">
        <w:rPr>
          <w:rFonts w:ascii="Avenir Light" w:hAnsi="Avenir Light"/>
          <w:b w:val="0"/>
          <w:bCs w:val="0"/>
          <w:noProof/>
        </w:rPr>
        <w:t>Enseignements obligatoires</w:t>
      </w:r>
      <w:r w:rsidRPr="00777001">
        <w:rPr>
          <w:rFonts w:ascii="Avenir Light" w:hAnsi="Avenir Light"/>
          <w:b w:val="0"/>
          <w:bCs w:val="0"/>
          <w:noProof/>
        </w:rPr>
        <w:tab/>
      </w:r>
      <w:r w:rsidRPr="00777001">
        <w:rPr>
          <w:rFonts w:ascii="Avenir Light" w:hAnsi="Avenir Light"/>
          <w:b w:val="0"/>
          <w:bCs w:val="0"/>
          <w:noProof/>
        </w:rPr>
        <w:fldChar w:fldCharType="begin"/>
      </w:r>
      <w:r w:rsidRPr="00777001">
        <w:rPr>
          <w:rFonts w:ascii="Avenir Light" w:hAnsi="Avenir Light"/>
          <w:b w:val="0"/>
          <w:bCs w:val="0"/>
          <w:noProof/>
        </w:rPr>
        <w:instrText xml:space="preserve"> PAGEREF _Toc477074889 \h </w:instrText>
      </w:r>
      <w:r w:rsidRPr="00777001">
        <w:rPr>
          <w:rFonts w:ascii="Avenir Light" w:hAnsi="Avenir Light"/>
          <w:b w:val="0"/>
          <w:bCs w:val="0"/>
          <w:noProof/>
        </w:rPr>
      </w:r>
      <w:r w:rsidRPr="00777001">
        <w:rPr>
          <w:rFonts w:ascii="Avenir Light" w:hAnsi="Avenir Light"/>
          <w:b w:val="0"/>
          <w:bCs w:val="0"/>
          <w:noProof/>
        </w:rPr>
        <w:fldChar w:fldCharType="separate"/>
      </w:r>
      <w:r w:rsidR="00D829B0">
        <w:rPr>
          <w:rFonts w:ascii="Avenir Light" w:hAnsi="Avenir Light"/>
          <w:b w:val="0"/>
          <w:bCs w:val="0"/>
          <w:noProof/>
        </w:rPr>
        <w:t>12</w:t>
      </w:r>
      <w:r w:rsidRPr="00777001">
        <w:rPr>
          <w:rFonts w:ascii="Avenir Light" w:hAnsi="Avenir Light"/>
          <w:b w:val="0"/>
          <w:bCs w:val="0"/>
          <w:noProof/>
        </w:rPr>
        <w:fldChar w:fldCharType="end"/>
      </w:r>
    </w:p>
    <w:p w14:paraId="79A07FEA" w14:textId="77777777" w:rsidR="00777001" w:rsidRPr="00777001" w:rsidRDefault="00777001">
      <w:pPr>
        <w:pStyle w:val="TM2"/>
        <w:tabs>
          <w:tab w:val="right" w:pos="9288"/>
        </w:tabs>
        <w:rPr>
          <w:rFonts w:ascii="Avenir Light" w:eastAsiaTheme="minorEastAsia" w:hAnsi="Avenir Light" w:cstheme="minorBidi"/>
          <w:b w:val="0"/>
          <w:bCs w:val="0"/>
          <w:smallCaps w:val="0"/>
          <w:noProof/>
          <w:color w:val="auto"/>
          <w:sz w:val="24"/>
          <w:szCs w:val="24"/>
        </w:rPr>
      </w:pPr>
      <w:r w:rsidRPr="00777001">
        <w:rPr>
          <w:rFonts w:ascii="Avenir Light" w:hAnsi="Avenir Light"/>
          <w:b w:val="0"/>
          <w:bCs w:val="0"/>
          <w:noProof/>
        </w:rPr>
        <w:t>Enseignements au choix</w:t>
      </w:r>
      <w:r w:rsidRPr="00777001">
        <w:rPr>
          <w:rFonts w:ascii="Avenir Light" w:hAnsi="Avenir Light"/>
          <w:b w:val="0"/>
          <w:bCs w:val="0"/>
          <w:noProof/>
        </w:rPr>
        <w:tab/>
      </w:r>
      <w:r w:rsidRPr="00777001">
        <w:rPr>
          <w:rFonts w:ascii="Avenir Light" w:hAnsi="Avenir Light"/>
          <w:b w:val="0"/>
          <w:bCs w:val="0"/>
          <w:noProof/>
        </w:rPr>
        <w:fldChar w:fldCharType="begin"/>
      </w:r>
      <w:r w:rsidRPr="00777001">
        <w:rPr>
          <w:rFonts w:ascii="Avenir Light" w:hAnsi="Avenir Light"/>
          <w:b w:val="0"/>
          <w:bCs w:val="0"/>
          <w:noProof/>
        </w:rPr>
        <w:instrText xml:space="preserve"> PAGEREF _Toc477074890 \h </w:instrText>
      </w:r>
      <w:r w:rsidRPr="00777001">
        <w:rPr>
          <w:rFonts w:ascii="Avenir Light" w:hAnsi="Avenir Light"/>
          <w:b w:val="0"/>
          <w:bCs w:val="0"/>
          <w:noProof/>
        </w:rPr>
      </w:r>
      <w:r w:rsidRPr="00777001">
        <w:rPr>
          <w:rFonts w:ascii="Avenir Light" w:hAnsi="Avenir Light"/>
          <w:b w:val="0"/>
          <w:bCs w:val="0"/>
          <w:noProof/>
        </w:rPr>
        <w:fldChar w:fldCharType="separate"/>
      </w:r>
      <w:r w:rsidR="00D829B0">
        <w:rPr>
          <w:rFonts w:ascii="Avenir Light" w:hAnsi="Avenir Light"/>
          <w:b w:val="0"/>
          <w:bCs w:val="0"/>
          <w:noProof/>
        </w:rPr>
        <w:t>12</w:t>
      </w:r>
      <w:r w:rsidRPr="00777001">
        <w:rPr>
          <w:rFonts w:ascii="Avenir Light" w:hAnsi="Avenir Light"/>
          <w:b w:val="0"/>
          <w:bCs w:val="0"/>
          <w:noProof/>
        </w:rPr>
        <w:fldChar w:fldCharType="end"/>
      </w:r>
    </w:p>
    <w:p w14:paraId="1D583AE2" w14:textId="0CDF0F9E" w:rsidR="00777001" w:rsidRPr="0086196E" w:rsidRDefault="00777001">
      <w:pPr>
        <w:pStyle w:val="TM1"/>
        <w:tabs>
          <w:tab w:val="left" w:pos="2624"/>
          <w:tab w:val="right" w:pos="9288"/>
        </w:tabs>
        <w:rPr>
          <w:rFonts w:ascii="Avenir Light" w:eastAsiaTheme="minorEastAsia" w:hAnsi="Avenir Light" w:cstheme="minorBidi"/>
          <w:b w:val="0"/>
          <w:bCs w:val="0"/>
          <w:caps w:val="0"/>
          <w:noProof/>
          <w:color w:val="auto"/>
          <w:sz w:val="24"/>
          <w:szCs w:val="24"/>
          <w:u w:val="none"/>
        </w:rPr>
      </w:pPr>
      <w:r w:rsidRPr="0086196E">
        <w:rPr>
          <w:rFonts w:ascii="Avenir Light" w:hAnsi="Avenir Light"/>
          <w:b w:val="0"/>
          <w:bCs w:val="0"/>
          <w:noProof/>
        </w:rPr>
        <w:t>1</w:t>
      </w:r>
      <w:r w:rsidRPr="0086196E">
        <w:rPr>
          <w:rFonts w:ascii="Avenir Light" w:hAnsi="Avenir Light"/>
          <w:b w:val="0"/>
          <w:bCs w:val="0"/>
          <w:noProof/>
          <w:vertAlign w:val="superscript"/>
        </w:rPr>
        <w:t>ère</w:t>
      </w:r>
      <w:r w:rsidRPr="0086196E">
        <w:rPr>
          <w:rFonts w:ascii="Avenir Light" w:hAnsi="Avenir Light"/>
          <w:b w:val="0"/>
          <w:bCs w:val="0"/>
          <w:noProof/>
        </w:rPr>
        <w:t xml:space="preserve"> année d’études, L1</w:t>
      </w:r>
      <w:r w:rsidRPr="0086196E">
        <w:rPr>
          <w:rFonts w:ascii="Avenir Light" w:eastAsiaTheme="minorEastAsia" w:hAnsi="Avenir Light" w:cstheme="minorBidi"/>
          <w:b w:val="0"/>
          <w:bCs w:val="0"/>
          <w:caps w:val="0"/>
          <w:noProof/>
          <w:color w:val="auto"/>
          <w:sz w:val="24"/>
          <w:szCs w:val="24"/>
          <w:u w:val="none"/>
        </w:rPr>
        <w:t xml:space="preserve">, </w:t>
      </w:r>
      <w:r w:rsidRPr="0086196E">
        <w:rPr>
          <w:rFonts w:ascii="Avenir Light" w:hAnsi="Avenir Light"/>
          <w:b w:val="0"/>
          <w:bCs w:val="0"/>
          <w:noProof/>
        </w:rPr>
        <w:t>semestre 2</w:t>
      </w:r>
      <w:r w:rsidRPr="0086196E">
        <w:rPr>
          <w:rFonts w:ascii="Avenir Light" w:hAnsi="Avenir Light"/>
          <w:b w:val="0"/>
          <w:bCs w:val="0"/>
          <w:noProof/>
        </w:rPr>
        <w:tab/>
      </w:r>
      <w:r w:rsidRPr="00777001">
        <w:rPr>
          <w:rFonts w:ascii="Avenir Light" w:hAnsi="Avenir Light"/>
          <w:b w:val="0"/>
          <w:bCs w:val="0"/>
          <w:noProof/>
        </w:rPr>
        <w:fldChar w:fldCharType="begin"/>
      </w:r>
      <w:r w:rsidRPr="0086196E">
        <w:rPr>
          <w:rFonts w:ascii="Avenir Light" w:hAnsi="Avenir Light"/>
          <w:b w:val="0"/>
          <w:bCs w:val="0"/>
          <w:noProof/>
        </w:rPr>
        <w:instrText xml:space="preserve"> PAGEREF _Toc477074891 \h </w:instrText>
      </w:r>
      <w:r w:rsidRPr="00777001">
        <w:rPr>
          <w:rFonts w:ascii="Avenir Light" w:hAnsi="Avenir Light"/>
          <w:b w:val="0"/>
          <w:bCs w:val="0"/>
          <w:noProof/>
        </w:rPr>
      </w:r>
      <w:r w:rsidRPr="00777001">
        <w:rPr>
          <w:rFonts w:ascii="Avenir Light" w:hAnsi="Avenir Light"/>
          <w:b w:val="0"/>
          <w:bCs w:val="0"/>
          <w:noProof/>
        </w:rPr>
        <w:fldChar w:fldCharType="separate"/>
      </w:r>
      <w:r w:rsidR="00D829B0">
        <w:rPr>
          <w:rFonts w:ascii="Avenir Light" w:hAnsi="Avenir Light"/>
          <w:b w:val="0"/>
          <w:bCs w:val="0"/>
          <w:noProof/>
        </w:rPr>
        <w:t>13</w:t>
      </w:r>
      <w:r w:rsidRPr="00777001">
        <w:rPr>
          <w:rFonts w:ascii="Avenir Light" w:hAnsi="Avenir Light"/>
          <w:b w:val="0"/>
          <w:bCs w:val="0"/>
          <w:noProof/>
        </w:rPr>
        <w:fldChar w:fldCharType="end"/>
      </w:r>
    </w:p>
    <w:p w14:paraId="5CD7A1C7" w14:textId="77777777" w:rsidR="00777001" w:rsidRPr="00777001" w:rsidRDefault="00777001">
      <w:pPr>
        <w:pStyle w:val="TM2"/>
        <w:tabs>
          <w:tab w:val="right" w:pos="9288"/>
        </w:tabs>
        <w:rPr>
          <w:rFonts w:ascii="Avenir Light" w:eastAsiaTheme="minorEastAsia" w:hAnsi="Avenir Light" w:cstheme="minorBidi"/>
          <w:b w:val="0"/>
          <w:bCs w:val="0"/>
          <w:smallCaps w:val="0"/>
          <w:noProof/>
          <w:color w:val="auto"/>
          <w:sz w:val="24"/>
          <w:szCs w:val="24"/>
        </w:rPr>
      </w:pPr>
      <w:r w:rsidRPr="00777001">
        <w:rPr>
          <w:rFonts w:ascii="Avenir Light" w:hAnsi="Avenir Light"/>
          <w:b w:val="0"/>
          <w:bCs w:val="0"/>
          <w:noProof/>
        </w:rPr>
        <w:lastRenderedPageBreak/>
        <w:t>Enseignements obligatoires</w:t>
      </w:r>
      <w:r w:rsidRPr="00777001">
        <w:rPr>
          <w:rFonts w:ascii="Avenir Light" w:hAnsi="Avenir Light"/>
          <w:b w:val="0"/>
          <w:bCs w:val="0"/>
          <w:noProof/>
        </w:rPr>
        <w:tab/>
      </w:r>
      <w:r w:rsidRPr="00777001">
        <w:rPr>
          <w:rFonts w:ascii="Avenir Light" w:hAnsi="Avenir Light"/>
          <w:b w:val="0"/>
          <w:bCs w:val="0"/>
          <w:noProof/>
        </w:rPr>
        <w:fldChar w:fldCharType="begin"/>
      </w:r>
      <w:r w:rsidRPr="00777001">
        <w:rPr>
          <w:rFonts w:ascii="Avenir Light" w:hAnsi="Avenir Light"/>
          <w:b w:val="0"/>
          <w:bCs w:val="0"/>
          <w:noProof/>
        </w:rPr>
        <w:instrText xml:space="preserve"> PAGEREF _Toc477074892 \h </w:instrText>
      </w:r>
      <w:r w:rsidRPr="00777001">
        <w:rPr>
          <w:rFonts w:ascii="Avenir Light" w:hAnsi="Avenir Light"/>
          <w:b w:val="0"/>
          <w:bCs w:val="0"/>
          <w:noProof/>
        </w:rPr>
      </w:r>
      <w:r w:rsidRPr="00777001">
        <w:rPr>
          <w:rFonts w:ascii="Avenir Light" w:hAnsi="Avenir Light"/>
          <w:b w:val="0"/>
          <w:bCs w:val="0"/>
          <w:noProof/>
        </w:rPr>
        <w:fldChar w:fldCharType="separate"/>
      </w:r>
      <w:r w:rsidR="00D829B0">
        <w:rPr>
          <w:rFonts w:ascii="Avenir Light" w:hAnsi="Avenir Light"/>
          <w:b w:val="0"/>
          <w:bCs w:val="0"/>
          <w:noProof/>
        </w:rPr>
        <w:t>13</w:t>
      </w:r>
      <w:r w:rsidRPr="00777001">
        <w:rPr>
          <w:rFonts w:ascii="Avenir Light" w:hAnsi="Avenir Light"/>
          <w:b w:val="0"/>
          <w:bCs w:val="0"/>
          <w:noProof/>
        </w:rPr>
        <w:fldChar w:fldCharType="end"/>
      </w:r>
    </w:p>
    <w:p w14:paraId="5766398A" w14:textId="77777777" w:rsidR="00777001" w:rsidRPr="00777001" w:rsidRDefault="00777001">
      <w:pPr>
        <w:pStyle w:val="TM2"/>
        <w:tabs>
          <w:tab w:val="right" w:pos="9288"/>
        </w:tabs>
        <w:rPr>
          <w:rFonts w:ascii="Avenir Light" w:eastAsiaTheme="minorEastAsia" w:hAnsi="Avenir Light" w:cstheme="minorBidi"/>
          <w:b w:val="0"/>
          <w:bCs w:val="0"/>
          <w:smallCaps w:val="0"/>
          <w:noProof/>
          <w:color w:val="auto"/>
          <w:sz w:val="24"/>
          <w:szCs w:val="24"/>
        </w:rPr>
      </w:pPr>
      <w:r w:rsidRPr="00777001">
        <w:rPr>
          <w:rFonts w:ascii="Avenir Light" w:hAnsi="Avenir Light"/>
          <w:b w:val="0"/>
          <w:bCs w:val="0"/>
          <w:noProof/>
        </w:rPr>
        <w:t>Enseignements au choix</w:t>
      </w:r>
      <w:r w:rsidRPr="00777001">
        <w:rPr>
          <w:rFonts w:ascii="Avenir Light" w:hAnsi="Avenir Light"/>
          <w:b w:val="0"/>
          <w:bCs w:val="0"/>
          <w:noProof/>
        </w:rPr>
        <w:tab/>
      </w:r>
      <w:r w:rsidRPr="00777001">
        <w:rPr>
          <w:rFonts w:ascii="Avenir Light" w:hAnsi="Avenir Light"/>
          <w:b w:val="0"/>
          <w:bCs w:val="0"/>
          <w:noProof/>
        </w:rPr>
        <w:fldChar w:fldCharType="begin"/>
      </w:r>
      <w:r w:rsidRPr="00777001">
        <w:rPr>
          <w:rFonts w:ascii="Avenir Light" w:hAnsi="Avenir Light"/>
          <w:b w:val="0"/>
          <w:bCs w:val="0"/>
          <w:noProof/>
        </w:rPr>
        <w:instrText xml:space="preserve"> PAGEREF _Toc477074893 \h </w:instrText>
      </w:r>
      <w:r w:rsidRPr="00777001">
        <w:rPr>
          <w:rFonts w:ascii="Avenir Light" w:hAnsi="Avenir Light"/>
          <w:b w:val="0"/>
          <w:bCs w:val="0"/>
          <w:noProof/>
        </w:rPr>
      </w:r>
      <w:r w:rsidRPr="00777001">
        <w:rPr>
          <w:rFonts w:ascii="Avenir Light" w:hAnsi="Avenir Light"/>
          <w:b w:val="0"/>
          <w:bCs w:val="0"/>
          <w:noProof/>
        </w:rPr>
        <w:fldChar w:fldCharType="separate"/>
      </w:r>
      <w:r w:rsidR="00D829B0">
        <w:rPr>
          <w:rFonts w:ascii="Avenir Light" w:hAnsi="Avenir Light"/>
          <w:b w:val="0"/>
          <w:bCs w:val="0"/>
          <w:noProof/>
        </w:rPr>
        <w:t>13</w:t>
      </w:r>
      <w:r w:rsidRPr="00777001">
        <w:rPr>
          <w:rFonts w:ascii="Avenir Light" w:hAnsi="Avenir Light"/>
          <w:b w:val="0"/>
          <w:bCs w:val="0"/>
          <w:noProof/>
        </w:rPr>
        <w:fldChar w:fldCharType="end"/>
      </w:r>
    </w:p>
    <w:p w14:paraId="07BA52B4" w14:textId="4015F36F" w:rsidR="00777001" w:rsidRPr="0086196E" w:rsidRDefault="00777001">
      <w:pPr>
        <w:pStyle w:val="TM1"/>
        <w:tabs>
          <w:tab w:val="left" w:pos="2667"/>
          <w:tab w:val="right" w:pos="9288"/>
        </w:tabs>
        <w:rPr>
          <w:rFonts w:ascii="Avenir Light" w:eastAsiaTheme="minorEastAsia" w:hAnsi="Avenir Light" w:cstheme="minorBidi"/>
          <w:b w:val="0"/>
          <w:bCs w:val="0"/>
          <w:caps w:val="0"/>
          <w:noProof/>
          <w:color w:val="auto"/>
          <w:sz w:val="24"/>
          <w:szCs w:val="24"/>
          <w:u w:val="none"/>
        </w:rPr>
      </w:pPr>
      <w:r w:rsidRPr="0086196E">
        <w:rPr>
          <w:rFonts w:ascii="Avenir Light" w:hAnsi="Avenir Light"/>
          <w:b w:val="0"/>
          <w:bCs w:val="0"/>
          <w:noProof/>
        </w:rPr>
        <w:t>2</w:t>
      </w:r>
      <w:r w:rsidRPr="0086196E">
        <w:rPr>
          <w:rFonts w:ascii="Avenir Light" w:hAnsi="Avenir Light"/>
          <w:b w:val="0"/>
          <w:bCs w:val="0"/>
          <w:noProof/>
          <w:vertAlign w:val="superscript"/>
        </w:rPr>
        <w:t>ème</w:t>
      </w:r>
      <w:r w:rsidRPr="0086196E">
        <w:rPr>
          <w:rFonts w:ascii="Avenir Light" w:hAnsi="Avenir Light"/>
          <w:b w:val="0"/>
          <w:bCs w:val="0"/>
          <w:noProof/>
        </w:rPr>
        <w:t xml:space="preserve"> année d’études,  L2 </w:t>
      </w:r>
      <w:r w:rsidRPr="0086196E">
        <w:rPr>
          <w:rFonts w:ascii="Avenir Light" w:eastAsiaTheme="minorEastAsia" w:hAnsi="Avenir Light" w:cstheme="minorBidi"/>
          <w:b w:val="0"/>
          <w:bCs w:val="0"/>
          <w:caps w:val="0"/>
          <w:noProof/>
          <w:color w:val="auto"/>
          <w:sz w:val="24"/>
          <w:szCs w:val="24"/>
          <w:u w:val="none"/>
        </w:rPr>
        <w:t>,</w:t>
      </w:r>
      <w:r w:rsidRPr="0086196E">
        <w:rPr>
          <w:rFonts w:ascii="Avenir Light" w:hAnsi="Avenir Light"/>
          <w:b w:val="0"/>
          <w:bCs w:val="0"/>
          <w:noProof/>
        </w:rPr>
        <w:t>semestre 3</w:t>
      </w:r>
      <w:r w:rsidRPr="0086196E">
        <w:rPr>
          <w:rFonts w:ascii="Avenir Light" w:hAnsi="Avenir Light"/>
          <w:b w:val="0"/>
          <w:bCs w:val="0"/>
          <w:noProof/>
        </w:rPr>
        <w:tab/>
      </w:r>
      <w:r w:rsidRPr="00777001">
        <w:rPr>
          <w:rFonts w:ascii="Avenir Light" w:hAnsi="Avenir Light"/>
          <w:b w:val="0"/>
          <w:bCs w:val="0"/>
          <w:noProof/>
        </w:rPr>
        <w:fldChar w:fldCharType="begin"/>
      </w:r>
      <w:r w:rsidRPr="0086196E">
        <w:rPr>
          <w:rFonts w:ascii="Avenir Light" w:hAnsi="Avenir Light"/>
          <w:b w:val="0"/>
          <w:bCs w:val="0"/>
          <w:noProof/>
        </w:rPr>
        <w:instrText xml:space="preserve"> PAGEREF _Toc477074894 \h </w:instrText>
      </w:r>
      <w:r w:rsidRPr="00777001">
        <w:rPr>
          <w:rFonts w:ascii="Avenir Light" w:hAnsi="Avenir Light"/>
          <w:b w:val="0"/>
          <w:bCs w:val="0"/>
          <w:noProof/>
        </w:rPr>
      </w:r>
      <w:r w:rsidRPr="00777001">
        <w:rPr>
          <w:rFonts w:ascii="Avenir Light" w:hAnsi="Avenir Light"/>
          <w:b w:val="0"/>
          <w:bCs w:val="0"/>
          <w:noProof/>
        </w:rPr>
        <w:fldChar w:fldCharType="separate"/>
      </w:r>
      <w:r w:rsidR="00D829B0">
        <w:rPr>
          <w:rFonts w:ascii="Avenir Light" w:hAnsi="Avenir Light"/>
          <w:b w:val="0"/>
          <w:bCs w:val="0"/>
          <w:noProof/>
        </w:rPr>
        <w:t>14</w:t>
      </w:r>
      <w:r w:rsidRPr="00777001">
        <w:rPr>
          <w:rFonts w:ascii="Avenir Light" w:hAnsi="Avenir Light"/>
          <w:b w:val="0"/>
          <w:bCs w:val="0"/>
          <w:noProof/>
        </w:rPr>
        <w:fldChar w:fldCharType="end"/>
      </w:r>
    </w:p>
    <w:p w14:paraId="120388A1" w14:textId="77777777" w:rsidR="00777001" w:rsidRPr="00777001" w:rsidRDefault="00777001">
      <w:pPr>
        <w:pStyle w:val="TM2"/>
        <w:tabs>
          <w:tab w:val="right" w:pos="9288"/>
        </w:tabs>
        <w:rPr>
          <w:rFonts w:ascii="Avenir Light" w:eastAsiaTheme="minorEastAsia" w:hAnsi="Avenir Light" w:cstheme="minorBidi"/>
          <w:b w:val="0"/>
          <w:bCs w:val="0"/>
          <w:smallCaps w:val="0"/>
          <w:noProof/>
          <w:color w:val="auto"/>
          <w:sz w:val="24"/>
          <w:szCs w:val="24"/>
        </w:rPr>
      </w:pPr>
      <w:r w:rsidRPr="00777001">
        <w:rPr>
          <w:rFonts w:ascii="Avenir Light" w:hAnsi="Avenir Light"/>
          <w:b w:val="0"/>
          <w:bCs w:val="0"/>
          <w:noProof/>
        </w:rPr>
        <w:t>Enseignements obligatoires</w:t>
      </w:r>
      <w:r w:rsidRPr="00777001">
        <w:rPr>
          <w:rFonts w:ascii="Avenir Light" w:hAnsi="Avenir Light"/>
          <w:b w:val="0"/>
          <w:bCs w:val="0"/>
          <w:noProof/>
        </w:rPr>
        <w:tab/>
      </w:r>
      <w:r w:rsidRPr="00777001">
        <w:rPr>
          <w:rFonts w:ascii="Avenir Light" w:hAnsi="Avenir Light"/>
          <w:b w:val="0"/>
          <w:bCs w:val="0"/>
          <w:noProof/>
        </w:rPr>
        <w:fldChar w:fldCharType="begin"/>
      </w:r>
      <w:r w:rsidRPr="00777001">
        <w:rPr>
          <w:rFonts w:ascii="Avenir Light" w:hAnsi="Avenir Light"/>
          <w:b w:val="0"/>
          <w:bCs w:val="0"/>
          <w:noProof/>
        </w:rPr>
        <w:instrText xml:space="preserve"> PAGEREF _Toc477074895 \h </w:instrText>
      </w:r>
      <w:r w:rsidRPr="00777001">
        <w:rPr>
          <w:rFonts w:ascii="Avenir Light" w:hAnsi="Avenir Light"/>
          <w:b w:val="0"/>
          <w:bCs w:val="0"/>
          <w:noProof/>
        </w:rPr>
      </w:r>
      <w:r w:rsidRPr="00777001">
        <w:rPr>
          <w:rFonts w:ascii="Avenir Light" w:hAnsi="Avenir Light"/>
          <w:b w:val="0"/>
          <w:bCs w:val="0"/>
          <w:noProof/>
        </w:rPr>
        <w:fldChar w:fldCharType="separate"/>
      </w:r>
      <w:r w:rsidR="00D829B0">
        <w:rPr>
          <w:rFonts w:ascii="Avenir Light" w:hAnsi="Avenir Light"/>
          <w:b w:val="0"/>
          <w:bCs w:val="0"/>
          <w:noProof/>
        </w:rPr>
        <w:t>14</w:t>
      </w:r>
      <w:r w:rsidRPr="00777001">
        <w:rPr>
          <w:rFonts w:ascii="Avenir Light" w:hAnsi="Avenir Light"/>
          <w:b w:val="0"/>
          <w:bCs w:val="0"/>
          <w:noProof/>
        </w:rPr>
        <w:fldChar w:fldCharType="end"/>
      </w:r>
    </w:p>
    <w:p w14:paraId="2C9D35AC" w14:textId="77777777" w:rsidR="00777001" w:rsidRPr="00777001" w:rsidRDefault="00777001">
      <w:pPr>
        <w:pStyle w:val="TM2"/>
        <w:tabs>
          <w:tab w:val="right" w:pos="9288"/>
        </w:tabs>
        <w:rPr>
          <w:rFonts w:ascii="Avenir Light" w:eastAsiaTheme="minorEastAsia" w:hAnsi="Avenir Light" w:cstheme="minorBidi"/>
          <w:b w:val="0"/>
          <w:bCs w:val="0"/>
          <w:smallCaps w:val="0"/>
          <w:noProof/>
          <w:color w:val="auto"/>
          <w:sz w:val="24"/>
          <w:szCs w:val="24"/>
        </w:rPr>
      </w:pPr>
      <w:r w:rsidRPr="00777001">
        <w:rPr>
          <w:rFonts w:ascii="Avenir Light" w:hAnsi="Avenir Light"/>
          <w:b w:val="0"/>
          <w:bCs w:val="0"/>
          <w:noProof/>
        </w:rPr>
        <w:t>Enseignements au choix</w:t>
      </w:r>
      <w:r w:rsidRPr="00777001">
        <w:rPr>
          <w:rFonts w:ascii="Avenir Light" w:hAnsi="Avenir Light"/>
          <w:b w:val="0"/>
          <w:bCs w:val="0"/>
          <w:noProof/>
        </w:rPr>
        <w:tab/>
      </w:r>
      <w:r w:rsidRPr="00777001">
        <w:rPr>
          <w:rFonts w:ascii="Avenir Light" w:hAnsi="Avenir Light"/>
          <w:b w:val="0"/>
          <w:bCs w:val="0"/>
          <w:noProof/>
        </w:rPr>
        <w:fldChar w:fldCharType="begin"/>
      </w:r>
      <w:r w:rsidRPr="00777001">
        <w:rPr>
          <w:rFonts w:ascii="Avenir Light" w:hAnsi="Avenir Light"/>
          <w:b w:val="0"/>
          <w:bCs w:val="0"/>
          <w:noProof/>
        </w:rPr>
        <w:instrText xml:space="preserve"> PAGEREF _Toc477074896 \h </w:instrText>
      </w:r>
      <w:r w:rsidRPr="00777001">
        <w:rPr>
          <w:rFonts w:ascii="Avenir Light" w:hAnsi="Avenir Light"/>
          <w:b w:val="0"/>
          <w:bCs w:val="0"/>
          <w:noProof/>
        </w:rPr>
      </w:r>
      <w:r w:rsidRPr="00777001">
        <w:rPr>
          <w:rFonts w:ascii="Avenir Light" w:hAnsi="Avenir Light"/>
          <w:b w:val="0"/>
          <w:bCs w:val="0"/>
          <w:noProof/>
        </w:rPr>
        <w:fldChar w:fldCharType="separate"/>
      </w:r>
      <w:r w:rsidR="00D829B0">
        <w:rPr>
          <w:rFonts w:ascii="Avenir Light" w:hAnsi="Avenir Light"/>
          <w:b w:val="0"/>
          <w:bCs w:val="0"/>
          <w:noProof/>
        </w:rPr>
        <w:t>14</w:t>
      </w:r>
      <w:r w:rsidRPr="00777001">
        <w:rPr>
          <w:rFonts w:ascii="Avenir Light" w:hAnsi="Avenir Light"/>
          <w:b w:val="0"/>
          <w:bCs w:val="0"/>
          <w:noProof/>
        </w:rPr>
        <w:fldChar w:fldCharType="end"/>
      </w:r>
    </w:p>
    <w:p w14:paraId="2620CF45" w14:textId="69BB83DD" w:rsidR="00777001" w:rsidRPr="0086196E" w:rsidRDefault="00777001">
      <w:pPr>
        <w:pStyle w:val="TM1"/>
        <w:tabs>
          <w:tab w:val="left" w:pos="2667"/>
          <w:tab w:val="right" w:pos="9288"/>
        </w:tabs>
        <w:rPr>
          <w:rFonts w:ascii="Avenir Light" w:eastAsiaTheme="minorEastAsia" w:hAnsi="Avenir Light" w:cstheme="minorBidi"/>
          <w:b w:val="0"/>
          <w:bCs w:val="0"/>
          <w:caps w:val="0"/>
          <w:noProof/>
          <w:color w:val="auto"/>
          <w:sz w:val="24"/>
          <w:szCs w:val="24"/>
          <w:u w:val="none"/>
        </w:rPr>
      </w:pPr>
      <w:r w:rsidRPr="0086196E">
        <w:rPr>
          <w:rFonts w:ascii="Avenir Light" w:hAnsi="Avenir Light"/>
          <w:b w:val="0"/>
          <w:bCs w:val="0"/>
          <w:noProof/>
        </w:rPr>
        <w:t>2</w:t>
      </w:r>
      <w:r w:rsidRPr="0086196E">
        <w:rPr>
          <w:rFonts w:ascii="Avenir Light" w:hAnsi="Avenir Light"/>
          <w:b w:val="0"/>
          <w:bCs w:val="0"/>
          <w:noProof/>
          <w:vertAlign w:val="superscript"/>
        </w:rPr>
        <w:t>ème</w:t>
      </w:r>
      <w:r w:rsidRPr="0086196E">
        <w:rPr>
          <w:rFonts w:ascii="Avenir Light" w:hAnsi="Avenir Light"/>
          <w:b w:val="0"/>
          <w:bCs w:val="0"/>
          <w:noProof/>
        </w:rPr>
        <w:t xml:space="preserve"> année d’études, L2</w:t>
      </w:r>
      <w:r w:rsidRPr="0086196E">
        <w:rPr>
          <w:rFonts w:ascii="Avenir Light" w:eastAsiaTheme="minorEastAsia" w:hAnsi="Avenir Light" w:cstheme="minorBidi"/>
          <w:b w:val="0"/>
          <w:bCs w:val="0"/>
          <w:caps w:val="0"/>
          <w:noProof/>
          <w:color w:val="auto"/>
          <w:sz w:val="24"/>
          <w:szCs w:val="24"/>
          <w:u w:val="none"/>
        </w:rPr>
        <w:t xml:space="preserve">, </w:t>
      </w:r>
      <w:r w:rsidRPr="0086196E">
        <w:rPr>
          <w:rFonts w:ascii="Avenir Light" w:hAnsi="Avenir Light"/>
          <w:b w:val="0"/>
          <w:bCs w:val="0"/>
          <w:noProof/>
        </w:rPr>
        <w:t>semestre 4</w:t>
      </w:r>
      <w:r w:rsidRPr="0086196E">
        <w:rPr>
          <w:rFonts w:ascii="Avenir Light" w:hAnsi="Avenir Light"/>
          <w:b w:val="0"/>
          <w:bCs w:val="0"/>
          <w:noProof/>
        </w:rPr>
        <w:tab/>
      </w:r>
      <w:r w:rsidRPr="00777001">
        <w:rPr>
          <w:rFonts w:ascii="Avenir Light" w:hAnsi="Avenir Light"/>
          <w:b w:val="0"/>
          <w:bCs w:val="0"/>
          <w:noProof/>
        </w:rPr>
        <w:fldChar w:fldCharType="begin"/>
      </w:r>
      <w:r w:rsidRPr="0086196E">
        <w:rPr>
          <w:rFonts w:ascii="Avenir Light" w:hAnsi="Avenir Light"/>
          <w:b w:val="0"/>
          <w:bCs w:val="0"/>
          <w:noProof/>
        </w:rPr>
        <w:instrText xml:space="preserve"> PAGEREF _Toc477074897 \h </w:instrText>
      </w:r>
      <w:r w:rsidRPr="00777001">
        <w:rPr>
          <w:rFonts w:ascii="Avenir Light" w:hAnsi="Avenir Light"/>
          <w:b w:val="0"/>
          <w:bCs w:val="0"/>
          <w:noProof/>
        </w:rPr>
      </w:r>
      <w:r w:rsidRPr="00777001">
        <w:rPr>
          <w:rFonts w:ascii="Avenir Light" w:hAnsi="Avenir Light"/>
          <w:b w:val="0"/>
          <w:bCs w:val="0"/>
          <w:noProof/>
        </w:rPr>
        <w:fldChar w:fldCharType="separate"/>
      </w:r>
      <w:r w:rsidR="00D829B0">
        <w:rPr>
          <w:rFonts w:ascii="Avenir Light" w:hAnsi="Avenir Light"/>
          <w:b w:val="0"/>
          <w:bCs w:val="0"/>
          <w:noProof/>
        </w:rPr>
        <w:t>15</w:t>
      </w:r>
      <w:r w:rsidRPr="00777001">
        <w:rPr>
          <w:rFonts w:ascii="Avenir Light" w:hAnsi="Avenir Light"/>
          <w:b w:val="0"/>
          <w:bCs w:val="0"/>
          <w:noProof/>
        </w:rPr>
        <w:fldChar w:fldCharType="end"/>
      </w:r>
    </w:p>
    <w:p w14:paraId="53BC3DFE" w14:textId="77777777" w:rsidR="00777001" w:rsidRPr="00777001" w:rsidRDefault="00777001">
      <w:pPr>
        <w:pStyle w:val="TM2"/>
        <w:tabs>
          <w:tab w:val="right" w:pos="9288"/>
        </w:tabs>
        <w:rPr>
          <w:rFonts w:ascii="Avenir Light" w:eastAsiaTheme="minorEastAsia" w:hAnsi="Avenir Light" w:cstheme="minorBidi"/>
          <w:b w:val="0"/>
          <w:bCs w:val="0"/>
          <w:smallCaps w:val="0"/>
          <w:noProof/>
          <w:color w:val="auto"/>
          <w:sz w:val="24"/>
          <w:szCs w:val="24"/>
        </w:rPr>
      </w:pPr>
      <w:r w:rsidRPr="00777001">
        <w:rPr>
          <w:rFonts w:ascii="Avenir Light" w:hAnsi="Avenir Light"/>
          <w:b w:val="0"/>
          <w:bCs w:val="0"/>
          <w:noProof/>
        </w:rPr>
        <w:t>Enseignements obligatoires</w:t>
      </w:r>
      <w:r w:rsidRPr="00777001">
        <w:rPr>
          <w:rFonts w:ascii="Avenir Light" w:hAnsi="Avenir Light"/>
          <w:b w:val="0"/>
          <w:bCs w:val="0"/>
          <w:noProof/>
        </w:rPr>
        <w:tab/>
      </w:r>
      <w:r w:rsidRPr="00777001">
        <w:rPr>
          <w:rFonts w:ascii="Avenir Light" w:hAnsi="Avenir Light"/>
          <w:b w:val="0"/>
          <w:bCs w:val="0"/>
          <w:noProof/>
        </w:rPr>
        <w:fldChar w:fldCharType="begin"/>
      </w:r>
      <w:r w:rsidRPr="00777001">
        <w:rPr>
          <w:rFonts w:ascii="Avenir Light" w:hAnsi="Avenir Light"/>
          <w:b w:val="0"/>
          <w:bCs w:val="0"/>
          <w:noProof/>
        </w:rPr>
        <w:instrText xml:space="preserve"> PAGEREF _Toc477074898 \h </w:instrText>
      </w:r>
      <w:r w:rsidRPr="00777001">
        <w:rPr>
          <w:rFonts w:ascii="Avenir Light" w:hAnsi="Avenir Light"/>
          <w:b w:val="0"/>
          <w:bCs w:val="0"/>
          <w:noProof/>
        </w:rPr>
      </w:r>
      <w:r w:rsidRPr="00777001">
        <w:rPr>
          <w:rFonts w:ascii="Avenir Light" w:hAnsi="Avenir Light"/>
          <w:b w:val="0"/>
          <w:bCs w:val="0"/>
          <w:noProof/>
        </w:rPr>
        <w:fldChar w:fldCharType="separate"/>
      </w:r>
      <w:r w:rsidR="00D829B0">
        <w:rPr>
          <w:rFonts w:ascii="Avenir Light" w:hAnsi="Avenir Light"/>
          <w:b w:val="0"/>
          <w:bCs w:val="0"/>
          <w:noProof/>
        </w:rPr>
        <w:t>15</w:t>
      </w:r>
      <w:r w:rsidRPr="00777001">
        <w:rPr>
          <w:rFonts w:ascii="Avenir Light" w:hAnsi="Avenir Light"/>
          <w:b w:val="0"/>
          <w:bCs w:val="0"/>
          <w:noProof/>
        </w:rPr>
        <w:fldChar w:fldCharType="end"/>
      </w:r>
    </w:p>
    <w:p w14:paraId="77A30E64" w14:textId="77777777" w:rsidR="00777001" w:rsidRPr="00777001" w:rsidRDefault="00777001">
      <w:pPr>
        <w:pStyle w:val="TM2"/>
        <w:tabs>
          <w:tab w:val="right" w:pos="9288"/>
        </w:tabs>
        <w:rPr>
          <w:rFonts w:ascii="Avenir Light" w:eastAsiaTheme="minorEastAsia" w:hAnsi="Avenir Light" w:cstheme="minorBidi"/>
          <w:b w:val="0"/>
          <w:bCs w:val="0"/>
          <w:smallCaps w:val="0"/>
          <w:noProof/>
          <w:color w:val="auto"/>
          <w:sz w:val="24"/>
          <w:szCs w:val="24"/>
        </w:rPr>
      </w:pPr>
      <w:r w:rsidRPr="00777001">
        <w:rPr>
          <w:rFonts w:ascii="Avenir Light" w:hAnsi="Avenir Light"/>
          <w:b w:val="0"/>
          <w:bCs w:val="0"/>
          <w:noProof/>
        </w:rPr>
        <w:t>Enseignement au choix</w:t>
      </w:r>
      <w:r w:rsidRPr="00777001">
        <w:rPr>
          <w:rFonts w:ascii="Avenir Light" w:hAnsi="Avenir Light"/>
          <w:b w:val="0"/>
          <w:bCs w:val="0"/>
          <w:noProof/>
        </w:rPr>
        <w:tab/>
      </w:r>
      <w:r w:rsidRPr="00777001">
        <w:rPr>
          <w:rFonts w:ascii="Avenir Light" w:hAnsi="Avenir Light"/>
          <w:b w:val="0"/>
          <w:bCs w:val="0"/>
          <w:noProof/>
        </w:rPr>
        <w:fldChar w:fldCharType="begin"/>
      </w:r>
      <w:r w:rsidRPr="00777001">
        <w:rPr>
          <w:rFonts w:ascii="Avenir Light" w:hAnsi="Avenir Light"/>
          <w:b w:val="0"/>
          <w:bCs w:val="0"/>
          <w:noProof/>
        </w:rPr>
        <w:instrText xml:space="preserve"> PAGEREF _Toc477074899 \h </w:instrText>
      </w:r>
      <w:r w:rsidRPr="00777001">
        <w:rPr>
          <w:rFonts w:ascii="Avenir Light" w:hAnsi="Avenir Light"/>
          <w:b w:val="0"/>
          <w:bCs w:val="0"/>
          <w:noProof/>
        </w:rPr>
      </w:r>
      <w:r w:rsidRPr="00777001">
        <w:rPr>
          <w:rFonts w:ascii="Avenir Light" w:hAnsi="Avenir Light"/>
          <w:b w:val="0"/>
          <w:bCs w:val="0"/>
          <w:noProof/>
        </w:rPr>
        <w:fldChar w:fldCharType="separate"/>
      </w:r>
      <w:r w:rsidR="00D829B0">
        <w:rPr>
          <w:rFonts w:ascii="Avenir Light" w:hAnsi="Avenir Light"/>
          <w:b w:val="0"/>
          <w:bCs w:val="0"/>
          <w:noProof/>
        </w:rPr>
        <w:t>15</w:t>
      </w:r>
      <w:r w:rsidRPr="00777001">
        <w:rPr>
          <w:rFonts w:ascii="Avenir Light" w:hAnsi="Avenir Light"/>
          <w:b w:val="0"/>
          <w:bCs w:val="0"/>
          <w:noProof/>
        </w:rPr>
        <w:fldChar w:fldCharType="end"/>
      </w:r>
    </w:p>
    <w:p w14:paraId="456BF95B" w14:textId="03091C50" w:rsidR="00777001" w:rsidRPr="0086196E" w:rsidRDefault="00777001">
      <w:pPr>
        <w:pStyle w:val="TM1"/>
        <w:tabs>
          <w:tab w:val="left" w:pos="2667"/>
          <w:tab w:val="right" w:pos="9288"/>
        </w:tabs>
        <w:rPr>
          <w:rFonts w:ascii="Avenir Light" w:eastAsiaTheme="minorEastAsia" w:hAnsi="Avenir Light" w:cstheme="minorBidi"/>
          <w:b w:val="0"/>
          <w:bCs w:val="0"/>
          <w:caps w:val="0"/>
          <w:noProof/>
          <w:color w:val="auto"/>
          <w:sz w:val="24"/>
          <w:szCs w:val="24"/>
          <w:u w:val="none"/>
        </w:rPr>
      </w:pPr>
      <w:r w:rsidRPr="0086196E">
        <w:rPr>
          <w:rFonts w:ascii="Avenir Light" w:hAnsi="Avenir Light"/>
          <w:b w:val="0"/>
          <w:bCs w:val="0"/>
          <w:noProof/>
        </w:rPr>
        <w:t>3</w:t>
      </w:r>
      <w:r w:rsidRPr="0086196E">
        <w:rPr>
          <w:rFonts w:ascii="Avenir Light" w:hAnsi="Avenir Light"/>
          <w:b w:val="0"/>
          <w:bCs w:val="0"/>
          <w:noProof/>
          <w:vertAlign w:val="superscript"/>
        </w:rPr>
        <w:t>ème</w:t>
      </w:r>
      <w:r w:rsidRPr="0086196E">
        <w:rPr>
          <w:rFonts w:ascii="Avenir Light" w:hAnsi="Avenir Light"/>
          <w:b w:val="0"/>
          <w:bCs w:val="0"/>
          <w:noProof/>
        </w:rPr>
        <w:t xml:space="preserve"> année d’études, L3</w:t>
      </w:r>
      <w:r w:rsidRPr="0086196E">
        <w:rPr>
          <w:rFonts w:ascii="Avenir Light" w:eastAsiaTheme="minorEastAsia" w:hAnsi="Avenir Light" w:cstheme="minorBidi"/>
          <w:b w:val="0"/>
          <w:bCs w:val="0"/>
          <w:caps w:val="0"/>
          <w:noProof/>
          <w:color w:val="auto"/>
          <w:sz w:val="24"/>
          <w:szCs w:val="24"/>
          <w:u w:val="none"/>
        </w:rPr>
        <w:t xml:space="preserve">, </w:t>
      </w:r>
      <w:r w:rsidRPr="0086196E">
        <w:rPr>
          <w:rFonts w:ascii="Avenir Light" w:hAnsi="Avenir Light"/>
          <w:b w:val="0"/>
          <w:bCs w:val="0"/>
          <w:noProof/>
        </w:rPr>
        <w:t>semestre 5</w:t>
      </w:r>
      <w:r w:rsidRPr="0086196E">
        <w:rPr>
          <w:rFonts w:ascii="Avenir Light" w:hAnsi="Avenir Light"/>
          <w:b w:val="0"/>
          <w:bCs w:val="0"/>
          <w:noProof/>
        </w:rPr>
        <w:tab/>
      </w:r>
      <w:r w:rsidRPr="00777001">
        <w:rPr>
          <w:rFonts w:ascii="Avenir Light" w:hAnsi="Avenir Light"/>
          <w:b w:val="0"/>
          <w:bCs w:val="0"/>
          <w:noProof/>
        </w:rPr>
        <w:fldChar w:fldCharType="begin"/>
      </w:r>
      <w:r w:rsidRPr="0086196E">
        <w:rPr>
          <w:rFonts w:ascii="Avenir Light" w:hAnsi="Avenir Light"/>
          <w:b w:val="0"/>
          <w:bCs w:val="0"/>
          <w:noProof/>
        </w:rPr>
        <w:instrText xml:space="preserve"> PAGEREF _Toc477074900 \h </w:instrText>
      </w:r>
      <w:r w:rsidRPr="00777001">
        <w:rPr>
          <w:rFonts w:ascii="Avenir Light" w:hAnsi="Avenir Light"/>
          <w:b w:val="0"/>
          <w:bCs w:val="0"/>
          <w:noProof/>
        </w:rPr>
      </w:r>
      <w:r w:rsidRPr="00777001">
        <w:rPr>
          <w:rFonts w:ascii="Avenir Light" w:hAnsi="Avenir Light"/>
          <w:b w:val="0"/>
          <w:bCs w:val="0"/>
          <w:noProof/>
        </w:rPr>
        <w:fldChar w:fldCharType="separate"/>
      </w:r>
      <w:r w:rsidR="00D829B0">
        <w:rPr>
          <w:rFonts w:ascii="Avenir Light" w:hAnsi="Avenir Light"/>
          <w:b w:val="0"/>
          <w:bCs w:val="0"/>
          <w:noProof/>
        </w:rPr>
        <w:t>16</w:t>
      </w:r>
      <w:r w:rsidRPr="00777001">
        <w:rPr>
          <w:rFonts w:ascii="Avenir Light" w:hAnsi="Avenir Light"/>
          <w:b w:val="0"/>
          <w:bCs w:val="0"/>
          <w:noProof/>
        </w:rPr>
        <w:fldChar w:fldCharType="end"/>
      </w:r>
    </w:p>
    <w:p w14:paraId="5A49E89B" w14:textId="77777777" w:rsidR="00777001" w:rsidRPr="00777001" w:rsidRDefault="00777001">
      <w:pPr>
        <w:pStyle w:val="TM2"/>
        <w:tabs>
          <w:tab w:val="right" w:pos="9288"/>
        </w:tabs>
        <w:rPr>
          <w:rFonts w:ascii="Avenir Light" w:eastAsiaTheme="minorEastAsia" w:hAnsi="Avenir Light" w:cstheme="minorBidi"/>
          <w:b w:val="0"/>
          <w:bCs w:val="0"/>
          <w:smallCaps w:val="0"/>
          <w:noProof/>
          <w:color w:val="auto"/>
          <w:sz w:val="24"/>
          <w:szCs w:val="24"/>
        </w:rPr>
      </w:pPr>
      <w:r w:rsidRPr="00777001">
        <w:rPr>
          <w:rFonts w:ascii="Avenir Light" w:hAnsi="Avenir Light"/>
          <w:b w:val="0"/>
          <w:bCs w:val="0"/>
          <w:noProof/>
        </w:rPr>
        <w:t>Enseignements obligatoires</w:t>
      </w:r>
      <w:r w:rsidRPr="00777001">
        <w:rPr>
          <w:rFonts w:ascii="Avenir Light" w:hAnsi="Avenir Light"/>
          <w:b w:val="0"/>
          <w:bCs w:val="0"/>
          <w:noProof/>
        </w:rPr>
        <w:tab/>
      </w:r>
      <w:r w:rsidRPr="00777001">
        <w:rPr>
          <w:rFonts w:ascii="Avenir Light" w:hAnsi="Avenir Light"/>
          <w:b w:val="0"/>
          <w:bCs w:val="0"/>
          <w:noProof/>
        </w:rPr>
        <w:fldChar w:fldCharType="begin"/>
      </w:r>
      <w:r w:rsidRPr="00777001">
        <w:rPr>
          <w:rFonts w:ascii="Avenir Light" w:hAnsi="Avenir Light"/>
          <w:b w:val="0"/>
          <w:bCs w:val="0"/>
          <w:noProof/>
        </w:rPr>
        <w:instrText xml:space="preserve"> PAGEREF _Toc477074901 \h </w:instrText>
      </w:r>
      <w:r w:rsidRPr="00777001">
        <w:rPr>
          <w:rFonts w:ascii="Avenir Light" w:hAnsi="Avenir Light"/>
          <w:b w:val="0"/>
          <w:bCs w:val="0"/>
          <w:noProof/>
        </w:rPr>
      </w:r>
      <w:r w:rsidRPr="00777001">
        <w:rPr>
          <w:rFonts w:ascii="Avenir Light" w:hAnsi="Avenir Light"/>
          <w:b w:val="0"/>
          <w:bCs w:val="0"/>
          <w:noProof/>
        </w:rPr>
        <w:fldChar w:fldCharType="separate"/>
      </w:r>
      <w:r w:rsidR="00D829B0">
        <w:rPr>
          <w:rFonts w:ascii="Avenir Light" w:hAnsi="Avenir Light"/>
          <w:b w:val="0"/>
          <w:bCs w:val="0"/>
          <w:noProof/>
        </w:rPr>
        <w:t>16</w:t>
      </w:r>
      <w:r w:rsidRPr="00777001">
        <w:rPr>
          <w:rFonts w:ascii="Avenir Light" w:hAnsi="Avenir Light"/>
          <w:b w:val="0"/>
          <w:bCs w:val="0"/>
          <w:noProof/>
        </w:rPr>
        <w:fldChar w:fldCharType="end"/>
      </w:r>
    </w:p>
    <w:p w14:paraId="606D6643" w14:textId="77777777" w:rsidR="00777001" w:rsidRPr="00777001" w:rsidRDefault="00777001">
      <w:pPr>
        <w:pStyle w:val="TM2"/>
        <w:tabs>
          <w:tab w:val="right" w:pos="9288"/>
        </w:tabs>
        <w:rPr>
          <w:rFonts w:ascii="Avenir Light" w:eastAsiaTheme="minorEastAsia" w:hAnsi="Avenir Light" w:cstheme="minorBidi"/>
          <w:b w:val="0"/>
          <w:bCs w:val="0"/>
          <w:smallCaps w:val="0"/>
          <w:noProof/>
          <w:color w:val="auto"/>
          <w:sz w:val="24"/>
          <w:szCs w:val="24"/>
        </w:rPr>
      </w:pPr>
      <w:r w:rsidRPr="00777001">
        <w:rPr>
          <w:rFonts w:ascii="Avenir Light" w:hAnsi="Avenir Light"/>
          <w:b w:val="0"/>
          <w:bCs w:val="0"/>
          <w:noProof/>
        </w:rPr>
        <w:t>Enseignement au choix</w:t>
      </w:r>
      <w:r w:rsidRPr="00777001">
        <w:rPr>
          <w:rFonts w:ascii="Avenir Light" w:hAnsi="Avenir Light"/>
          <w:b w:val="0"/>
          <w:bCs w:val="0"/>
          <w:noProof/>
        </w:rPr>
        <w:tab/>
      </w:r>
      <w:r w:rsidRPr="00777001">
        <w:rPr>
          <w:rFonts w:ascii="Avenir Light" w:hAnsi="Avenir Light"/>
          <w:b w:val="0"/>
          <w:bCs w:val="0"/>
          <w:noProof/>
        </w:rPr>
        <w:fldChar w:fldCharType="begin"/>
      </w:r>
      <w:r w:rsidRPr="00777001">
        <w:rPr>
          <w:rFonts w:ascii="Avenir Light" w:hAnsi="Avenir Light"/>
          <w:b w:val="0"/>
          <w:bCs w:val="0"/>
          <w:noProof/>
        </w:rPr>
        <w:instrText xml:space="preserve"> PAGEREF _Toc477074902 \h </w:instrText>
      </w:r>
      <w:r w:rsidRPr="00777001">
        <w:rPr>
          <w:rFonts w:ascii="Avenir Light" w:hAnsi="Avenir Light"/>
          <w:b w:val="0"/>
          <w:bCs w:val="0"/>
          <w:noProof/>
        </w:rPr>
      </w:r>
      <w:r w:rsidRPr="00777001">
        <w:rPr>
          <w:rFonts w:ascii="Avenir Light" w:hAnsi="Avenir Light"/>
          <w:b w:val="0"/>
          <w:bCs w:val="0"/>
          <w:noProof/>
        </w:rPr>
        <w:fldChar w:fldCharType="separate"/>
      </w:r>
      <w:r w:rsidR="00D829B0">
        <w:rPr>
          <w:rFonts w:ascii="Avenir Light" w:hAnsi="Avenir Light"/>
          <w:b w:val="0"/>
          <w:bCs w:val="0"/>
          <w:noProof/>
        </w:rPr>
        <w:t>16</w:t>
      </w:r>
      <w:r w:rsidRPr="00777001">
        <w:rPr>
          <w:rFonts w:ascii="Avenir Light" w:hAnsi="Avenir Light"/>
          <w:b w:val="0"/>
          <w:bCs w:val="0"/>
          <w:noProof/>
        </w:rPr>
        <w:fldChar w:fldCharType="end"/>
      </w:r>
    </w:p>
    <w:p w14:paraId="5FF8FE04" w14:textId="245FBCF9" w:rsidR="00777001" w:rsidRPr="0086196E" w:rsidRDefault="00777001">
      <w:pPr>
        <w:pStyle w:val="TM1"/>
        <w:tabs>
          <w:tab w:val="left" w:pos="2667"/>
          <w:tab w:val="right" w:pos="9288"/>
        </w:tabs>
        <w:rPr>
          <w:rFonts w:ascii="Avenir Light" w:eastAsiaTheme="minorEastAsia" w:hAnsi="Avenir Light" w:cstheme="minorBidi"/>
          <w:b w:val="0"/>
          <w:bCs w:val="0"/>
          <w:caps w:val="0"/>
          <w:noProof/>
          <w:color w:val="auto"/>
          <w:sz w:val="24"/>
          <w:szCs w:val="24"/>
          <w:u w:val="none"/>
        </w:rPr>
      </w:pPr>
      <w:r w:rsidRPr="0086196E">
        <w:rPr>
          <w:rFonts w:ascii="Avenir Light" w:hAnsi="Avenir Light"/>
          <w:b w:val="0"/>
          <w:bCs w:val="0"/>
          <w:noProof/>
        </w:rPr>
        <w:t>3</w:t>
      </w:r>
      <w:r w:rsidRPr="0086196E">
        <w:rPr>
          <w:rFonts w:ascii="Avenir Light" w:hAnsi="Avenir Light"/>
          <w:b w:val="0"/>
          <w:bCs w:val="0"/>
          <w:noProof/>
          <w:vertAlign w:val="superscript"/>
        </w:rPr>
        <w:t>ème</w:t>
      </w:r>
      <w:r w:rsidRPr="0086196E">
        <w:rPr>
          <w:rFonts w:ascii="Avenir Light" w:hAnsi="Avenir Light"/>
          <w:b w:val="0"/>
          <w:bCs w:val="0"/>
          <w:noProof/>
        </w:rPr>
        <w:t xml:space="preserve"> année d’études, L3</w:t>
      </w:r>
      <w:r w:rsidRPr="0086196E">
        <w:rPr>
          <w:rFonts w:ascii="Avenir Light" w:eastAsiaTheme="minorEastAsia" w:hAnsi="Avenir Light" w:cstheme="minorBidi"/>
          <w:b w:val="0"/>
          <w:bCs w:val="0"/>
          <w:caps w:val="0"/>
          <w:noProof/>
          <w:color w:val="auto"/>
          <w:sz w:val="24"/>
          <w:szCs w:val="24"/>
          <w:u w:val="none"/>
        </w:rPr>
        <w:t xml:space="preserve">, </w:t>
      </w:r>
      <w:r w:rsidRPr="0086196E">
        <w:rPr>
          <w:rFonts w:ascii="Avenir Light" w:hAnsi="Avenir Light"/>
          <w:b w:val="0"/>
          <w:bCs w:val="0"/>
          <w:noProof/>
        </w:rPr>
        <w:t>semestre 6</w:t>
      </w:r>
      <w:r w:rsidRPr="0086196E">
        <w:rPr>
          <w:rFonts w:ascii="Avenir Light" w:hAnsi="Avenir Light"/>
          <w:b w:val="0"/>
          <w:bCs w:val="0"/>
          <w:noProof/>
        </w:rPr>
        <w:tab/>
      </w:r>
      <w:r w:rsidRPr="00777001">
        <w:rPr>
          <w:rFonts w:ascii="Avenir Light" w:hAnsi="Avenir Light"/>
          <w:b w:val="0"/>
          <w:bCs w:val="0"/>
          <w:noProof/>
        </w:rPr>
        <w:fldChar w:fldCharType="begin"/>
      </w:r>
      <w:r w:rsidRPr="0086196E">
        <w:rPr>
          <w:rFonts w:ascii="Avenir Light" w:hAnsi="Avenir Light"/>
          <w:b w:val="0"/>
          <w:bCs w:val="0"/>
          <w:noProof/>
        </w:rPr>
        <w:instrText xml:space="preserve"> PAGEREF _Toc477074903 \h </w:instrText>
      </w:r>
      <w:r w:rsidRPr="00777001">
        <w:rPr>
          <w:rFonts w:ascii="Avenir Light" w:hAnsi="Avenir Light"/>
          <w:b w:val="0"/>
          <w:bCs w:val="0"/>
          <w:noProof/>
        </w:rPr>
      </w:r>
      <w:r w:rsidRPr="00777001">
        <w:rPr>
          <w:rFonts w:ascii="Avenir Light" w:hAnsi="Avenir Light"/>
          <w:b w:val="0"/>
          <w:bCs w:val="0"/>
          <w:noProof/>
        </w:rPr>
        <w:fldChar w:fldCharType="separate"/>
      </w:r>
      <w:r w:rsidR="00D829B0">
        <w:rPr>
          <w:rFonts w:ascii="Avenir Light" w:hAnsi="Avenir Light"/>
          <w:b w:val="0"/>
          <w:bCs w:val="0"/>
          <w:noProof/>
        </w:rPr>
        <w:t>17</w:t>
      </w:r>
      <w:r w:rsidRPr="00777001">
        <w:rPr>
          <w:rFonts w:ascii="Avenir Light" w:hAnsi="Avenir Light"/>
          <w:b w:val="0"/>
          <w:bCs w:val="0"/>
          <w:noProof/>
        </w:rPr>
        <w:fldChar w:fldCharType="end"/>
      </w:r>
    </w:p>
    <w:p w14:paraId="6E35CBF2" w14:textId="77777777" w:rsidR="00777001" w:rsidRPr="00777001" w:rsidRDefault="00777001">
      <w:pPr>
        <w:pStyle w:val="TM2"/>
        <w:tabs>
          <w:tab w:val="right" w:pos="9288"/>
        </w:tabs>
        <w:rPr>
          <w:rFonts w:ascii="Avenir Light" w:eastAsiaTheme="minorEastAsia" w:hAnsi="Avenir Light" w:cstheme="minorBidi"/>
          <w:b w:val="0"/>
          <w:bCs w:val="0"/>
          <w:smallCaps w:val="0"/>
          <w:noProof/>
          <w:color w:val="auto"/>
          <w:sz w:val="24"/>
          <w:szCs w:val="24"/>
        </w:rPr>
      </w:pPr>
      <w:r w:rsidRPr="00777001">
        <w:rPr>
          <w:rFonts w:ascii="Avenir Light" w:hAnsi="Avenir Light"/>
          <w:b w:val="0"/>
          <w:bCs w:val="0"/>
          <w:noProof/>
        </w:rPr>
        <w:t>Enseignements obligatoires</w:t>
      </w:r>
      <w:r w:rsidRPr="00777001">
        <w:rPr>
          <w:rFonts w:ascii="Avenir Light" w:hAnsi="Avenir Light"/>
          <w:b w:val="0"/>
          <w:bCs w:val="0"/>
          <w:noProof/>
        </w:rPr>
        <w:tab/>
      </w:r>
      <w:r w:rsidRPr="00777001">
        <w:rPr>
          <w:rFonts w:ascii="Avenir Light" w:hAnsi="Avenir Light"/>
          <w:b w:val="0"/>
          <w:bCs w:val="0"/>
          <w:noProof/>
        </w:rPr>
        <w:fldChar w:fldCharType="begin"/>
      </w:r>
      <w:r w:rsidRPr="00777001">
        <w:rPr>
          <w:rFonts w:ascii="Avenir Light" w:hAnsi="Avenir Light"/>
          <w:b w:val="0"/>
          <w:bCs w:val="0"/>
          <w:noProof/>
        </w:rPr>
        <w:instrText xml:space="preserve"> PAGEREF _Toc477074904 \h </w:instrText>
      </w:r>
      <w:r w:rsidRPr="00777001">
        <w:rPr>
          <w:rFonts w:ascii="Avenir Light" w:hAnsi="Avenir Light"/>
          <w:b w:val="0"/>
          <w:bCs w:val="0"/>
          <w:noProof/>
        </w:rPr>
      </w:r>
      <w:r w:rsidRPr="00777001">
        <w:rPr>
          <w:rFonts w:ascii="Avenir Light" w:hAnsi="Avenir Light"/>
          <w:b w:val="0"/>
          <w:bCs w:val="0"/>
          <w:noProof/>
        </w:rPr>
        <w:fldChar w:fldCharType="separate"/>
      </w:r>
      <w:r w:rsidR="00D829B0">
        <w:rPr>
          <w:rFonts w:ascii="Avenir Light" w:hAnsi="Avenir Light"/>
          <w:b w:val="0"/>
          <w:bCs w:val="0"/>
          <w:noProof/>
        </w:rPr>
        <w:t>17</w:t>
      </w:r>
      <w:r w:rsidRPr="00777001">
        <w:rPr>
          <w:rFonts w:ascii="Avenir Light" w:hAnsi="Avenir Light"/>
          <w:b w:val="0"/>
          <w:bCs w:val="0"/>
          <w:noProof/>
        </w:rPr>
        <w:fldChar w:fldCharType="end"/>
      </w:r>
    </w:p>
    <w:p w14:paraId="20DE03B8" w14:textId="77777777" w:rsidR="00777001" w:rsidRPr="00777001" w:rsidRDefault="00777001">
      <w:pPr>
        <w:pStyle w:val="TM2"/>
        <w:tabs>
          <w:tab w:val="right" w:pos="9288"/>
        </w:tabs>
        <w:rPr>
          <w:rFonts w:ascii="Avenir Light" w:eastAsiaTheme="minorEastAsia" w:hAnsi="Avenir Light" w:cstheme="minorBidi"/>
          <w:b w:val="0"/>
          <w:bCs w:val="0"/>
          <w:smallCaps w:val="0"/>
          <w:noProof/>
          <w:color w:val="auto"/>
          <w:sz w:val="24"/>
          <w:szCs w:val="24"/>
        </w:rPr>
      </w:pPr>
      <w:r w:rsidRPr="00777001">
        <w:rPr>
          <w:rFonts w:ascii="Avenir Light" w:hAnsi="Avenir Light"/>
          <w:b w:val="0"/>
          <w:bCs w:val="0"/>
          <w:noProof/>
        </w:rPr>
        <w:t>Enseignement au choix</w:t>
      </w:r>
      <w:r w:rsidRPr="00777001">
        <w:rPr>
          <w:rFonts w:ascii="Avenir Light" w:hAnsi="Avenir Light"/>
          <w:b w:val="0"/>
          <w:bCs w:val="0"/>
          <w:noProof/>
        </w:rPr>
        <w:tab/>
      </w:r>
      <w:r w:rsidRPr="00777001">
        <w:rPr>
          <w:rFonts w:ascii="Avenir Light" w:hAnsi="Avenir Light"/>
          <w:b w:val="0"/>
          <w:bCs w:val="0"/>
          <w:noProof/>
        </w:rPr>
        <w:fldChar w:fldCharType="begin"/>
      </w:r>
      <w:r w:rsidRPr="00777001">
        <w:rPr>
          <w:rFonts w:ascii="Avenir Light" w:hAnsi="Avenir Light"/>
          <w:b w:val="0"/>
          <w:bCs w:val="0"/>
          <w:noProof/>
        </w:rPr>
        <w:instrText xml:space="preserve"> PAGEREF _Toc477074905 \h </w:instrText>
      </w:r>
      <w:r w:rsidRPr="00777001">
        <w:rPr>
          <w:rFonts w:ascii="Avenir Light" w:hAnsi="Avenir Light"/>
          <w:b w:val="0"/>
          <w:bCs w:val="0"/>
          <w:noProof/>
        </w:rPr>
      </w:r>
      <w:r w:rsidRPr="00777001">
        <w:rPr>
          <w:rFonts w:ascii="Avenir Light" w:hAnsi="Avenir Light"/>
          <w:b w:val="0"/>
          <w:bCs w:val="0"/>
          <w:noProof/>
        </w:rPr>
        <w:fldChar w:fldCharType="separate"/>
      </w:r>
      <w:r w:rsidR="00D829B0">
        <w:rPr>
          <w:rFonts w:ascii="Avenir Light" w:hAnsi="Avenir Light"/>
          <w:b w:val="0"/>
          <w:bCs w:val="0"/>
          <w:noProof/>
        </w:rPr>
        <w:t>17</w:t>
      </w:r>
      <w:r w:rsidRPr="00777001">
        <w:rPr>
          <w:rFonts w:ascii="Avenir Light" w:hAnsi="Avenir Light"/>
          <w:b w:val="0"/>
          <w:bCs w:val="0"/>
          <w:noProof/>
        </w:rPr>
        <w:fldChar w:fldCharType="end"/>
      </w:r>
    </w:p>
    <w:p w14:paraId="0041669D" w14:textId="77777777" w:rsidR="00777001" w:rsidRPr="00777001" w:rsidRDefault="00777001">
      <w:pPr>
        <w:pStyle w:val="TM1"/>
        <w:tabs>
          <w:tab w:val="right" w:pos="9288"/>
        </w:tabs>
        <w:rPr>
          <w:rFonts w:ascii="Avenir Light" w:eastAsiaTheme="minorEastAsia" w:hAnsi="Avenir Light" w:cstheme="minorBidi"/>
          <w:b w:val="0"/>
          <w:bCs w:val="0"/>
          <w:caps w:val="0"/>
          <w:noProof/>
          <w:color w:val="auto"/>
          <w:sz w:val="24"/>
          <w:szCs w:val="24"/>
          <w:u w:val="none"/>
        </w:rPr>
      </w:pPr>
      <w:r w:rsidRPr="00777001">
        <w:rPr>
          <w:rFonts w:ascii="Avenir Light" w:hAnsi="Avenir Light"/>
          <w:b w:val="0"/>
          <w:bCs w:val="0"/>
          <w:noProof/>
        </w:rPr>
        <w:t>Descriptif détaillé des enseignements</w:t>
      </w:r>
      <w:r w:rsidRPr="00777001">
        <w:rPr>
          <w:rFonts w:ascii="Avenir Light" w:hAnsi="Avenir Light"/>
          <w:b w:val="0"/>
          <w:bCs w:val="0"/>
          <w:noProof/>
        </w:rPr>
        <w:tab/>
      </w:r>
      <w:r w:rsidRPr="00777001">
        <w:rPr>
          <w:rFonts w:ascii="Avenir Light" w:hAnsi="Avenir Light"/>
          <w:b w:val="0"/>
          <w:bCs w:val="0"/>
          <w:noProof/>
        </w:rPr>
        <w:fldChar w:fldCharType="begin"/>
      </w:r>
      <w:r w:rsidRPr="00777001">
        <w:rPr>
          <w:rFonts w:ascii="Avenir Light" w:hAnsi="Avenir Light"/>
          <w:b w:val="0"/>
          <w:bCs w:val="0"/>
          <w:noProof/>
        </w:rPr>
        <w:instrText xml:space="preserve"> PAGEREF _Toc477074906 \h </w:instrText>
      </w:r>
      <w:r w:rsidRPr="00777001">
        <w:rPr>
          <w:rFonts w:ascii="Avenir Light" w:hAnsi="Avenir Light"/>
          <w:b w:val="0"/>
          <w:bCs w:val="0"/>
          <w:noProof/>
        </w:rPr>
      </w:r>
      <w:r w:rsidRPr="00777001">
        <w:rPr>
          <w:rFonts w:ascii="Avenir Light" w:hAnsi="Avenir Light"/>
          <w:b w:val="0"/>
          <w:bCs w:val="0"/>
          <w:noProof/>
        </w:rPr>
        <w:fldChar w:fldCharType="separate"/>
      </w:r>
      <w:r w:rsidR="00D829B0">
        <w:rPr>
          <w:rFonts w:ascii="Avenir Light" w:hAnsi="Avenir Light"/>
          <w:b w:val="0"/>
          <w:bCs w:val="0"/>
          <w:noProof/>
        </w:rPr>
        <w:t>18</w:t>
      </w:r>
      <w:r w:rsidRPr="00777001">
        <w:rPr>
          <w:rFonts w:ascii="Avenir Light" w:hAnsi="Avenir Light"/>
          <w:b w:val="0"/>
          <w:bCs w:val="0"/>
          <w:noProof/>
        </w:rPr>
        <w:fldChar w:fldCharType="end"/>
      </w:r>
    </w:p>
    <w:p w14:paraId="680A546C" w14:textId="395E950E" w:rsidR="00777001" w:rsidRPr="00807612" w:rsidRDefault="00777001">
      <w:pPr>
        <w:pStyle w:val="TM2"/>
        <w:tabs>
          <w:tab w:val="right" w:pos="9288"/>
        </w:tabs>
        <w:rPr>
          <w:rFonts w:ascii="Avenir Light" w:eastAsiaTheme="minorEastAsia" w:hAnsi="Avenir Light" w:cstheme="minorBidi"/>
          <w:b w:val="0"/>
          <w:bCs w:val="0"/>
          <w:smallCaps w:val="0"/>
          <w:noProof/>
          <w:color w:val="auto"/>
          <w:sz w:val="24"/>
          <w:szCs w:val="24"/>
        </w:rPr>
      </w:pPr>
      <w:r w:rsidRPr="00807612">
        <w:rPr>
          <w:rFonts w:ascii="Avenir Light" w:hAnsi="Avenir Light"/>
          <w:b w:val="0"/>
          <w:bCs w:val="0"/>
          <w:noProof/>
        </w:rPr>
        <w:t>1ère année d’études : L1 - Semestre 1</w:t>
      </w:r>
      <w:r w:rsidRPr="00807612">
        <w:rPr>
          <w:rFonts w:ascii="Avenir Light" w:hAnsi="Avenir Light"/>
          <w:b w:val="0"/>
          <w:bCs w:val="0"/>
          <w:noProof/>
        </w:rPr>
        <w:tab/>
      </w:r>
      <w:r w:rsidRPr="00777001">
        <w:rPr>
          <w:rFonts w:ascii="Avenir Light" w:hAnsi="Avenir Light"/>
          <w:b w:val="0"/>
          <w:bCs w:val="0"/>
          <w:noProof/>
        </w:rPr>
        <w:fldChar w:fldCharType="begin"/>
      </w:r>
      <w:r w:rsidRPr="00807612">
        <w:rPr>
          <w:rFonts w:ascii="Avenir Light" w:hAnsi="Avenir Light"/>
          <w:b w:val="0"/>
          <w:bCs w:val="0"/>
          <w:noProof/>
        </w:rPr>
        <w:instrText xml:space="preserve"> PAGEREF _Toc477074907 \h </w:instrText>
      </w:r>
      <w:r w:rsidRPr="00777001">
        <w:rPr>
          <w:rFonts w:ascii="Avenir Light" w:hAnsi="Avenir Light"/>
          <w:b w:val="0"/>
          <w:bCs w:val="0"/>
          <w:noProof/>
        </w:rPr>
      </w:r>
      <w:r w:rsidRPr="00777001">
        <w:rPr>
          <w:rFonts w:ascii="Avenir Light" w:hAnsi="Avenir Light"/>
          <w:b w:val="0"/>
          <w:bCs w:val="0"/>
          <w:noProof/>
        </w:rPr>
        <w:fldChar w:fldCharType="separate"/>
      </w:r>
      <w:r w:rsidR="00D829B0">
        <w:rPr>
          <w:rFonts w:ascii="Avenir Light" w:hAnsi="Avenir Light"/>
          <w:b w:val="0"/>
          <w:bCs w:val="0"/>
          <w:noProof/>
        </w:rPr>
        <w:t>18</w:t>
      </w:r>
      <w:r w:rsidRPr="00777001">
        <w:rPr>
          <w:rFonts w:ascii="Avenir Light" w:hAnsi="Avenir Light"/>
          <w:b w:val="0"/>
          <w:bCs w:val="0"/>
          <w:noProof/>
        </w:rPr>
        <w:fldChar w:fldCharType="end"/>
      </w:r>
    </w:p>
    <w:p w14:paraId="6F55A6B3" w14:textId="77777777" w:rsidR="00777001" w:rsidRPr="0086196E" w:rsidRDefault="00777001">
      <w:pPr>
        <w:pStyle w:val="TM2"/>
        <w:tabs>
          <w:tab w:val="right" w:pos="9288"/>
        </w:tabs>
        <w:rPr>
          <w:rFonts w:ascii="Avenir Light" w:eastAsiaTheme="minorEastAsia" w:hAnsi="Avenir Light" w:cstheme="minorBidi"/>
          <w:b w:val="0"/>
          <w:bCs w:val="0"/>
          <w:smallCaps w:val="0"/>
          <w:noProof/>
          <w:color w:val="auto"/>
          <w:sz w:val="24"/>
          <w:szCs w:val="24"/>
        </w:rPr>
      </w:pPr>
      <w:r w:rsidRPr="0086196E">
        <w:rPr>
          <w:rFonts w:ascii="Avenir Light" w:hAnsi="Avenir Light"/>
          <w:b w:val="0"/>
          <w:bCs w:val="0"/>
          <w:noProof/>
        </w:rPr>
        <w:t>1</w:t>
      </w:r>
      <w:r w:rsidRPr="0086196E">
        <w:rPr>
          <w:rFonts w:ascii="Avenir Light" w:hAnsi="Avenir Light"/>
          <w:b w:val="0"/>
          <w:bCs w:val="0"/>
          <w:noProof/>
          <w:vertAlign w:val="superscript"/>
        </w:rPr>
        <w:t>ère</w:t>
      </w:r>
      <w:r w:rsidRPr="0086196E">
        <w:rPr>
          <w:rFonts w:ascii="Avenir Light" w:hAnsi="Avenir Light"/>
          <w:b w:val="0"/>
          <w:bCs w:val="0"/>
          <w:noProof/>
        </w:rPr>
        <w:t xml:space="preserve"> année d’études : L1 - Semestre 2</w:t>
      </w:r>
      <w:r w:rsidRPr="0086196E">
        <w:rPr>
          <w:rFonts w:ascii="Avenir Light" w:hAnsi="Avenir Light"/>
          <w:b w:val="0"/>
          <w:bCs w:val="0"/>
          <w:noProof/>
        </w:rPr>
        <w:tab/>
      </w:r>
      <w:r w:rsidRPr="00777001">
        <w:rPr>
          <w:rFonts w:ascii="Avenir Light" w:hAnsi="Avenir Light"/>
          <w:b w:val="0"/>
          <w:bCs w:val="0"/>
          <w:noProof/>
        </w:rPr>
        <w:fldChar w:fldCharType="begin"/>
      </w:r>
      <w:r w:rsidRPr="0086196E">
        <w:rPr>
          <w:rFonts w:ascii="Avenir Light" w:hAnsi="Avenir Light"/>
          <w:b w:val="0"/>
          <w:bCs w:val="0"/>
          <w:noProof/>
        </w:rPr>
        <w:instrText xml:space="preserve"> PAGEREF _Toc477074908 \h </w:instrText>
      </w:r>
      <w:r w:rsidRPr="00777001">
        <w:rPr>
          <w:rFonts w:ascii="Avenir Light" w:hAnsi="Avenir Light"/>
          <w:b w:val="0"/>
          <w:bCs w:val="0"/>
          <w:noProof/>
        </w:rPr>
      </w:r>
      <w:r w:rsidRPr="00777001">
        <w:rPr>
          <w:rFonts w:ascii="Avenir Light" w:hAnsi="Avenir Light"/>
          <w:b w:val="0"/>
          <w:bCs w:val="0"/>
          <w:noProof/>
        </w:rPr>
        <w:fldChar w:fldCharType="separate"/>
      </w:r>
      <w:r w:rsidR="00D829B0">
        <w:rPr>
          <w:rFonts w:ascii="Avenir Light" w:hAnsi="Avenir Light"/>
          <w:b w:val="0"/>
          <w:bCs w:val="0"/>
          <w:noProof/>
        </w:rPr>
        <w:t>20</w:t>
      </w:r>
      <w:r w:rsidRPr="00777001">
        <w:rPr>
          <w:rFonts w:ascii="Avenir Light" w:hAnsi="Avenir Light"/>
          <w:b w:val="0"/>
          <w:bCs w:val="0"/>
          <w:noProof/>
        </w:rPr>
        <w:fldChar w:fldCharType="end"/>
      </w:r>
    </w:p>
    <w:p w14:paraId="43E905BB" w14:textId="77777777" w:rsidR="00777001" w:rsidRPr="0086196E" w:rsidRDefault="00777001">
      <w:pPr>
        <w:pStyle w:val="TM2"/>
        <w:tabs>
          <w:tab w:val="right" w:pos="9288"/>
        </w:tabs>
        <w:rPr>
          <w:rFonts w:ascii="Avenir Light" w:eastAsiaTheme="minorEastAsia" w:hAnsi="Avenir Light" w:cstheme="minorBidi"/>
          <w:b w:val="0"/>
          <w:bCs w:val="0"/>
          <w:smallCaps w:val="0"/>
          <w:noProof/>
          <w:color w:val="auto"/>
          <w:sz w:val="24"/>
          <w:szCs w:val="24"/>
        </w:rPr>
      </w:pPr>
      <w:r w:rsidRPr="0086196E">
        <w:rPr>
          <w:rFonts w:ascii="Avenir Light" w:hAnsi="Avenir Light"/>
          <w:b w:val="0"/>
          <w:bCs w:val="0"/>
          <w:noProof/>
        </w:rPr>
        <w:t>2</w:t>
      </w:r>
      <w:r w:rsidRPr="0086196E">
        <w:rPr>
          <w:rFonts w:ascii="Avenir Light" w:hAnsi="Avenir Light"/>
          <w:b w:val="0"/>
          <w:bCs w:val="0"/>
          <w:noProof/>
          <w:vertAlign w:val="superscript"/>
        </w:rPr>
        <w:t>ième</w:t>
      </w:r>
      <w:r w:rsidRPr="0086196E">
        <w:rPr>
          <w:rFonts w:ascii="Avenir Light" w:hAnsi="Avenir Light"/>
          <w:b w:val="0"/>
          <w:bCs w:val="0"/>
          <w:noProof/>
        </w:rPr>
        <w:t xml:space="preserve"> année d’études : L2 - Semestre 3</w:t>
      </w:r>
      <w:r w:rsidRPr="0086196E">
        <w:rPr>
          <w:rFonts w:ascii="Avenir Light" w:hAnsi="Avenir Light"/>
          <w:b w:val="0"/>
          <w:bCs w:val="0"/>
          <w:noProof/>
        </w:rPr>
        <w:tab/>
      </w:r>
      <w:r w:rsidRPr="00777001">
        <w:rPr>
          <w:rFonts w:ascii="Avenir Light" w:hAnsi="Avenir Light"/>
          <w:b w:val="0"/>
          <w:bCs w:val="0"/>
          <w:noProof/>
        </w:rPr>
        <w:fldChar w:fldCharType="begin"/>
      </w:r>
      <w:r w:rsidRPr="0086196E">
        <w:rPr>
          <w:rFonts w:ascii="Avenir Light" w:hAnsi="Avenir Light"/>
          <w:b w:val="0"/>
          <w:bCs w:val="0"/>
          <w:noProof/>
        </w:rPr>
        <w:instrText xml:space="preserve"> PAGEREF _Toc477074909 \h </w:instrText>
      </w:r>
      <w:r w:rsidRPr="00777001">
        <w:rPr>
          <w:rFonts w:ascii="Avenir Light" w:hAnsi="Avenir Light"/>
          <w:b w:val="0"/>
          <w:bCs w:val="0"/>
          <w:noProof/>
        </w:rPr>
      </w:r>
      <w:r w:rsidRPr="00777001">
        <w:rPr>
          <w:rFonts w:ascii="Avenir Light" w:hAnsi="Avenir Light"/>
          <w:b w:val="0"/>
          <w:bCs w:val="0"/>
          <w:noProof/>
        </w:rPr>
        <w:fldChar w:fldCharType="separate"/>
      </w:r>
      <w:r w:rsidR="00D829B0">
        <w:rPr>
          <w:rFonts w:ascii="Avenir Light" w:hAnsi="Avenir Light"/>
          <w:b w:val="0"/>
          <w:bCs w:val="0"/>
          <w:noProof/>
        </w:rPr>
        <w:t>22</w:t>
      </w:r>
      <w:r w:rsidRPr="00777001">
        <w:rPr>
          <w:rFonts w:ascii="Avenir Light" w:hAnsi="Avenir Light"/>
          <w:b w:val="0"/>
          <w:bCs w:val="0"/>
          <w:noProof/>
        </w:rPr>
        <w:fldChar w:fldCharType="end"/>
      </w:r>
    </w:p>
    <w:p w14:paraId="5D8DB591" w14:textId="77777777" w:rsidR="00777001" w:rsidRPr="0086196E" w:rsidRDefault="00777001">
      <w:pPr>
        <w:pStyle w:val="TM2"/>
        <w:tabs>
          <w:tab w:val="right" w:pos="9288"/>
        </w:tabs>
        <w:rPr>
          <w:rFonts w:ascii="Avenir Light" w:eastAsiaTheme="minorEastAsia" w:hAnsi="Avenir Light" w:cstheme="minorBidi"/>
          <w:b w:val="0"/>
          <w:bCs w:val="0"/>
          <w:smallCaps w:val="0"/>
          <w:noProof/>
          <w:color w:val="auto"/>
          <w:sz w:val="24"/>
          <w:szCs w:val="24"/>
        </w:rPr>
      </w:pPr>
      <w:r w:rsidRPr="0086196E">
        <w:rPr>
          <w:rFonts w:ascii="Avenir Light" w:hAnsi="Avenir Light"/>
          <w:b w:val="0"/>
          <w:bCs w:val="0"/>
          <w:noProof/>
        </w:rPr>
        <w:t>2</w:t>
      </w:r>
      <w:r w:rsidRPr="0086196E">
        <w:rPr>
          <w:rFonts w:ascii="Avenir Light" w:hAnsi="Avenir Light"/>
          <w:b w:val="0"/>
          <w:bCs w:val="0"/>
          <w:noProof/>
          <w:vertAlign w:val="superscript"/>
        </w:rPr>
        <w:t>ème</w:t>
      </w:r>
      <w:r w:rsidRPr="0086196E">
        <w:rPr>
          <w:rFonts w:ascii="Avenir Light" w:hAnsi="Avenir Light"/>
          <w:b w:val="0"/>
          <w:bCs w:val="0"/>
          <w:noProof/>
        </w:rPr>
        <w:t xml:space="preserve"> année d’études : L2 - Semestre 4</w:t>
      </w:r>
      <w:r w:rsidRPr="0086196E">
        <w:rPr>
          <w:rFonts w:ascii="Avenir Light" w:hAnsi="Avenir Light"/>
          <w:b w:val="0"/>
          <w:bCs w:val="0"/>
          <w:noProof/>
        </w:rPr>
        <w:tab/>
      </w:r>
      <w:r w:rsidRPr="00777001">
        <w:rPr>
          <w:rFonts w:ascii="Avenir Light" w:hAnsi="Avenir Light"/>
          <w:b w:val="0"/>
          <w:bCs w:val="0"/>
          <w:noProof/>
        </w:rPr>
        <w:fldChar w:fldCharType="begin"/>
      </w:r>
      <w:r w:rsidRPr="0086196E">
        <w:rPr>
          <w:rFonts w:ascii="Avenir Light" w:hAnsi="Avenir Light"/>
          <w:b w:val="0"/>
          <w:bCs w:val="0"/>
          <w:noProof/>
        </w:rPr>
        <w:instrText xml:space="preserve"> PAGEREF _Toc477074910 \h </w:instrText>
      </w:r>
      <w:r w:rsidRPr="00777001">
        <w:rPr>
          <w:rFonts w:ascii="Avenir Light" w:hAnsi="Avenir Light"/>
          <w:b w:val="0"/>
          <w:bCs w:val="0"/>
          <w:noProof/>
        </w:rPr>
      </w:r>
      <w:r w:rsidRPr="00777001">
        <w:rPr>
          <w:rFonts w:ascii="Avenir Light" w:hAnsi="Avenir Light"/>
          <w:b w:val="0"/>
          <w:bCs w:val="0"/>
          <w:noProof/>
        </w:rPr>
        <w:fldChar w:fldCharType="separate"/>
      </w:r>
      <w:r w:rsidR="00D829B0">
        <w:rPr>
          <w:rFonts w:ascii="Avenir Light" w:hAnsi="Avenir Light"/>
          <w:b w:val="0"/>
          <w:bCs w:val="0"/>
          <w:noProof/>
        </w:rPr>
        <w:t>25</w:t>
      </w:r>
      <w:r w:rsidRPr="00777001">
        <w:rPr>
          <w:rFonts w:ascii="Avenir Light" w:hAnsi="Avenir Light"/>
          <w:b w:val="0"/>
          <w:bCs w:val="0"/>
          <w:noProof/>
        </w:rPr>
        <w:fldChar w:fldCharType="end"/>
      </w:r>
    </w:p>
    <w:p w14:paraId="207B6554" w14:textId="77777777" w:rsidR="00777001" w:rsidRPr="0086196E" w:rsidRDefault="00777001">
      <w:pPr>
        <w:pStyle w:val="TM2"/>
        <w:tabs>
          <w:tab w:val="right" w:pos="9288"/>
        </w:tabs>
        <w:rPr>
          <w:rFonts w:ascii="Avenir Light" w:eastAsiaTheme="minorEastAsia" w:hAnsi="Avenir Light" w:cstheme="minorBidi"/>
          <w:b w:val="0"/>
          <w:bCs w:val="0"/>
          <w:smallCaps w:val="0"/>
          <w:noProof/>
          <w:color w:val="auto"/>
          <w:sz w:val="24"/>
          <w:szCs w:val="24"/>
        </w:rPr>
      </w:pPr>
      <w:r w:rsidRPr="0086196E">
        <w:rPr>
          <w:rFonts w:ascii="Avenir Light" w:hAnsi="Avenir Light"/>
          <w:b w:val="0"/>
          <w:bCs w:val="0"/>
          <w:noProof/>
        </w:rPr>
        <w:t>3</w:t>
      </w:r>
      <w:r w:rsidRPr="0086196E">
        <w:rPr>
          <w:rFonts w:ascii="Avenir Light" w:hAnsi="Avenir Light"/>
          <w:b w:val="0"/>
          <w:bCs w:val="0"/>
          <w:noProof/>
          <w:vertAlign w:val="superscript"/>
        </w:rPr>
        <w:t>ième</w:t>
      </w:r>
      <w:r w:rsidRPr="0086196E">
        <w:rPr>
          <w:rFonts w:ascii="Avenir Light" w:hAnsi="Avenir Light"/>
          <w:b w:val="0"/>
          <w:bCs w:val="0"/>
          <w:noProof/>
        </w:rPr>
        <w:t xml:space="preserve"> année d’études : L3 - Semestre 5</w:t>
      </w:r>
      <w:r w:rsidRPr="0086196E">
        <w:rPr>
          <w:rFonts w:ascii="Avenir Light" w:hAnsi="Avenir Light"/>
          <w:b w:val="0"/>
          <w:bCs w:val="0"/>
          <w:noProof/>
        </w:rPr>
        <w:tab/>
      </w:r>
      <w:r w:rsidRPr="00777001">
        <w:rPr>
          <w:rFonts w:ascii="Avenir Light" w:hAnsi="Avenir Light"/>
          <w:b w:val="0"/>
          <w:bCs w:val="0"/>
          <w:noProof/>
        </w:rPr>
        <w:fldChar w:fldCharType="begin"/>
      </w:r>
      <w:r w:rsidRPr="0086196E">
        <w:rPr>
          <w:rFonts w:ascii="Avenir Light" w:hAnsi="Avenir Light"/>
          <w:b w:val="0"/>
          <w:bCs w:val="0"/>
          <w:noProof/>
        </w:rPr>
        <w:instrText xml:space="preserve"> PAGEREF _Toc477074911 \h </w:instrText>
      </w:r>
      <w:r w:rsidRPr="00777001">
        <w:rPr>
          <w:rFonts w:ascii="Avenir Light" w:hAnsi="Avenir Light"/>
          <w:b w:val="0"/>
          <w:bCs w:val="0"/>
          <w:noProof/>
        </w:rPr>
      </w:r>
      <w:r w:rsidRPr="00777001">
        <w:rPr>
          <w:rFonts w:ascii="Avenir Light" w:hAnsi="Avenir Light"/>
          <w:b w:val="0"/>
          <w:bCs w:val="0"/>
          <w:noProof/>
        </w:rPr>
        <w:fldChar w:fldCharType="separate"/>
      </w:r>
      <w:r w:rsidR="00D829B0">
        <w:rPr>
          <w:rFonts w:ascii="Avenir Light" w:hAnsi="Avenir Light"/>
          <w:b w:val="0"/>
          <w:bCs w:val="0"/>
          <w:noProof/>
        </w:rPr>
        <w:t>30</w:t>
      </w:r>
      <w:r w:rsidRPr="00777001">
        <w:rPr>
          <w:rFonts w:ascii="Avenir Light" w:hAnsi="Avenir Light"/>
          <w:b w:val="0"/>
          <w:bCs w:val="0"/>
          <w:noProof/>
        </w:rPr>
        <w:fldChar w:fldCharType="end"/>
      </w:r>
    </w:p>
    <w:p w14:paraId="38EAFF57" w14:textId="77777777" w:rsidR="00777001" w:rsidRPr="0086196E" w:rsidRDefault="00777001">
      <w:pPr>
        <w:pStyle w:val="TM2"/>
        <w:tabs>
          <w:tab w:val="right" w:pos="9288"/>
        </w:tabs>
        <w:rPr>
          <w:rFonts w:ascii="Avenir Light" w:eastAsiaTheme="minorEastAsia" w:hAnsi="Avenir Light" w:cstheme="minorBidi"/>
          <w:b w:val="0"/>
          <w:bCs w:val="0"/>
          <w:smallCaps w:val="0"/>
          <w:noProof/>
          <w:color w:val="auto"/>
          <w:sz w:val="24"/>
          <w:szCs w:val="24"/>
        </w:rPr>
      </w:pPr>
      <w:r w:rsidRPr="0086196E">
        <w:rPr>
          <w:rFonts w:ascii="Avenir Light" w:hAnsi="Avenir Light"/>
          <w:b w:val="0"/>
          <w:bCs w:val="0"/>
          <w:noProof/>
        </w:rPr>
        <w:t>3</w:t>
      </w:r>
      <w:r w:rsidRPr="0086196E">
        <w:rPr>
          <w:rFonts w:ascii="Avenir Light" w:hAnsi="Avenir Light"/>
          <w:b w:val="0"/>
          <w:bCs w:val="0"/>
          <w:noProof/>
          <w:vertAlign w:val="superscript"/>
        </w:rPr>
        <w:t>ème</w:t>
      </w:r>
      <w:r w:rsidRPr="0086196E">
        <w:rPr>
          <w:rFonts w:ascii="Avenir Light" w:hAnsi="Avenir Light"/>
          <w:b w:val="0"/>
          <w:bCs w:val="0"/>
          <w:noProof/>
        </w:rPr>
        <w:t xml:space="preserve"> année d’étude : L3 - Semestre 6</w:t>
      </w:r>
      <w:r w:rsidRPr="0086196E">
        <w:rPr>
          <w:rFonts w:ascii="Avenir Light" w:hAnsi="Avenir Light"/>
          <w:b w:val="0"/>
          <w:bCs w:val="0"/>
          <w:noProof/>
        </w:rPr>
        <w:tab/>
      </w:r>
      <w:r w:rsidRPr="00777001">
        <w:rPr>
          <w:rFonts w:ascii="Avenir Light" w:hAnsi="Avenir Light"/>
          <w:b w:val="0"/>
          <w:bCs w:val="0"/>
          <w:noProof/>
        </w:rPr>
        <w:fldChar w:fldCharType="begin"/>
      </w:r>
      <w:r w:rsidRPr="0086196E">
        <w:rPr>
          <w:rFonts w:ascii="Avenir Light" w:hAnsi="Avenir Light"/>
          <w:b w:val="0"/>
          <w:bCs w:val="0"/>
          <w:noProof/>
        </w:rPr>
        <w:instrText xml:space="preserve"> PAGEREF _Toc477074912 \h </w:instrText>
      </w:r>
      <w:r w:rsidRPr="00777001">
        <w:rPr>
          <w:rFonts w:ascii="Avenir Light" w:hAnsi="Avenir Light"/>
          <w:b w:val="0"/>
          <w:bCs w:val="0"/>
          <w:noProof/>
        </w:rPr>
      </w:r>
      <w:r w:rsidRPr="00777001">
        <w:rPr>
          <w:rFonts w:ascii="Avenir Light" w:hAnsi="Avenir Light"/>
          <w:b w:val="0"/>
          <w:bCs w:val="0"/>
          <w:noProof/>
        </w:rPr>
        <w:fldChar w:fldCharType="separate"/>
      </w:r>
      <w:r w:rsidR="00D829B0">
        <w:rPr>
          <w:rFonts w:ascii="Avenir Light" w:hAnsi="Avenir Light"/>
          <w:b w:val="0"/>
          <w:bCs w:val="0"/>
          <w:noProof/>
        </w:rPr>
        <w:t>33</w:t>
      </w:r>
      <w:r w:rsidRPr="00777001">
        <w:rPr>
          <w:rFonts w:ascii="Avenir Light" w:hAnsi="Avenir Light"/>
          <w:b w:val="0"/>
          <w:bCs w:val="0"/>
          <w:noProof/>
        </w:rPr>
        <w:fldChar w:fldCharType="end"/>
      </w:r>
    </w:p>
    <w:p w14:paraId="2A526C72" w14:textId="77777777" w:rsidR="00777001" w:rsidRPr="00777001" w:rsidRDefault="00777001">
      <w:pPr>
        <w:pStyle w:val="TM1"/>
        <w:tabs>
          <w:tab w:val="right" w:pos="9288"/>
        </w:tabs>
        <w:rPr>
          <w:rFonts w:ascii="Avenir Light" w:eastAsiaTheme="minorEastAsia" w:hAnsi="Avenir Light" w:cstheme="minorBidi"/>
          <w:b w:val="0"/>
          <w:bCs w:val="0"/>
          <w:caps w:val="0"/>
          <w:noProof/>
          <w:color w:val="auto"/>
          <w:sz w:val="24"/>
          <w:szCs w:val="24"/>
          <w:u w:val="none"/>
        </w:rPr>
      </w:pPr>
      <w:r w:rsidRPr="00777001">
        <w:rPr>
          <w:rFonts w:ascii="Avenir Light" w:hAnsi="Avenir Light"/>
          <w:b w:val="0"/>
          <w:bCs w:val="0"/>
          <w:noProof/>
        </w:rPr>
        <w:t>Validation d'acquis, équivalences, dispenses</w:t>
      </w:r>
      <w:r w:rsidRPr="00777001">
        <w:rPr>
          <w:rFonts w:ascii="Avenir Light" w:hAnsi="Avenir Light"/>
          <w:b w:val="0"/>
          <w:bCs w:val="0"/>
          <w:noProof/>
        </w:rPr>
        <w:tab/>
      </w:r>
      <w:r w:rsidRPr="00777001">
        <w:rPr>
          <w:rFonts w:ascii="Avenir Light" w:hAnsi="Avenir Light"/>
          <w:b w:val="0"/>
          <w:bCs w:val="0"/>
          <w:noProof/>
        </w:rPr>
        <w:fldChar w:fldCharType="begin"/>
      </w:r>
      <w:r w:rsidRPr="00777001">
        <w:rPr>
          <w:rFonts w:ascii="Avenir Light" w:hAnsi="Avenir Light"/>
          <w:b w:val="0"/>
          <w:bCs w:val="0"/>
          <w:noProof/>
        </w:rPr>
        <w:instrText xml:space="preserve"> PAGEREF _Toc477074913 \h </w:instrText>
      </w:r>
      <w:r w:rsidRPr="00777001">
        <w:rPr>
          <w:rFonts w:ascii="Avenir Light" w:hAnsi="Avenir Light"/>
          <w:b w:val="0"/>
          <w:bCs w:val="0"/>
          <w:noProof/>
        </w:rPr>
      </w:r>
      <w:r w:rsidRPr="00777001">
        <w:rPr>
          <w:rFonts w:ascii="Avenir Light" w:hAnsi="Avenir Light"/>
          <w:b w:val="0"/>
          <w:bCs w:val="0"/>
          <w:noProof/>
        </w:rPr>
        <w:fldChar w:fldCharType="separate"/>
      </w:r>
      <w:r w:rsidR="00D829B0">
        <w:rPr>
          <w:rFonts w:ascii="Avenir Light" w:hAnsi="Avenir Light"/>
          <w:b w:val="0"/>
          <w:bCs w:val="0"/>
          <w:noProof/>
        </w:rPr>
        <w:t>37</w:t>
      </w:r>
      <w:r w:rsidRPr="00777001">
        <w:rPr>
          <w:rFonts w:ascii="Avenir Light" w:hAnsi="Avenir Light"/>
          <w:b w:val="0"/>
          <w:bCs w:val="0"/>
          <w:noProof/>
        </w:rPr>
        <w:fldChar w:fldCharType="end"/>
      </w:r>
    </w:p>
    <w:p w14:paraId="371721F6" w14:textId="77777777" w:rsidR="00777001" w:rsidRPr="00777001" w:rsidRDefault="00777001">
      <w:pPr>
        <w:pStyle w:val="TM1"/>
        <w:tabs>
          <w:tab w:val="right" w:pos="9288"/>
        </w:tabs>
        <w:rPr>
          <w:rFonts w:ascii="Avenir Light" w:eastAsiaTheme="minorEastAsia" w:hAnsi="Avenir Light" w:cstheme="minorBidi"/>
          <w:b w:val="0"/>
          <w:bCs w:val="0"/>
          <w:caps w:val="0"/>
          <w:noProof/>
          <w:color w:val="auto"/>
          <w:sz w:val="24"/>
          <w:szCs w:val="24"/>
          <w:u w:val="none"/>
        </w:rPr>
      </w:pPr>
      <w:r w:rsidRPr="00777001">
        <w:rPr>
          <w:rFonts w:ascii="Avenir Light" w:hAnsi="Avenir Light"/>
          <w:b w:val="0"/>
          <w:bCs w:val="0"/>
          <w:noProof/>
        </w:rPr>
        <w:t>Relations internationales/ Cursus à l'étranger/ Mobilités</w:t>
      </w:r>
      <w:r w:rsidRPr="00777001">
        <w:rPr>
          <w:rFonts w:ascii="Avenir Light" w:hAnsi="Avenir Light"/>
          <w:b w:val="0"/>
          <w:bCs w:val="0"/>
          <w:noProof/>
        </w:rPr>
        <w:tab/>
      </w:r>
      <w:r w:rsidRPr="00777001">
        <w:rPr>
          <w:rFonts w:ascii="Avenir Light" w:hAnsi="Avenir Light"/>
          <w:b w:val="0"/>
          <w:bCs w:val="0"/>
          <w:noProof/>
        </w:rPr>
        <w:fldChar w:fldCharType="begin"/>
      </w:r>
      <w:r w:rsidRPr="00777001">
        <w:rPr>
          <w:rFonts w:ascii="Avenir Light" w:hAnsi="Avenir Light"/>
          <w:b w:val="0"/>
          <w:bCs w:val="0"/>
          <w:noProof/>
        </w:rPr>
        <w:instrText xml:space="preserve"> PAGEREF _Toc477074914 \h </w:instrText>
      </w:r>
      <w:r w:rsidRPr="00777001">
        <w:rPr>
          <w:rFonts w:ascii="Avenir Light" w:hAnsi="Avenir Light"/>
          <w:b w:val="0"/>
          <w:bCs w:val="0"/>
          <w:noProof/>
        </w:rPr>
      </w:r>
      <w:r w:rsidRPr="00777001">
        <w:rPr>
          <w:rFonts w:ascii="Avenir Light" w:hAnsi="Avenir Light"/>
          <w:b w:val="0"/>
          <w:bCs w:val="0"/>
          <w:noProof/>
        </w:rPr>
        <w:fldChar w:fldCharType="separate"/>
      </w:r>
      <w:r w:rsidR="00D829B0">
        <w:rPr>
          <w:rFonts w:ascii="Avenir Light" w:hAnsi="Avenir Light"/>
          <w:b w:val="0"/>
          <w:bCs w:val="0"/>
          <w:noProof/>
        </w:rPr>
        <w:t>37</w:t>
      </w:r>
      <w:r w:rsidRPr="00777001">
        <w:rPr>
          <w:rFonts w:ascii="Avenir Light" w:hAnsi="Avenir Light"/>
          <w:b w:val="0"/>
          <w:bCs w:val="0"/>
          <w:noProof/>
        </w:rPr>
        <w:fldChar w:fldCharType="end"/>
      </w:r>
    </w:p>
    <w:p w14:paraId="0D7EBE53" w14:textId="77777777" w:rsidR="00777001" w:rsidRPr="00777001" w:rsidRDefault="00777001">
      <w:pPr>
        <w:pStyle w:val="TM2"/>
        <w:tabs>
          <w:tab w:val="right" w:pos="9288"/>
        </w:tabs>
        <w:rPr>
          <w:rFonts w:ascii="Avenir Light" w:eastAsiaTheme="minorEastAsia" w:hAnsi="Avenir Light" w:cstheme="minorBidi"/>
          <w:b w:val="0"/>
          <w:bCs w:val="0"/>
          <w:smallCaps w:val="0"/>
          <w:noProof/>
          <w:color w:val="auto"/>
          <w:sz w:val="24"/>
          <w:szCs w:val="24"/>
        </w:rPr>
      </w:pPr>
      <w:r w:rsidRPr="00777001">
        <w:rPr>
          <w:rFonts w:ascii="Avenir Light" w:hAnsi="Avenir Light"/>
          <w:b w:val="0"/>
          <w:bCs w:val="0"/>
          <w:noProof/>
        </w:rPr>
        <w:t>Responsable RI du département</w:t>
      </w:r>
      <w:r w:rsidRPr="00777001">
        <w:rPr>
          <w:rFonts w:ascii="Avenir Light" w:hAnsi="Avenir Light"/>
          <w:b w:val="0"/>
          <w:bCs w:val="0"/>
          <w:noProof/>
        </w:rPr>
        <w:tab/>
      </w:r>
      <w:r w:rsidRPr="00777001">
        <w:rPr>
          <w:rFonts w:ascii="Avenir Light" w:hAnsi="Avenir Light"/>
          <w:b w:val="0"/>
          <w:bCs w:val="0"/>
          <w:noProof/>
        </w:rPr>
        <w:fldChar w:fldCharType="begin"/>
      </w:r>
      <w:r w:rsidRPr="00777001">
        <w:rPr>
          <w:rFonts w:ascii="Avenir Light" w:hAnsi="Avenir Light"/>
          <w:b w:val="0"/>
          <w:bCs w:val="0"/>
          <w:noProof/>
        </w:rPr>
        <w:instrText xml:space="preserve"> PAGEREF _Toc477074915 \h </w:instrText>
      </w:r>
      <w:r w:rsidRPr="00777001">
        <w:rPr>
          <w:rFonts w:ascii="Avenir Light" w:hAnsi="Avenir Light"/>
          <w:b w:val="0"/>
          <w:bCs w:val="0"/>
          <w:noProof/>
        </w:rPr>
      </w:r>
      <w:r w:rsidRPr="00777001">
        <w:rPr>
          <w:rFonts w:ascii="Avenir Light" w:hAnsi="Avenir Light"/>
          <w:b w:val="0"/>
          <w:bCs w:val="0"/>
          <w:noProof/>
        </w:rPr>
        <w:fldChar w:fldCharType="separate"/>
      </w:r>
      <w:r w:rsidR="00D829B0">
        <w:rPr>
          <w:rFonts w:ascii="Avenir Light" w:hAnsi="Avenir Light"/>
          <w:b w:val="0"/>
          <w:bCs w:val="0"/>
          <w:noProof/>
        </w:rPr>
        <w:t>37</w:t>
      </w:r>
      <w:r w:rsidRPr="00777001">
        <w:rPr>
          <w:rFonts w:ascii="Avenir Light" w:hAnsi="Avenir Light"/>
          <w:b w:val="0"/>
          <w:bCs w:val="0"/>
          <w:noProof/>
        </w:rPr>
        <w:fldChar w:fldCharType="end"/>
      </w:r>
    </w:p>
    <w:p w14:paraId="52583577" w14:textId="77777777" w:rsidR="00777001" w:rsidRPr="00777001" w:rsidRDefault="00777001">
      <w:pPr>
        <w:pStyle w:val="TM2"/>
        <w:tabs>
          <w:tab w:val="right" w:pos="9288"/>
        </w:tabs>
        <w:rPr>
          <w:rFonts w:ascii="Avenir Light" w:eastAsiaTheme="minorEastAsia" w:hAnsi="Avenir Light" w:cstheme="minorBidi"/>
          <w:b w:val="0"/>
          <w:bCs w:val="0"/>
          <w:smallCaps w:val="0"/>
          <w:noProof/>
          <w:color w:val="auto"/>
          <w:sz w:val="24"/>
          <w:szCs w:val="24"/>
        </w:rPr>
      </w:pPr>
      <w:r w:rsidRPr="00777001">
        <w:rPr>
          <w:rFonts w:ascii="Avenir Light" w:hAnsi="Avenir Light"/>
          <w:b w:val="0"/>
          <w:bCs w:val="0"/>
          <w:noProof/>
        </w:rPr>
        <w:t>Possibilités de mobilité</w:t>
      </w:r>
      <w:r w:rsidRPr="00777001">
        <w:rPr>
          <w:rFonts w:ascii="Avenir Light" w:hAnsi="Avenir Light"/>
          <w:b w:val="0"/>
          <w:bCs w:val="0"/>
          <w:noProof/>
        </w:rPr>
        <w:tab/>
      </w:r>
      <w:r w:rsidRPr="00777001">
        <w:rPr>
          <w:rFonts w:ascii="Avenir Light" w:hAnsi="Avenir Light"/>
          <w:b w:val="0"/>
          <w:bCs w:val="0"/>
          <w:noProof/>
        </w:rPr>
        <w:fldChar w:fldCharType="begin"/>
      </w:r>
      <w:r w:rsidRPr="00777001">
        <w:rPr>
          <w:rFonts w:ascii="Avenir Light" w:hAnsi="Avenir Light"/>
          <w:b w:val="0"/>
          <w:bCs w:val="0"/>
          <w:noProof/>
        </w:rPr>
        <w:instrText xml:space="preserve"> PAGEREF _Toc477074916 \h </w:instrText>
      </w:r>
      <w:r w:rsidRPr="00777001">
        <w:rPr>
          <w:rFonts w:ascii="Avenir Light" w:hAnsi="Avenir Light"/>
          <w:b w:val="0"/>
          <w:bCs w:val="0"/>
          <w:noProof/>
        </w:rPr>
      </w:r>
      <w:r w:rsidRPr="00777001">
        <w:rPr>
          <w:rFonts w:ascii="Avenir Light" w:hAnsi="Avenir Light"/>
          <w:b w:val="0"/>
          <w:bCs w:val="0"/>
          <w:noProof/>
        </w:rPr>
        <w:fldChar w:fldCharType="separate"/>
      </w:r>
      <w:r w:rsidR="00D829B0">
        <w:rPr>
          <w:rFonts w:ascii="Avenir Light" w:hAnsi="Avenir Light"/>
          <w:b w:val="0"/>
          <w:bCs w:val="0"/>
          <w:noProof/>
        </w:rPr>
        <w:t>37</w:t>
      </w:r>
      <w:r w:rsidRPr="00777001">
        <w:rPr>
          <w:rFonts w:ascii="Avenir Light" w:hAnsi="Avenir Light"/>
          <w:b w:val="0"/>
          <w:bCs w:val="0"/>
          <w:noProof/>
        </w:rPr>
        <w:fldChar w:fldCharType="end"/>
      </w:r>
    </w:p>
    <w:p w14:paraId="1D0802BB" w14:textId="77777777" w:rsidR="00777001" w:rsidRPr="00777001" w:rsidRDefault="00777001">
      <w:pPr>
        <w:pStyle w:val="TM2"/>
        <w:tabs>
          <w:tab w:val="right" w:pos="9288"/>
        </w:tabs>
        <w:rPr>
          <w:rFonts w:ascii="Avenir Light" w:eastAsiaTheme="minorEastAsia" w:hAnsi="Avenir Light" w:cstheme="minorBidi"/>
          <w:b w:val="0"/>
          <w:bCs w:val="0"/>
          <w:smallCaps w:val="0"/>
          <w:noProof/>
          <w:color w:val="auto"/>
          <w:sz w:val="24"/>
          <w:szCs w:val="24"/>
        </w:rPr>
      </w:pPr>
      <w:r w:rsidRPr="00777001">
        <w:rPr>
          <w:rFonts w:ascii="Avenir Light" w:hAnsi="Avenir Light"/>
          <w:b w:val="0"/>
          <w:bCs w:val="0"/>
          <w:noProof/>
        </w:rPr>
        <w:t>Contrat d'études (non aidé)</w:t>
      </w:r>
      <w:r w:rsidRPr="00777001">
        <w:rPr>
          <w:rFonts w:ascii="Avenir Light" w:hAnsi="Avenir Light"/>
          <w:b w:val="0"/>
          <w:bCs w:val="0"/>
          <w:noProof/>
        </w:rPr>
        <w:tab/>
      </w:r>
      <w:r w:rsidRPr="00777001">
        <w:rPr>
          <w:rFonts w:ascii="Avenir Light" w:hAnsi="Avenir Light"/>
          <w:b w:val="0"/>
          <w:bCs w:val="0"/>
          <w:noProof/>
        </w:rPr>
        <w:fldChar w:fldCharType="begin"/>
      </w:r>
      <w:r w:rsidRPr="00777001">
        <w:rPr>
          <w:rFonts w:ascii="Avenir Light" w:hAnsi="Avenir Light"/>
          <w:b w:val="0"/>
          <w:bCs w:val="0"/>
          <w:noProof/>
        </w:rPr>
        <w:instrText xml:space="preserve"> PAGEREF _Toc477074917 \h </w:instrText>
      </w:r>
      <w:r w:rsidRPr="00777001">
        <w:rPr>
          <w:rFonts w:ascii="Avenir Light" w:hAnsi="Avenir Light"/>
          <w:b w:val="0"/>
          <w:bCs w:val="0"/>
          <w:noProof/>
        </w:rPr>
      </w:r>
      <w:r w:rsidRPr="00777001">
        <w:rPr>
          <w:rFonts w:ascii="Avenir Light" w:hAnsi="Avenir Light"/>
          <w:b w:val="0"/>
          <w:bCs w:val="0"/>
          <w:noProof/>
        </w:rPr>
        <w:fldChar w:fldCharType="separate"/>
      </w:r>
      <w:r w:rsidR="00D829B0">
        <w:rPr>
          <w:rFonts w:ascii="Avenir Light" w:hAnsi="Avenir Light"/>
          <w:b w:val="0"/>
          <w:bCs w:val="0"/>
          <w:noProof/>
        </w:rPr>
        <w:t>37</w:t>
      </w:r>
      <w:r w:rsidRPr="00777001">
        <w:rPr>
          <w:rFonts w:ascii="Avenir Light" w:hAnsi="Avenir Light"/>
          <w:b w:val="0"/>
          <w:bCs w:val="0"/>
          <w:noProof/>
        </w:rPr>
        <w:fldChar w:fldCharType="end"/>
      </w:r>
    </w:p>
    <w:p w14:paraId="575D7402" w14:textId="77777777" w:rsidR="00777001" w:rsidRPr="00777001" w:rsidRDefault="00777001">
      <w:pPr>
        <w:pStyle w:val="TM1"/>
        <w:tabs>
          <w:tab w:val="right" w:pos="9288"/>
        </w:tabs>
        <w:rPr>
          <w:rFonts w:ascii="Avenir Light" w:eastAsiaTheme="minorEastAsia" w:hAnsi="Avenir Light" w:cstheme="minorBidi"/>
          <w:b w:val="0"/>
          <w:bCs w:val="0"/>
          <w:caps w:val="0"/>
          <w:noProof/>
          <w:color w:val="auto"/>
          <w:sz w:val="24"/>
          <w:szCs w:val="24"/>
          <w:u w:val="none"/>
        </w:rPr>
      </w:pPr>
      <w:r w:rsidRPr="00777001">
        <w:rPr>
          <w:rFonts w:ascii="Avenir Light" w:hAnsi="Avenir Light"/>
          <w:b w:val="0"/>
          <w:bCs w:val="0"/>
          <w:noProof/>
        </w:rPr>
        <w:t>Stages et emplois</w:t>
      </w:r>
      <w:r w:rsidRPr="00777001">
        <w:rPr>
          <w:rFonts w:ascii="Avenir Light" w:hAnsi="Avenir Light"/>
          <w:b w:val="0"/>
          <w:bCs w:val="0"/>
          <w:noProof/>
        </w:rPr>
        <w:tab/>
      </w:r>
      <w:r w:rsidRPr="00777001">
        <w:rPr>
          <w:rFonts w:ascii="Avenir Light" w:hAnsi="Avenir Light"/>
          <w:b w:val="0"/>
          <w:bCs w:val="0"/>
          <w:noProof/>
        </w:rPr>
        <w:fldChar w:fldCharType="begin"/>
      </w:r>
      <w:r w:rsidRPr="00777001">
        <w:rPr>
          <w:rFonts w:ascii="Avenir Light" w:hAnsi="Avenir Light"/>
          <w:b w:val="0"/>
          <w:bCs w:val="0"/>
          <w:noProof/>
        </w:rPr>
        <w:instrText xml:space="preserve"> PAGEREF _Toc477074918 \h </w:instrText>
      </w:r>
      <w:r w:rsidRPr="00777001">
        <w:rPr>
          <w:rFonts w:ascii="Avenir Light" w:hAnsi="Avenir Light"/>
          <w:b w:val="0"/>
          <w:bCs w:val="0"/>
          <w:noProof/>
        </w:rPr>
      </w:r>
      <w:r w:rsidRPr="00777001">
        <w:rPr>
          <w:rFonts w:ascii="Avenir Light" w:hAnsi="Avenir Light"/>
          <w:b w:val="0"/>
          <w:bCs w:val="0"/>
          <w:noProof/>
        </w:rPr>
        <w:fldChar w:fldCharType="separate"/>
      </w:r>
      <w:r w:rsidR="00D829B0">
        <w:rPr>
          <w:rFonts w:ascii="Avenir Light" w:hAnsi="Avenir Light"/>
          <w:b w:val="0"/>
          <w:bCs w:val="0"/>
          <w:noProof/>
        </w:rPr>
        <w:t>37</w:t>
      </w:r>
      <w:r w:rsidRPr="00777001">
        <w:rPr>
          <w:rFonts w:ascii="Avenir Light" w:hAnsi="Avenir Light"/>
          <w:b w:val="0"/>
          <w:bCs w:val="0"/>
          <w:noProof/>
        </w:rPr>
        <w:fldChar w:fldCharType="end"/>
      </w:r>
    </w:p>
    <w:p w14:paraId="373853C8" w14:textId="77777777" w:rsidR="00777001" w:rsidRPr="00777001" w:rsidRDefault="00777001">
      <w:pPr>
        <w:pStyle w:val="TM1"/>
        <w:tabs>
          <w:tab w:val="right" w:pos="9288"/>
        </w:tabs>
        <w:rPr>
          <w:rFonts w:ascii="Avenir Light" w:eastAsiaTheme="minorEastAsia" w:hAnsi="Avenir Light" w:cstheme="minorBidi"/>
          <w:b w:val="0"/>
          <w:bCs w:val="0"/>
          <w:caps w:val="0"/>
          <w:noProof/>
          <w:color w:val="auto"/>
          <w:sz w:val="24"/>
          <w:szCs w:val="24"/>
          <w:u w:val="none"/>
        </w:rPr>
      </w:pPr>
      <w:r w:rsidRPr="00777001">
        <w:rPr>
          <w:rFonts w:ascii="Avenir Light" w:hAnsi="Avenir Light"/>
          <w:b w:val="0"/>
          <w:bCs w:val="0"/>
          <w:noProof/>
        </w:rPr>
        <w:t>Calendrier universitaire  2017-2018</w:t>
      </w:r>
      <w:r w:rsidRPr="00777001">
        <w:rPr>
          <w:rFonts w:ascii="Avenir Light" w:hAnsi="Avenir Light"/>
          <w:b w:val="0"/>
          <w:bCs w:val="0"/>
          <w:noProof/>
        </w:rPr>
        <w:tab/>
      </w:r>
      <w:r w:rsidRPr="00777001">
        <w:rPr>
          <w:rFonts w:ascii="Avenir Light" w:hAnsi="Avenir Light"/>
          <w:b w:val="0"/>
          <w:bCs w:val="0"/>
          <w:noProof/>
        </w:rPr>
        <w:fldChar w:fldCharType="begin"/>
      </w:r>
      <w:r w:rsidRPr="00777001">
        <w:rPr>
          <w:rFonts w:ascii="Avenir Light" w:hAnsi="Avenir Light"/>
          <w:b w:val="0"/>
          <w:bCs w:val="0"/>
          <w:noProof/>
        </w:rPr>
        <w:instrText xml:space="preserve"> PAGEREF _Toc477074919 \h </w:instrText>
      </w:r>
      <w:r w:rsidRPr="00777001">
        <w:rPr>
          <w:rFonts w:ascii="Avenir Light" w:hAnsi="Avenir Light"/>
          <w:b w:val="0"/>
          <w:bCs w:val="0"/>
          <w:noProof/>
        </w:rPr>
      </w:r>
      <w:r w:rsidRPr="00777001">
        <w:rPr>
          <w:rFonts w:ascii="Avenir Light" w:hAnsi="Avenir Light"/>
          <w:b w:val="0"/>
          <w:bCs w:val="0"/>
          <w:noProof/>
        </w:rPr>
        <w:fldChar w:fldCharType="separate"/>
      </w:r>
      <w:r w:rsidR="00D829B0">
        <w:rPr>
          <w:rFonts w:ascii="Avenir Light" w:hAnsi="Avenir Light"/>
          <w:b w:val="0"/>
          <w:bCs w:val="0"/>
          <w:noProof/>
        </w:rPr>
        <w:t>38</w:t>
      </w:r>
      <w:r w:rsidRPr="00777001">
        <w:rPr>
          <w:rFonts w:ascii="Avenir Light" w:hAnsi="Avenir Light"/>
          <w:b w:val="0"/>
          <w:bCs w:val="0"/>
          <w:noProof/>
        </w:rPr>
        <w:fldChar w:fldCharType="end"/>
      </w:r>
    </w:p>
    <w:p w14:paraId="0C1C54E7" w14:textId="37F047C1" w:rsidR="00D829B0" w:rsidRDefault="00777001" w:rsidP="00CF767A">
      <w:pPr>
        <w:rPr>
          <w:rFonts w:ascii="Avenir Light" w:hAnsi="Avenir Light"/>
          <w:caps/>
          <w:sz w:val="22"/>
          <w:szCs w:val="22"/>
          <w:u w:val="single"/>
        </w:rPr>
      </w:pPr>
      <w:r w:rsidRPr="00777001">
        <w:rPr>
          <w:rFonts w:ascii="Avenir Light" w:hAnsi="Avenir Light"/>
          <w:caps/>
          <w:sz w:val="22"/>
          <w:szCs w:val="22"/>
          <w:u w:val="single"/>
        </w:rPr>
        <w:fldChar w:fldCharType="end"/>
      </w:r>
    </w:p>
    <w:p w14:paraId="17FD9693" w14:textId="77777777" w:rsidR="00D829B0" w:rsidRDefault="00D829B0">
      <w:pPr>
        <w:jc w:val="left"/>
        <w:rPr>
          <w:rFonts w:ascii="Avenir Light" w:hAnsi="Avenir Light"/>
          <w:caps/>
          <w:sz w:val="22"/>
          <w:szCs w:val="22"/>
          <w:u w:val="single"/>
        </w:rPr>
      </w:pPr>
      <w:r>
        <w:rPr>
          <w:rFonts w:ascii="Avenir Light" w:hAnsi="Avenir Light"/>
          <w:caps/>
          <w:sz w:val="22"/>
          <w:szCs w:val="22"/>
          <w:u w:val="single"/>
        </w:rPr>
        <w:br w:type="page"/>
      </w:r>
    </w:p>
    <w:p w14:paraId="4257ED0A" w14:textId="045296C0" w:rsidR="00B812D5" w:rsidRPr="00B03C5D" w:rsidRDefault="00441B4A" w:rsidP="00D829B0">
      <w:pPr>
        <w:pStyle w:val="Titre1"/>
      </w:pPr>
      <w:bookmarkStart w:id="2" w:name="_Toc454523427"/>
      <w:bookmarkStart w:id="3" w:name="_Toc477074861"/>
      <w:r>
        <w:lastRenderedPageBreak/>
        <w:t>Calendrier 2017</w:t>
      </w:r>
      <w:r w:rsidR="000448D5" w:rsidRPr="00B03C5D">
        <w:t>-201</w:t>
      </w:r>
      <w:bookmarkEnd w:id="2"/>
      <w:r>
        <w:t>8</w:t>
      </w:r>
      <w:bookmarkEnd w:id="3"/>
    </w:p>
    <w:p w14:paraId="1A8E9B3A" w14:textId="77777777" w:rsidR="003E7735" w:rsidRDefault="003E7735" w:rsidP="00CF767A">
      <w:pPr>
        <w:jc w:val="left"/>
        <w:rPr>
          <w:rStyle w:val="Titre2Car"/>
        </w:rPr>
      </w:pPr>
      <w:bookmarkStart w:id="4" w:name="_Toc454523428"/>
    </w:p>
    <w:tbl>
      <w:tblPr>
        <w:tblStyle w:val="Grilledetableauclaire"/>
        <w:tblW w:w="0" w:type="auto"/>
        <w:tblLook w:val="04A0" w:firstRow="1" w:lastRow="0" w:firstColumn="1" w:lastColumn="0" w:noHBand="0" w:noVBand="1"/>
      </w:tblPr>
      <w:tblGrid>
        <w:gridCol w:w="4644"/>
        <w:gridCol w:w="4644"/>
      </w:tblGrid>
      <w:tr w:rsidR="006D37F2" w14:paraId="0E5E9BDF" w14:textId="77777777" w:rsidTr="00777001">
        <w:tc>
          <w:tcPr>
            <w:tcW w:w="4644" w:type="dxa"/>
          </w:tcPr>
          <w:p w14:paraId="7E03B0B5" w14:textId="3A34ECA8" w:rsidR="006D37F2" w:rsidRPr="00175C2D" w:rsidRDefault="006D37F2" w:rsidP="00777001">
            <w:pPr>
              <w:jc w:val="center"/>
              <w:rPr>
                <w:rStyle w:val="Titre2Car"/>
                <w:rFonts w:ascii="Avenir Roman" w:hAnsi="Avenir Roman"/>
                <w:b w:val="0"/>
                <w:bCs w:val="0"/>
                <w:sz w:val="21"/>
                <w:szCs w:val="21"/>
              </w:rPr>
            </w:pPr>
            <w:bookmarkStart w:id="5" w:name="_Toc477074862"/>
            <w:r w:rsidRPr="00175C2D">
              <w:rPr>
                <w:rStyle w:val="Titre2Car"/>
                <w:rFonts w:ascii="Avenir Roman" w:hAnsi="Avenir Roman"/>
                <w:b w:val="0"/>
                <w:bCs w:val="0"/>
                <w:sz w:val="21"/>
                <w:szCs w:val="21"/>
              </w:rPr>
              <w:t>Premier semestre</w:t>
            </w:r>
            <w:r w:rsidRPr="00175C2D">
              <w:rPr>
                <w:rStyle w:val="Titre2Car"/>
                <w:rFonts w:ascii="Avenir Roman" w:hAnsi="Avenir Roman"/>
                <w:b w:val="0"/>
                <w:bCs w:val="0"/>
                <w:sz w:val="21"/>
                <w:szCs w:val="21"/>
              </w:rPr>
              <w:br/>
              <w:t>du 18 septembre 2017 au 6 janvier 2018</w:t>
            </w:r>
            <w:bookmarkEnd w:id="5"/>
          </w:p>
          <w:p w14:paraId="7552C633" w14:textId="77777777" w:rsidR="006D37F2" w:rsidRPr="00175C2D" w:rsidRDefault="006D37F2" w:rsidP="00777001">
            <w:pPr>
              <w:jc w:val="center"/>
              <w:rPr>
                <w:rStyle w:val="Titre2Car"/>
                <w:rFonts w:ascii="Avenir Light" w:hAnsi="Avenir Light"/>
                <w:b w:val="0"/>
                <w:bCs w:val="0"/>
                <w:sz w:val="21"/>
                <w:szCs w:val="21"/>
              </w:rPr>
            </w:pPr>
          </w:p>
          <w:p w14:paraId="18C8F480" w14:textId="77777777" w:rsidR="001061B6" w:rsidRPr="00175C2D" w:rsidRDefault="006D37F2" w:rsidP="00777001">
            <w:pPr>
              <w:rPr>
                <w:rFonts w:ascii="Avenir Light" w:hAnsi="Avenir Light"/>
              </w:rPr>
            </w:pPr>
            <w:r w:rsidRPr="00175C2D">
              <w:rPr>
                <w:rFonts w:ascii="Avenir Light" w:hAnsi="Avenir Light"/>
              </w:rPr>
              <w:t xml:space="preserve">Congés d’automne du </w:t>
            </w:r>
            <w:r w:rsidR="001061B6" w:rsidRPr="00175C2D">
              <w:rPr>
                <w:rFonts w:ascii="Avenir Light" w:hAnsi="Avenir Light"/>
              </w:rPr>
              <w:t xml:space="preserve">28 octobre au 6 novembre </w:t>
            </w:r>
            <w:r w:rsidRPr="00175C2D">
              <w:rPr>
                <w:rFonts w:ascii="Avenir Light" w:hAnsi="Avenir Light"/>
              </w:rPr>
              <w:t>2017</w:t>
            </w:r>
          </w:p>
          <w:p w14:paraId="20642789" w14:textId="77777777" w:rsidR="001061B6" w:rsidRPr="00175C2D" w:rsidRDefault="006D37F2" w:rsidP="00777001">
            <w:pPr>
              <w:rPr>
                <w:rFonts w:ascii="Avenir Light" w:eastAsia="MingLiU" w:hAnsi="Avenir Light" w:cs="MingLiU"/>
              </w:rPr>
            </w:pPr>
            <w:r w:rsidRPr="00175C2D">
              <w:rPr>
                <w:rFonts w:ascii="Avenir Light" w:hAnsi="Avenir Light"/>
              </w:rPr>
              <w:t xml:space="preserve">Congés de fin d’année du </w:t>
            </w:r>
            <w:r w:rsidR="001061B6" w:rsidRPr="00175C2D">
              <w:rPr>
                <w:rFonts w:ascii="Avenir Light" w:hAnsi="Avenir Light"/>
              </w:rPr>
              <w:t xml:space="preserve">23 décembre 2017au 8 janvier </w:t>
            </w:r>
            <w:r w:rsidR="00210195" w:rsidRPr="00175C2D">
              <w:rPr>
                <w:rFonts w:ascii="Avenir Light" w:hAnsi="Avenir Light"/>
              </w:rPr>
              <w:t>2018</w:t>
            </w:r>
            <w:r w:rsidRPr="00175C2D">
              <w:rPr>
                <w:rFonts w:ascii="Avenir Light" w:hAnsi="Avenir Light"/>
              </w:rPr>
              <w:tab/>
            </w:r>
          </w:p>
          <w:p w14:paraId="1F089047" w14:textId="3D4D681E" w:rsidR="006D37F2" w:rsidRPr="00175C2D" w:rsidRDefault="006D37F2" w:rsidP="00777001">
            <w:pPr>
              <w:rPr>
                <w:rStyle w:val="Titre2Car"/>
                <w:rFonts w:ascii="Avenir Light" w:hAnsi="Avenir Light"/>
                <w:b w:val="0"/>
                <w:bCs w:val="0"/>
                <w:color w:val="A07600"/>
                <w:sz w:val="21"/>
                <w:szCs w:val="21"/>
              </w:rPr>
            </w:pPr>
            <w:r w:rsidRPr="00175C2D">
              <w:rPr>
                <w:rFonts w:ascii="Avenir Light" w:hAnsi="Avenir Light"/>
                <w:color w:val="A07600"/>
              </w:rPr>
              <w:t>Examens première session du</w:t>
            </w:r>
            <w:r w:rsidR="001061B6" w:rsidRPr="00175C2D">
              <w:rPr>
                <w:rFonts w:ascii="Avenir Light" w:hAnsi="Avenir Light"/>
                <w:color w:val="A07600"/>
              </w:rPr>
              <w:t xml:space="preserve"> 8 janvier au 20 janvier 2018</w:t>
            </w:r>
          </w:p>
        </w:tc>
        <w:tc>
          <w:tcPr>
            <w:tcW w:w="4644" w:type="dxa"/>
          </w:tcPr>
          <w:p w14:paraId="219A77AA" w14:textId="24120BC9" w:rsidR="006D37F2" w:rsidRPr="00175C2D" w:rsidRDefault="006D37F2" w:rsidP="00777001">
            <w:pPr>
              <w:jc w:val="center"/>
              <w:rPr>
                <w:rStyle w:val="Titre2Car"/>
                <w:rFonts w:ascii="Avenir Roman" w:hAnsi="Avenir Roman"/>
                <w:b w:val="0"/>
                <w:bCs w:val="0"/>
                <w:sz w:val="21"/>
                <w:szCs w:val="21"/>
              </w:rPr>
            </w:pPr>
            <w:bookmarkStart w:id="6" w:name="_Toc454523429"/>
            <w:bookmarkStart w:id="7" w:name="_Toc477074863"/>
            <w:r w:rsidRPr="00175C2D">
              <w:rPr>
                <w:rStyle w:val="Titre2Car"/>
                <w:rFonts w:ascii="Avenir Roman" w:hAnsi="Avenir Roman"/>
                <w:b w:val="0"/>
                <w:bCs w:val="0"/>
                <w:sz w:val="21"/>
                <w:szCs w:val="21"/>
              </w:rPr>
              <w:t>Second semestre</w:t>
            </w:r>
            <w:r w:rsidRPr="00175C2D">
              <w:rPr>
                <w:rStyle w:val="Titre2Car"/>
                <w:rFonts w:ascii="Avenir Roman" w:hAnsi="Avenir Roman"/>
                <w:b w:val="0"/>
                <w:bCs w:val="0"/>
                <w:sz w:val="21"/>
                <w:szCs w:val="21"/>
              </w:rPr>
              <w:br/>
              <w:t>du</w:t>
            </w:r>
            <w:bookmarkEnd w:id="6"/>
            <w:r w:rsidRPr="00175C2D">
              <w:rPr>
                <w:rStyle w:val="Titre2Car"/>
                <w:rFonts w:ascii="Avenir Roman" w:hAnsi="Avenir Roman"/>
                <w:b w:val="0"/>
                <w:bCs w:val="0"/>
                <w:sz w:val="21"/>
                <w:szCs w:val="21"/>
              </w:rPr>
              <w:t xml:space="preserve"> 29 janvier au 19 mai 2018</w:t>
            </w:r>
            <w:bookmarkEnd w:id="7"/>
          </w:p>
          <w:p w14:paraId="038A8E17" w14:textId="77777777" w:rsidR="006D37F2" w:rsidRPr="00175C2D" w:rsidRDefault="006D37F2" w:rsidP="00777001">
            <w:pPr>
              <w:rPr>
                <w:rFonts w:ascii="Avenir Light" w:hAnsi="Avenir Light"/>
              </w:rPr>
            </w:pPr>
          </w:p>
          <w:p w14:paraId="0CF247E7" w14:textId="25D11E6E" w:rsidR="001061B6" w:rsidRPr="00175C2D" w:rsidRDefault="00777001" w:rsidP="00777001">
            <w:pPr>
              <w:rPr>
                <w:rFonts w:ascii="Avenir Light" w:hAnsi="Avenir Light"/>
              </w:rPr>
            </w:pPr>
            <w:r w:rsidRPr="00175C2D">
              <w:rPr>
                <w:rFonts w:ascii="Avenir Light" w:hAnsi="Avenir Light"/>
              </w:rPr>
              <w:t>Congés d’hiver</w:t>
            </w:r>
            <w:r w:rsidR="006D37F2" w:rsidRPr="00175C2D">
              <w:rPr>
                <w:rFonts w:ascii="Avenir Light" w:hAnsi="Avenir Light"/>
              </w:rPr>
              <w:t xml:space="preserve"> du </w:t>
            </w:r>
            <w:r w:rsidRPr="00175C2D">
              <w:rPr>
                <w:rFonts w:ascii="Avenir Light" w:hAnsi="Avenir Light"/>
              </w:rPr>
              <w:t>25 février au 5 mars 2018</w:t>
            </w:r>
          </w:p>
          <w:p w14:paraId="3B67C86F" w14:textId="77777777" w:rsidR="00777001" w:rsidRPr="00175C2D" w:rsidRDefault="00777001" w:rsidP="00777001">
            <w:pPr>
              <w:rPr>
                <w:rFonts w:ascii="Avenir Light" w:hAnsi="Avenir Light"/>
              </w:rPr>
            </w:pPr>
          </w:p>
          <w:p w14:paraId="17812C8F" w14:textId="2E11479B" w:rsidR="00777001" w:rsidRPr="00175C2D" w:rsidRDefault="00777001" w:rsidP="00777001">
            <w:pPr>
              <w:rPr>
                <w:rFonts w:ascii="Avenir Light" w:hAnsi="Avenir Light"/>
              </w:rPr>
            </w:pPr>
            <w:r w:rsidRPr="00175C2D">
              <w:rPr>
                <w:rFonts w:ascii="Avenir Light" w:hAnsi="Avenir Light"/>
              </w:rPr>
              <w:t>Congés de printemps</w:t>
            </w:r>
            <w:r w:rsidR="006D37F2" w:rsidRPr="00175C2D">
              <w:rPr>
                <w:rFonts w:ascii="Avenir Light" w:hAnsi="Avenir Light"/>
              </w:rPr>
              <w:t xml:space="preserve"> du</w:t>
            </w:r>
            <w:r w:rsidRPr="00175C2D">
              <w:rPr>
                <w:rFonts w:ascii="Avenir Light" w:hAnsi="Avenir Light"/>
              </w:rPr>
              <w:t xml:space="preserve"> 14 au 30 avril 2018</w:t>
            </w:r>
          </w:p>
          <w:p w14:paraId="61C28D68" w14:textId="77777777" w:rsidR="00777001" w:rsidRPr="00175C2D" w:rsidRDefault="00777001" w:rsidP="00777001">
            <w:pPr>
              <w:rPr>
                <w:rFonts w:ascii="Avenir Light" w:hAnsi="Avenir Light"/>
                <w:color w:val="806000" w:themeColor="accent4" w:themeShade="80"/>
              </w:rPr>
            </w:pPr>
          </w:p>
          <w:p w14:paraId="2693C7A4" w14:textId="36EDF451" w:rsidR="006D37F2" w:rsidRPr="00175C2D" w:rsidRDefault="006D37F2" w:rsidP="00777001">
            <w:pPr>
              <w:rPr>
                <w:rStyle w:val="Titre2Car"/>
                <w:rFonts w:ascii="Avenir Light" w:hAnsi="Avenir Light"/>
                <w:b w:val="0"/>
                <w:bCs w:val="0"/>
                <w:color w:val="806000" w:themeColor="accent4" w:themeShade="80"/>
                <w:sz w:val="21"/>
                <w:szCs w:val="21"/>
              </w:rPr>
            </w:pPr>
            <w:r w:rsidRPr="00175C2D">
              <w:rPr>
                <w:rFonts w:ascii="Avenir Light" w:hAnsi="Avenir Light"/>
                <w:color w:val="806000" w:themeColor="accent4" w:themeShade="80"/>
              </w:rPr>
              <w:t xml:space="preserve">Examens première session du </w:t>
            </w:r>
            <w:r w:rsidR="00777001" w:rsidRPr="00175C2D">
              <w:rPr>
                <w:rFonts w:ascii="Avenir Light" w:hAnsi="Avenir Light"/>
                <w:color w:val="806000" w:themeColor="accent4" w:themeShade="80"/>
              </w:rPr>
              <w:t>21 mai au 2 juin 2018</w:t>
            </w:r>
            <w:r w:rsidRPr="00175C2D">
              <w:rPr>
                <w:rFonts w:ascii="Avenir Light" w:hAnsi="Avenir Light"/>
                <w:color w:val="806000" w:themeColor="accent4" w:themeShade="80"/>
              </w:rPr>
              <w:t xml:space="preserve"> </w:t>
            </w:r>
          </w:p>
        </w:tc>
      </w:tr>
      <w:tr w:rsidR="001061B6" w14:paraId="3292F943" w14:textId="77777777" w:rsidTr="00777001">
        <w:tc>
          <w:tcPr>
            <w:tcW w:w="9288" w:type="dxa"/>
            <w:gridSpan w:val="2"/>
          </w:tcPr>
          <w:p w14:paraId="604E2FF7" w14:textId="7FB7C1A5" w:rsidR="001061B6" w:rsidRPr="00175C2D" w:rsidRDefault="001061B6" w:rsidP="00701816">
            <w:pPr>
              <w:jc w:val="center"/>
              <w:rPr>
                <w:rStyle w:val="Titre2Car"/>
                <w:rFonts w:ascii="Avenir Light" w:hAnsi="Avenir Light"/>
                <w:sz w:val="21"/>
                <w:szCs w:val="21"/>
              </w:rPr>
            </w:pPr>
            <w:r w:rsidRPr="00175C2D">
              <w:rPr>
                <w:rFonts w:ascii="Avenir Light" w:hAnsi="Avenir Light"/>
                <w:color w:val="A07600"/>
              </w:rPr>
              <w:t>Examens deuxième session</w:t>
            </w:r>
            <w:r w:rsidR="00777001" w:rsidRPr="00175C2D">
              <w:rPr>
                <w:rFonts w:ascii="Avenir Light" w:hAnsi="Avenir Light"/>
                <w:color w:val="A07600"/>
              </w:rPr>
              <w:t xml:space="preserve"> des semestres 1 et 2</w:t>
            </w:r>
            <w:r w:rsidRPr="00175C2D">
              <w:rPr>
                <w:rFonts w:ascii="Avenir Light" w:hAnsi="Avenir Light"/>
                <w:color w:val="A07600"/>
              </w:rPr>
              <w:t xml:space="preserve"> du 18 juin au 4 juillet 2018</w:t>
            </w:r>
          </w:p>
        </w:tc>
      </w:tr>
    </w:tbl>
    <w:p w14:paraId="67198E75" w14:textId="58F791B5" w:rsidR="00B812D5" w:rsidRPr="0021380B" w:rsidRDefault="003C3034" w:rsidP="00827D4B">
      <w:pPr>
        <w:pStyle w:val="Titre1"/>
      </w:pPr>
      <w:bookmarkStart w:id="8" w:name="_Toc454523430"/>
      <w:bookmarkStart w:id="9" w:name="_Toc477074864"/>
      <w:bookmarkEnd w:id="4"/>
      <w:r w:rsidRPr="0021380B">
        <w:t>Journée</w:t>
      </w:r>
      <w:r w:rsidR="00B812D5" w:rsidRPr="0021380B">
        <w:t xml:space="preserve"> de rentrée</w:t>
      </w:r>
      <w:bookmarkEnd w:id="8"/>
      <w:bookmarkEnd w:id="9"/>
    </w:p>
    <w:p w14:paraId="4AEF8FCD" w14:textId="77777777" w:rsidR="00D70F00" w:rsidRDefault="00D70F00" w:rsidP="00BC2F28">
      <w:pPr>
        <w:jc w:val="center"/>
      </w:pPr>
    </w:p>
    <w:p w14:paraId="0338E422" w14:textId="77777777" w:rsidR="00E84618" w:rsidRPr="00D829B0" w:rsidRDefault="00E84618" w:rsidP="00E84618">
      <w:pPr>
        <w:jc w:val="center"/>
        <w:rPr>
          <w:rFonts w:ascii="Avenir Heavy" w:hAnsi="Avenir Heavy"/>
          <w:b/>
          <w:bCs/>
          <w:color w:val="C00000"/>
          <w:sz w:val="32"/>
          <w:szCs w:val="32"/>
        </w:rPr>
      </w:pPr>
      <w:r w:rsidRPr="00D829B0">
        <w:rPr>
          <w:rFonts w:ascii="Avenir Heavy" w:hAnsi="Avenir Heavy"/>
          <w:b/>
          <w:bCs/>
          <w:color w:val="C00000"/>
          <w:sz w:val="32"/>
          <w:szCs w:val="32"/>
        </w:rPr>
        <w:t>Mardi 12 septembre 2017</w:t>
      </w:r>
    </w:p>
    <w:p w14:paraId="4565CAB3" w14:textId="77777777" w:rsidR="00E84618" w:rsidRPr="00AB5A02" w:rsidRDefault="00E84618" w:rsidP="00BC2F28">
      <w:pPr>
        <w:jc w:val="center"/>
        <w:rPr>
          <w:sz w:val="20"/>
        </w:rPr>
      </w:pPr>
    </w:p>
    <w:p w14:paraId="0D8F207C" w14:textId="28D986C0" w:rsidR="0046086B" w:rsidRPr="00D829B0" w:rsidRDefault="00B812D5" w:rsidP="0046086B">
      <w:pPr>
        <w:jc w:val="center"/>
        <w:rPr>
          <w:rFonts w:ascii="Avenir Heavy" w:hAnsi="Avenir Heavy"/>
          <w:b/>
          <w:bCs/>
          <w:color w:val="698084"/>
          <w:sz w:val="28"/>
          <w:szCs w:val="28"/>
        </w:rPr>
      </w:pPr>
      <w:bookmarkStart w:id="10" w:name="_Toc454523432"/>
      <w:r w:rsidRPr="00D829B0">
        <w:rPr>
          <w:rFonts w:ascii="Avenir Heavy" w:hAnsi="Avenir Heavy"/>
          <w:b/>
          <w:bCs/>
          <w:color w:val="698084"/>
          <w:sz w:val="28"/>
          <w:szCs w:val="28"/>
        </w:rPr>
        <w:t>Réunion d’information</w:t>
      </w:r>
      <w:bookmarkEnd w:id="10"/>
    </w:p>
    <w:p w14:paraId="3E14116C" w14:textId="606ACE42" w:rsidR="007D5684" w:rsidRPr="00AB5A02" w:rsidRDefault="003241BD" w:rsidP="00BC2F28">
      <w:pPr>
        <w:jc w:val="center"/>
        <w:rPr>
          <w:rFonts w:ascii="Avenir Heavy" w:hAnsi="Avenir Heavy"/>
          <w:b/>
          <w:bCs/>
          <w:sz w:val="28"/>
          <w:szCs w:val="28"/>
        </w:rPr>
      </w:pPr>
      <w:bookmarkStart w:id="11" w:name="_Toc454523433"/>
      <w:proofErr w:type="gramStart"/>
      <w:r w:rsidRPr="00AB5A02">
        <w:rPr>
          <w:color w:val="000000" w:themeColor="text1"/>
          <w:sz w:val="28"/>
          <w:szCs w:val="28"/>
        </w:rPr>
        <w:t>de</w:t>
      </w:r>
      <w:proofErr w:type="gramEnd"/>
      <w:r w:rsidR="007D5684" w:rsidRPr="00AB5A02">
        <w:rPr>
          <w:color w:val="C00000"/>
          <w:sz w:val="28"/>
          <w:szCs w:val="28"/>
        </w:rPr>
        <w:t xml:space="preserve"> </w:t>
      </w:r>
      <w:bookmarkEnd w:id="11"/>
      <w:r w:rsidR="0046086B" w:rsidRPr="00AB5A02">
        <w:rPr>
          <w:rFonts w:ascii="Avenir Heavy" w:hAnsi="Avenir Heavy"/>
          <w:b/>
          <w:bCs/>
          <w:color w:val="C00000"/>
          <w:sz w:val="28"/>
          <w:szCs w:val="28"/>
        </w:rPr>
        <w:t>11h</w:t>
      </w:r>
      <w:r w:rsidR="0046086B" w:rsidRPr="00AB5A02">
        <w:rPr>
          <w:rFonts w:ascii="Avenir Heavy" w:hAnsi="Avenir Heavy"/>
          <w:b/>
          <w:bCs/>
          <w:color w:val="698084"/>
          <w:sz w:val="28"/>
          <w:szCs w:val="28"/>
        </w:rPr>
        <w:t xml:space="preserve"> à </w:t>
      </w:r>
      <w:r w:rsidR="0046086B" w:rsidRPr="00AB5A02">
        <w:rPr>
          <w:rFonts w:ascii="Avenir Heavy" w:hAnsi="Avenir Heavy"/>
          <w:b/>
          <w:bCs/>
          <w:color w:val="C00000"/>
          <w:sz w:val="28"/>
          <w:szCs w:val="28"/>
        </w:rPr>
        <w:t>13h</w:t>
      </w:r>
    </w:p>
    <w:p w14:paraId="22ED25F7" w14:textId="32663C38" w:rsidR="007B14ED" w:rsidRPr="000000DC" w:rsidRDefault="000000DC" w:rsidP="000000DC">
      <w:pPr>
        <w:jc w:val="center"/>
        <w:rPr>
          <w:rFonts w:ascii="Avenir Heavy" w:hAnsi="Avenir Heavy"/>
          <w:bCs/>
          <w:i/>
          <w:color w:val="000000" w:themeColor="text1"/>
          <w:sz w:val="22"/>
          <w:szCs w:val="22"/>
        </w:rPr>
      </w:pPr>
      <w:proofErr w:type="gramStart"/>
      <w:r w:rsidRPr="000000DC">
        <w:rPr>
          <w:rFonts w:ascii="Avenir Heavy" w:hAnsi="Avenir Heavy"/>
          <w:bCs/>
          <w:i/>
          <w:color w:val="000000" w:themeColor="text1"/>
          <w:sz w:val="22"/>
          <w:szCs w:val="22"/>
        </w:rPr>
        <w:t>salle</w:t>
      </w:r>
      <w:proofErr w:type="gramEnd"/>
      <w:r w:rsidRPr="000000DC">
        <w:rPr>
          <w:rFonts w:ascii="Avenir Heavy" w:hAnsi="Avenir Heavy"/>
          <w:bCs/>
          <w:i/>
          <w:color w:val="000000" w:themeColor="text1"/>
          <w:sz w:val="22"/>
          <w:szCs w:val="22"/>
        </w:rPr>
        <w:t xml:space="preserve"> à préciser</w:t>
      </w:r>
    </w:p>
    <w:p w14:paraId="636C7FD7" w14:textId="77777777" w:rsidR="00D70F00" w:rsidRPr="00AB5A02" w:rsidRDefault="00D70F00" w:rsidP="00D829B0"/>
    <w:p w14:paraId="176C2DE5" w14:textId="43AFDC30" w:rsidR="00D70F00" w:rsidRPr="00D829B0" w:rsidRDefault="0046086B" w:rsidP="00D70F00">
      <w:pPr>
        <w:jc w:val="center"/>
        <w:rPr>
          <w:rFonts w:ascii="Avenir Heavy" w:hAnsi="Avenir Heavy"/>
          <w:b/>
          <w:bCs/>
          <w:color w:val="698084"/>
          <w:sz w:val="28"/>
          <w:szCs w:val="28"/>
        </w:rPr>
      </w:pPr>
      <w:r w:rsidRPr="00D829B0">
        <w:rPr>
          <w:rFonts w:ascii="Avenir Heavy" w:hAnsi="Avenir Heavy"/>
          <w:b/>
          <w:bCs/>
          <w:color w:val="698084"/>
          <w:sz w:val="28"/>
          <w:szCs w:val="28"/>
        </w:rPr>
        <w:t>Découverte de la Plateforme Moodle</w:t>
      </w:r>
    </w:p>
    <w:p w14:paraId="61D1E409" w14:textId="5C9211A6" w:rsidR="0046086B" w:rsidRPr="00AB5A02" w:rsidRDefault="00D23EA6" w:rsidP="00E84618">
      <w:pPr>
        <w:jc w:val="center"/>
      </w:pPr>
      <w:r w:rsidRPr="00AB5A02">
        <w:t>Il est vivement conseillé aux étudiants, notamment à ceux qui souhaitent suivre les cours entièrement à dis</w:t>
      </w:r>
      <w:r w:rsidR="0046086B" w:rsidRPr="00AB5A02">
        <w:t>tance, d’assister à cette séance.</w:t>
      </w:r>
    </w:p>
    <w:p w14:paraId="178FF8B2" w14:textId="6DEAE0CD" w:rsidR="007D5684" w:rsidRPr="00AB5A02" w:rsidRDefault="003241BD" w:rsidP="00BC2F28">
      <w:pPr>
        <w:jc w:val="center"/>
        <w:rPr>
          <w:rFonts w:ascii="Avenir Heavy" w:hAnsi="Avenir Heavy"/>
          <w:b/>
          <w:bCs/>
          <w:sz w:val="28"/>
          <w:szCs w:val="28"/>
        </w:rPr>
      </w:pPr>
      <w:proofErr w:type="gramStart"/>
      <w:r w:rsidRPr="00AB5A02">
        <w:rPr>
          <w:rFonts w:ascii="Avenir Book" w:hAnsi="Avenir Book"/>
          <w:sz w:val="28"/>
          <w:szCs w:val="28"/>
        </w:rPr>
        <w:t>de</w:t>
      </w:r>
      <w:proofErr w:type="gramEnd"/>
      <w:r w:rsidRPr="00AB5A02">
        <w:rPr>
          <w:color w:val="C00000"/>
          <w:sz w:val="28"/>
          <w:szCs w:val="28"/>
        </w:rPr>
        <w:t xml:space="preserve"> </w:t>
      </w:r>
      <w:r w:rsidR="0046086B" w:rsidRPr="00AB5A02">
        <w:rPr>
          <w:rFonts w:ascii="Avenir Heavy" w:hAnsi="Avenir Heavy"/>
          <w:b/>
          <w:bCs/>
          <w:color w:val="C00000"/>
          <w:sz w:val="28"/>
          <w:szCs w:val="28"/>
        </w:rPr>
        <w:t xml:space="preserve">14h </w:t>
      </w:r>
      <w:r w:rsidR="0046086B" w:rsidRPr="00AB5A02">
        <w:rPr>
          <w:rFonts w:ascii="Avenir Heavy" w:hAnsi="Avenir Heavy"/>
          <w:b/>
          <w:bCs/>
          <w:color w:val="698084"/>
          <w:sz w:val="28"/>
          <w:szCs w:val="28"/>
        </w:rPr>
        <w:t>à</w:t>
      </w:r>
      <w:r w:rsidR="0046086B" w:rsidRPr="00AB5A02">
        <w:rPr>
          <w:rFonts w:ascii="Avenir Heavy" w:hAnsi="Avenir Heavy"/>
          <w:b/>
          <w:bCs/>
          <w:color w:val="C00000"/>
          <w:sz w:val="28"/>
          <w:szCs w:val="28"/>
        </w:rPr>
        <w:t xml:space="preserve"> 15h</w:t>
      </w:r>
    </w:p>
    <w:p w14:paraId="45DD2D06" w14:textId="3ADFEC9A" w:rsidR="0075106F" w:rsidRPr="000000DC" w:rsidRDefault="000000DC" w:rsidP="0046086B">
      <w:pPr>
        <w:jc w:val="center"/>
        <w:rPr>
          <w:rFonts w:ascii="Avenir Heavy" w:hAnsi="Avenir Heavy"/>
          <w:bCs/>
          <w:i/>
          <w:color w:val="000000" w:themeColor="text1"/>
          <w:sz w:val="22"/>
          <w:szCs w:val="22"/>
        </w:rPr>
      </w:pPr>
      <w:proofErr w:type="gramStart"/>
      <w:r w:rsidRPr="000000DC">
        <w:rPr>
          <w:rFonts w:ascii="Avenir Heavy" w:hAnsi="Avenir Heavy"/>
          <w:bCs/>
          <w:i/>
          <w:color w:val="000000" w:themeColor="text1"/>
          <w:sz w:val="22"/>
          <w:szCs w:val="22"/>
        </w:rPr>
        <w:t>salle</w:t>
      </w:r>
      <w:proofErr w:type="gramEnd"/>
      <w:r w:rsidRPr="000000DC">
        <w:rPr>
          <w:rFonts w:ascii="Avenir Heavy" w:hAnsi="Avenir Heavy"/>
          <w:bCs/>
          <w:i/>
          <w:color w:val="000000" w:themeColor="text1"/>
          <w:sz w:val="22"/>
          <w:szCs w:val="22"/>
        </w:rPr>
        <w:t xml:space="preserve"> à préciser</w:t>
      </w:r>
    </w:p>
    <w:p w14:paraId="17DC55E5" w14:textId="77777777" w:rsidR="00AB5A02" w:rsidRPr="00D829B0" w:rsidRDefault="00AB5A02" w:rsidP="00D829B0">
      <w:pPr>
        <w:rPr>
          <w:rFonts w:ascii="Avenir Heavy" w:hAnsi="Avenir Heavy"/>
          <w:b/>
          <w:bCs/>
          <w:color w:val="000000" w:themeColor="text1"/>
          <w:sz w:val="28"/>
          <w:szCs w:val="28"/>
        </w:rPr>
      </w:pPr>
    </w:p>
    <w:p w14:paraId="3F974C72" w14:textId="3660143A" w:rsidR="001313BA" w:rsidRPr="00D829B0" w:rsidRDefault="003241BD" w:rsidP="00502BCC">
      <w:pPr>
        <w:jc w:val="center"/>
        <w:rPr>
          <w:color w:val="000000" w:themeColor="text1"/>
        </w:rPr>
      </w:pPr>
      <w:r w:rsidRPr="00D829B0">
        <w:rPr>
          <w:color w:val="000000" w:themeColor="text1"/>
        </w:rPr>
        <w:t>Vous devez impérativement vous munir de votre carte d’étud</w:t>
      </w:r>
      <w:r w:rsidR="00701816" w:rsidRPr="00D829B0">
        <w:rPr>
          <w:color w:val="000000" w:themeColor="text1"/>
        </w:rPr>
        <w:t>iant pour assister à la séance de découverte de la plateforme Moodle</w:t>
      </w:r>
    </w:p>
    <w:p w14:paraId="2E3C420B" w14:textId="77777777" w:rsidR="00D647AE" w:rsidRPr="00AB5A02" w:rsidRDefault="00D647AE" w:rsidP="000000DC">
      <w:pPr>
        <w:rPr>
          <w:color w:val="C00000"/>
        </w:rPr>
      </w:pPr>
    </w:p>
    <w:p w14:paraId="69FD6A88" w14:textId="320D4589" w:rsidR="0046086B" w:rsidRPr="00D829B0" w:rsidRDefault="0046086B" w:rsidP="0046086B">
      <w:pPr>
        <w:jc w:val="center"/>
        <w:rPr>
          <w:rFonts w:ascii="Avenir Heavy" w:hAnsi="Avenir Heavy"/>
          <w:b/>
          <w:bCs/>
          <w:color w:val="698084"/>
          <w:sz w:val="28"/>
          <w:szCs w:val="28"/>
        </w:rPr>
      </w:pPr>
      <w:r w:rsidRPr="00D829B0">
        <w:rPr>
          <w:rFonts w:ascii="Avenir Heavy" w:hAnsi="Avenir Heavy"/>
          <w:b/>
          <w:bCs/>
          <w:color w:val="698084"/>
          <w:sz w:val="28"/>
          <w:szCs w:val="28"/>
        </w:rPr>
        <w:t>Test de niveau en langue</w:t>
      </w:r>
    </w:p>
    <w:p w14:paraId="34955336" w14:textId="77CB111D" w:rsidR="00E84618" w:rsidRPr="00AB5A02" w:rsidRDefault="0046086B" w:rsidP="00E84618">
      <w:pPr>
        <w:jc w:val="center"/>
      </w:pPr>
      <w:r w:rsidRPr="00AB5A02">
        <w:t>Ce test s’adresse uniquement aux étudiants qui souhaitent s’inscrire en niveau 2 ou en niveau 3 et ne peuvent justifier d’un diplôme en swahili.</w:t>
      </w:r>
    </w:p>
    <w:p w14:paraId="7605EE40" w14:textId="2CB368F4" w:rsidR="00E84618" w:rsidRPr="00AB5A02" w:rsidRDefault="00E84618" w:rsidP="00AB5A02">
      <w:pPr>
        <w:jc w:val="center"/>
        <w:rPr>
          <w:rFonts w:ascii="Avenir Heavy" w:hAnsi="Avenir Heavy"/>
          <w:b/>
          <w:bCs/>
          <w:sz w:val="28"/>
          <w:szCs w:val="28"/>
        </w:rPr>
      </w:pPr>
      <w:proofErr w:type="gramStart"/>
      <w:r w:rsidRPr="00AB5A02">
        <w:rPr>
          <w:rFonts w:ascii="Avenir Book" w:hAnsi="Avenir Book"/>
          <w:sz w:val="28"/>
          <w:szCs w:val="28"/>
        </w:rPr>
        <w:t>de</w:t>
      </w:r>
      <w:proofErr w:type="gramEnd"/>
      <w:r w:rsidRPr="00AB5A02">
        <w:rPr>
          <w:color w:val="C00000"/>
          <w:sz w:val="28"/>
          <w:szCs w:val="28"/>
        </w:rPr>
        <w:t xml:space="preserve"> </w:t>
      </w:r>
      <w:r w:rsidRPr="00AB5A02">
        <w:rPr>
          <w:rFonts w:ascii="Avenir Heavy" w:hAnsi="Avenir Heavy"/>
          <w:b/>
          <w:bCs/>
          <w:color w:val="C00000"/>
          <w:sz w:val="28"/>
          <w:szCs w:val="28"/>
        </w:rPr>
        <w:t xml:space="preserve">15h </w:t>
      </w:r>
      <w:r w:rsidRPr="00AB5A02">
        <w:rPr>
          <w:rFonts w:ascii="Avenir Heavy" w:hAnsi="Avenir Heavy"/>
          <w:b/>
          <w:bCs/>
          <w:color w:val="698084"/>
          <w:sz w:val="28"/>
          <w:szCs w:val="28"/>
        </w:rPr>
        <w:t>à</w:t>
      </w:r>
      <w:r w:rsidRPr="00AB5A02">
        <w:rPr>
          <w:rFonts w:ascii="Avenir Heavy" w:hAnsi="Avenir Heavy"/>
          <w:b/>
          <w:bCs/>
          <w:color w:val="C00000"/>
          <w:sz w:val="28"/>
          <w:szCs w:val="28"/>
        </w:rPr>
        <w:t xml:space="preserve"> 16h</w:t>
      </w:r>
    </w:p>
    <w:p w14:paraId="0096743C" w14:textId="77777777" w:rsidR="000000DC" w:rsidRPr="000000DC" w:rsidRDefault="000000DC" w:rsidP="000000DC">
      <w:pPr>
        <w:jc w:val="center"/>
        <w:rPr>
          <w:rFonts w:ascii="Avenir Heavy" w:hAnsi="Avenir Heavy"/>
          <w:bCs/>
          <w:i/>
          <w:color w:val="000000" w:themeColor="text1"/>
          <w:sz w:val="20"/>
          <w:szCs w:val="20"/>
        </w:rPr>
      </w:pPr>
      <w:proofErr w:type="gramStart"/>
      <w:r w:rsidRPr="000000DC">
        <w:rPr>
          <w:rFonts w:ascii="Avenir Heavy" w:hAnsi="Avenir Heavy"/>
          <w:bCs/>
          <w:i/>
          <w:color w:val="000000" w:themeColor="text1"/>
          <w:sz w:val="20"/>
          <w:szCs w:val="20"/>
        </w:rPr>
        <w:t>salle</w:t>
      </w:r>
      <w:proofErr w:type="gramEnd"/>
      <w:r w:rsidRPr="000000DC">
        <w:rPr>
          <w:rFonts w:ascii="Avenir Heavy" w:hAnsi="Avenir Heavy"/>
          <w:bCs/>
          <w:i/>
          <w:color w:val="000000" w:themeColor="text1"/>
          <w:sz w:val="20"/>
          <w:szCs w:val="20"/>
        </w:rPr>
        <w:t xml:space="preserve"> à préciser</w:t>
      </w:r>
    </w:p>
    <w:p w14:paraId="67B370DB" w14:textId="77777777" w:rsidR="0046086B" w:rsidRPr="00502BCC" w:rsidRDefault="0046086B" w:rsidP="00502BCC">
      <w:pPr>
        <w:jc w:val="center"/>
        <w:rPr>
          <w:color w:val="C00000"/>
        </w:rPr>
      </w:pPr>
    </w:p>
    <w:p w14:paraId="4355C41D" w14:textId="4BF58741" w:rsidR="002C7760" w:rsidRPr="000448D5" w:rsidRDefault="002C7760" w:rsidP="002C7760">
      <w:pPr>
        <w:pStyle w:val="Titre1"/>
      </w:pPr>
      <w:bookmarkStart w:id="12" w:name="_Toc454523436"/>
      <w:bookmarkStart w:id="13" w:name="_Toc477074865"/>
      <w:r w:rsidRPr="000448D5">
        <w:t>L’inscription</w:t>
      </w:r>
      <w:bookmarkEnd w:id="12"/>
      <w:bookmarkEnd w:id="13"/>
    </w:p>
    <w:p w14:paraId="4C51755C" w14:textId="77777777" w:rsidR="002C7760" w:rsidRDefault="002C7760" w:rsidP="002C7760"/>
    <w:p w14:paraId="42F58862" w14:textId="56EB50CE" w:rsidR="002C7760" w:rsidRPr="000448D5" w:rsidRDefault="002C7760" w:rsidP="002C7760">
      <w:r>
        <w:t>Les cours à distance sont ouverts à tous les étudiants inscrits régulièrement à l’INALCO, quel que soit le type d’inscription</w:t>
      </w:r>
      <w:r w:rsidRPr="00090A98">
        <w:rPr>
          <w:color w:val="A07600"/>
        </w:rPr>
        <w:t xml:space="preserve">. </w:t>
      </w:r>
      <w:r w:rsidRPr="00AE7803">
        <w:rPr>
          <w:color w:val="C00000"/>
        </w:rPr>
        <w:t xml:space="preserve">Pour accéder à la plateforme Moodle il est nécessaire d’avoir fait son </w:t>
      </w:r>
      <w:r w:rsidRPr="00AE7803">
        <w:rPr>
          <w:b/>
          <w:color w:val="C00000"/>
        </w:rPr>
        <w:t>inscription pédagogique</w:t>
      </w:r>
      <w:r w:rsidRPr="00AE7803">
        <w:rPr>
          <w:color w:val="C00000"/>
        </w:rPr>
        <w:t xml:space="preserve">. Lors de cette inscription vous vous verrez remettre une carte d’étudiant </w:t>
      </w:r>
      <w:r w:rsidRPr="00AE7803">
        <w:rPr>
          <w:color w:val="C00000"/>
        </w:rPr>
        <w:lastRenderedPageBreak/>
        <w:t xml:space="preserve">sur laquelle figurent </w:t>
      </w:r>
      <w:r w:rsidRPr="00AE7803">
        <w:rPr>
          <w:b/>
          <w:color w:val="C00000"/>
        </w:rPr>
        <w:t>les numéros d’identification</w:t>
      </w:r>
      <w:r w:rsidRPr="00AE7803">
        <w:rPr>
          <w:color w:val="C00000"/>
        </w:rPr>
        <w:t xml:space="preserve"> </w:t>
      </w:r>
      <w:r w:rsidRPr="00A4054E">
        <w:t>nécessaires à l’accès à la plateforme.</w:t>
      </w:r>
      <w:r>
        <w:t xml:space="preserve"> </w:t>
      </w:r>
      <w:r w:rsidRPr="000448D5">
        <w:t>Voir la procédure détaillée sur le site de l’</w:t>
      </w:r>
      <w:r>
        <w:t>INALCO</w:t>
      </w:r>
      <w:r w:rsidRPr="000448D5">
        <w:t xml:space="preserve">. </w:t>
      </w:r>
    </w:p>
    <w:p w14:paraId="607DE41A" w14:textId="5710E47B" w:rsidR="002C7760" w:rsidRPr="000448D5" w:rsidRDefault="002C7760" w:rsidP="002C7760">
      <w:pPr>
        <w:jc w:val="left"/>
      </w:pPr>
      <w:r>
        <w:t>INALCO</w:t>
      </w:r>
      <w:r w:rsidRPr="000448D5">
        <w:t>, 65 rue des Grands Moulins, 75013 Paris</w:t>
      </w:r>
      <w:r w:rsidRPr="000448D5">
        <w:br/>
      </w:r>
      <w:r w:rsidRPr="000448D5">
        <w:rPr>
          <w:color w:val="0000FF"/>
        </w:rPr>
        <w:t>http://www.</w:t>
      </w:r>
      <w:r>
        <w:rPr>
          <w:color w:val="0000FF"/>
        </w:rPr>
        <w:t>INALCO</w:t>
      </w:r>
      <w:r w:rsidRPr="000448D5">
        <w:rPr>
          <w:color w:val="0000FF"/>
        </w:rPr>
        <w:t>.fr</w:t>
      </w:r>
      <w:r w:rsidRPr="000448D5">
        <w:rPr>
          <w:color w:val="0000FF"/>
        </w:rPr>
        <w:br/>
      </w:r>
      <w:r>
        <w:t>Té</w:t>
      </w:r>
      <w:r w:rsidRPr="000448D5">
        <w:t>l. +</w:t>
      </w:r>
      <w:r>
        <w:t>33 (0)1 81 70 10 14</w:t>
      </w:r>
      <w:r>
        <w:br/>
        <w:t>Accès : mé</w:t>
      </w:r>
      <w:r w:rsidRPr="000448D5">
        <w:t>tro ligne 14 ou RER C, station « Bibliothèque Fran</w:t>
      </w:r>
      <w:r w:rsidR="00E84618">
        <w:rPr>
          <w:rFonts w:ascii="Calibri" w:eastAsia="Calibri" w:hAnsi="Calibri"/>
        </w:rPr>
        <w:t>ç</w:t>
      </w:r>
      <w:r w:rsidRPr="000448D5">
        <w:t xml:space="preserve">ois Mitterrand » ; bus 89 et 62. </w:t>
      </w:r>
    </w:p>
    <w:p w14:paraId="58A4A4BE" w14:textId="5A4C41F1" w:rsidR="002C7760" w:rsidRPr="00A4054E" w:rsidRDefault="002C7760" w:rsidP="002C7760">
      <w:pPr>
        <w:pStyle w:val="Titre2"/>
      </w:pPr>
      <w:bookmarkStart w:id="14" w:name="_Toc454523437"/>
      <w:bookmarkStart w:id="15" w:name="_Toc477074866"/>
      <w:r w:rsidRPr="00A4054E">
        <w:t>L’inscription administrative</w:t>
      </w:r>
      <w:bookmarkEnd w:id="14"/>
      <w:bookmarkEnd w:id="15"/>
    </w:p>
    <w:p w14:paraId="3F50EB0F" w14:textId="77777777" w:rsidR="002C7760" w:rsidRDefault="002C7760" w:rsidP="002C7760">
      <w:r>
        <w:t>E</w:t>
      </w:r>
      <w:r w:rsidRPr="000448D5">
        <w:t>lle se fait en juillet ou début septembre : télécharger le dossier d’inscription sur le site de l’</w:t>
      </w:r>
      <w:r>
        <w:t>INALCO</w:t>
      </w:r>
      <w:r w:rsidRPr="000448D5">
        <w:t xml:space="preserve"> et le renvoyer par la poste (accompagn</w:t>
      </w:r>
      <w:r w:rsidRPr="000448D5">
        <w:rPr>
          <w:rFonts w:eastAsia="Calibri"/>
        </w:rPr>
        <w:t>é</w:t>
      </w:r>
      <w:r w:rsidRPr="000448D5">
        <w:t xml:space="preserve"> de votre règlement et des justificatifs corresponda</w:t>
      </w:r>
      <w:r>
        <w:t xml:space="preserve">nt </w:t>
      </w:r>
      <w:proofErr w:type="spellStart"/>
      <w:r>
        <w:t>a</w:t>
      </w:r>
      <w:proofErr w:type="spellEnd"/>
      <w:r>
        <w:t>̀ votre situation) à</w:t>
      </w:r>
      <w:r w:rsidRPr="000448D5">
        <w:t xml:space="preserve"> l’adresse : </w:t>
      </w:r>
    </w:p>
    <w:p w14:paraId="1E5676B8" w14:textId="77777777" w:rsidR="002C7760" w:rsidRPr="000448D5" w:rsidRDefault="002C7760" w:rsidP="002C7760">
      <w:r>
        <w:t>INALCO</w:t>
      </w:r>
      <w:r w:rsidRPr="000448D5">
        <w:t xml:space="preserve">, Direction des Études, bureau 3.47, 65 rue des Grands Moulins, CS21351, F-75214 Paris Cedex 13. </w:t>
      </w:r>
    </w:p>
    <w:p w14:paraId="76152344" w14:textId="68D6B218" w:rsidR="002C7760" w:rsidRPr="00A4054E" w:rsidRDefault="002C7760" w:rsidP="002C7760">
      <w:pPr>
        <w:pStyle w:val="Titre2"/>
      </w:pPr>
      <w:bookmarkStart w:id="16" w:name="_Toc454523438"/>
      <w:bookmarkStart w:id="17" w:name="_Toc477074867"/>
      <w:r w:rsidRPr="00A4054E">
        <w:t>L’i</w:t>
      </w:r>
      <w:r>
        <w:t>nscription pédagogique</w:t>
      </w:r>
      <w:bookmarkEnd w:id="16"/>
      <w:bookmarkEnd w:id="17"/>
    </w:p>
    <w:p w14:paraId="22111D13" w14:textId="77777777" w:rsidR="0048384A" w:rsidRPr="008F2C98" w:rsidRDefault="002C7760" w:rsidP="00937B96">
      <w:pPr>
        <w:rPr>
          <w:color w:val="000000" w:themeColor="text1"/>
        </w:rPr>
      </w:pPr>
      <w:r>
        <w:t xml:space="preserve">Elle </w:t>
      </w:r>
      <w:r w:rsidRPr="000448D5">
        <w:t xml:space="preserve">est indispensable pour accéder </w:t>
      </w:r>
      <w:r>
        <w:rPr>
          <w:rFonts w:eastAsia="Calibri"/>
        </w:rPr>
        <w:t>à</w:t>
      </w:r>
      <w:r w:rsidRPr="000448D5">
        <w:t xml:space="preserve"> vos cours sur Moodle et pour passer les ex</w:t>
      </w:r>
      <w:r>
        <w:t>amens. Elle</w:t>
      </w:r>
      <w:r w:rsidRPr="000448D5">
        <w:t xml:space="preserve"> consiste </w:t>
      </w:r>
      <w:r>
        <w:rPr>
          <w:rFonts w:eastAsia="Calibri"/>
        </w:rPr>
        <w:t>à</w:t>
      </w:r>
      <w:r w:rsidRPr="000448D5">
        <w:t xml:space="preserve"> déclarer les cours que vous comptez suivre. Elle se fait en ligne une fois votre inscription administrative validée. </w:t>
      </w:r>
      <w:r>
        <w:t xml:space="preserve">Voir </w:t>
      </w:r>
      <w:hyperlink r:id="rId9" w:history="1">
        <w:r w:rsidRPr="00DC4005">
          <w:rPr>
            <w:rStyle w:val="Lienhypertexte"/>
          </w:rPr>
          <w:t>http://www.INALCO.fr</w:t>
        </w:r>
      </w:hyperlink>
      <w:r>
        <w:rPr>
          <w:color w:val="0000FF"/>
        </w:rPr>
        <w:tab/>
      </w:r>
      <w:r w:rsidR="00917C99">
        <w:rPr>
          <w:color w:val="0000FF"/>
        </w:rPr>
        <w:br/>
      </w:r>
      <w:r w:rsidR="00917C99" w:rsidRPr="008F2C98">
        <w:rPr>
          <w:color w:val="000000" w:themeColor="text1"/>
        </w:rPr>
        <w:t>Les étudiants non débutants qui ne disposent pas d’un diplôm</w:t>
      </w:r>
      <w:r w:rsidR="00701816" w:rsidRPr="008F2C98">
        <w:rPr>
          <w:color w:val="000000" w:themeColor="text1"/>
        </w:rPr>
        <w:t>e attestant leur niveau peuvent accéder directement en</w:t>
      </w:r>
      <w:r w:rsidR="0048384A" w:rsidRPr="008F2C98">
        <w:rPr>
          <w:color w:val="000000" w:themeColor="text1"/>
        </w:rPr>
        <w:t xml:space="preserve"> niveau 2 ou 3.</w:t>
      </w:r>
    </w:p>
    <w:p w14:paraId="6025509F" w14:textId="4F7111A3" w:rsidR="00917C99" w:rsidRPr="00917C99" w:rsidRDefault="00BC1777" w:rsidP="00937B96">
      <w:pPr>
        <w:rPr>
          <w:color w:val="000000" w:themeColor="text1"/>
        </w:rPr>
      </w:pPr>
      <w:r w:rsidRPr="008F2C98">
        <w:rPr>
          <w:color w:val="000000" w:themeColor="text1"/>
        </w:rPr>
        <w:t>Un dossier de demande</w:t>
      </w:r>
      <w:r w:rsidR="003C7B59" w:rsidRPr="008F2C98">
        <w:rPr>
          <w:color w:val="000000" w:themeColor="text1"/>
        </w:rPr>
        <w:t xml:space="preserve"> d’admission est à retirer au</w:t>
      </w:r>
      <w:r w:rsidR="0046086B" w:rsidRPr="008F2C98">
        <w:rPr>
          <w:color w:val="000000" w:themeColor="text1"/>
        </w:rPr>
        <w:t xml:space="preserve">près du secrétariat pédagogique. Un test de niveau </w:t>
      </w:r>
      <w:r w:rsidR="00E84618" w:rsidRPr="008F2C98">
        <w:rPr>
          <w:color w:val="000000" w:themeColor="text1"/>
        </w:rPr>
        <w:t>vous sera proposé afin de mieux vous orienter.</w:t>
      </w:r>
    </w:p>
    <w:p w14:paraId="47133D7C" w14:textId="447E1101" w:rsidR="009D3CF7" w:rsidRPr="000448D5" w:rsidRDefault="009D3CF7" w:rsidP="00827D4B">
      <w:pPr>
        <w:pStyle w:val="Titre1"/>
      </w:pPr>
      <w:bookmarkStart w:id="18" w:name="_Toc454523439"/>
      <w:bookmarkStart w:id="19" w:name="_Toc477074868"/>
      <w:r w:rsidRPr="000448D5">
        <w:t>Les cours à distance</w:t>
      </w:r>
      <w:bookmarkEnd w:id="18"/>
      <w:bookmarkEnd w:id="19"/>
    </w:p>
    <w:p w14:paraId="482A884D" w14:textId="77777777" w:rsidR="00CF767A" w:rsidRDefault="00CF767A" w:rsidP="00CF767A"/>
    <w:p w14:paraId="22BBCC0A" w14:textId="77777777" w:rsidR="009D3CF7" w:rsidRPr="00CF767A" w:rsidRDefault="009D3CF7" w:rsidP="00CF767A">
      <w:r w:rsidRPr="00CF767A">
        <w:t>L’Institut national des langues et civilisa</w:t>
      </w:r>
      <w:r w:rsidR="000B4A3A" w:rsidRPr="00CF767A">
        <w:t>tions orientales</w:t>
      </w:r>
      <w:r w:rsidRPr="00CF767A">
        <w:t xml:space="preserve"> est le seul établissement en Europe </w:t>
      </w:r>
      <w:r w:rsidR="000B4A3A" w:rsidRPr="00CF767A">
        <w:t xml:space="preserve">à </w:t>
      </w:r>
      <w:r w:rsidRPr="00CF767A">
        <w:t xml:space="preserve">proposer une formule d’enseignement </w:t>
      </w:r>
      <w:r w:rsidR="000B4A3A" w:rsidRPr="00CF767A">
        <w:t>à</w:t>
      </w:r>
      <w:r w:rsidRPr="00CF767A">
        <w:t xml:space="preserve"> distance du swahili. Celle-ci s’adresse </w:t>
      </w:r>
      <w:r w:rsidR="000B4A3A" w:rsidRPr="00CF767A">
        <w:t>à</w:t>
      </w:r>
      <w:r w:rsidRPr="00CF767A">
        <w:t xml:space="preserve"> toutes les personnes résidant trop loin de Paris pour assi</w:t>
      </w:r>
      <w:r w:rsidR="00090A98">
        <w:t>ster aux cours en présentiel et à celles</w:t>
      </w:r>
      <w:r w:rsidRPr="00CF767A">
        <w:t xml:space="preserve"> q</w:t>
      </w:r>
      <w:r w:rsidR="00090A98">
        <w:t>ui ne sont</w:t>
      </w:r>
      <w:r w:rsidR="000B4A3A" w:rsidRPr="00CF767A">
        <w:t xml:space="preserve"> pas </w:t>
      </w:r>
      <w:r w:rsidRPr="00CF767A">
        <w:t xml:space="preserve">disponibles </w:t>
      </w:r>
      <w:r w:rsidR="000B4A3A" w:rsidRPr="00CF767A">
        <w:t>à</w:t>
      </w:r>
      <w:r w:rsidRPr="00CF767A">
        <w:t xml:space="preserve"> l’heure habituelle des cours. </w:t>
      </w:r>
    </w:p>
    <w:p w14:paraId="198F5BD9" w14:textId="7FA3F975" w:rsidR="009D3CF7" w:rsidRPr="00CF767A" w:rsidRDefault="00BC1777" w:rsidP="00CF767A">
      <w:r w:rsidRPr="00D81053">
        <w:t>Pour l’année 2017-2018</w:t>
      </w:r>
      <w:r w:rsidR="009D3CF7" w:rsidRPr="00D81053">
        <w:t xml:space="preserve">, cette formule couvre </w:t>
      </w:r>
      <w:r w:rsidR="00090A98" w:rsidRPr="00D81053">
        <w:t xml:space="preserve">tous </w:t>
      </w:r>
      <w:r w:rsidR="009D3CF7" w:rsidRPr="00D81053">
        <w:t xml:space="preserve">les cours </w:t>
      </w:r>
      <w:r w:rsidRPr="00D81053">
        <w:t>de grammaire et de</w:t>
      </w:r>
      <w:r w:rsidR="000B4A3A" w:rsidRPr="00D81053">
        <w:t xml:space="preserve"> </w:t>
      </w:r>
      <w:r w:rsidRPr="00D81053">
        <w:t>pratique écrite</w:t>
      </w:r>
      <w:r w:rsidR="009D3CF7" w:rsidRPr="00D81053">
        <w:t xml:space="preserve"> de</w:t>
      </w:r>
      <w:r w:rsidR="009D3CF7" w:rsidRPr="00CF767A">
        <w:t xml:space="preserve"> première et deuxième année. Les cours se dérouleront sur 26 s</w:t>
      </w:r>
      <w:r w:rsidR="000B4A3A" w:rsidRPr="00CF767A">
        <w:t>emaines.</w:t>
      </w:r>
    </w:p>
    <w:p w14:paraId="0088E99F" w14:textId="099FDF8C" w:rsidR="007B43FE" w:rsidRDefault="000B4A3A" w:rsidP="00E84618">
      <w:pPr>
        <w:jc w:val="left"/>
        <w:rPr>
          <w:color w:val="C00000"/>
          <w:u w:val="single"/>
        </w:rPr>
      </w:pPr>
      <w:r w:rsidRPr="00AE7803">
        <w:rPr>
          <w:color w:val="C00000"/>
        </w:rPr>
        <w:t xml:space="preserve">Il est indispensable d’avoir fait votre </w:t>
      </w:r>
      <w:r w:rsidRPr="00AE7803">
        <w:rPr>
          <w:color w:val="C00000"/>
          <w:u w:val="single"/>
        </w:rPr>
        <w:t>inscription pédagogique</w:t>
      </w:r>
      <w:r w:rsidRPr="00AE7803">
        <w:rPr>
          <w:color w:val="C00000"/>
        </w:rPr>
        <w:t xml:space="preserve"> pour pouvoir </w:t>
      </w:r>
      <w:r w:rsidRPr="00AE7803">
        <w:rPr>
          <w:color w:val="C00000"/>
          <w:u w:val="single"/>
        </w:rPr>
        <w:t>accéder à votre espace Moodle</w:t>
      </w:r>
      <w:r w:rsidR="00E84618">
        <w:rPr>
          <w:color w:val="C00000"/>
          <w:u w:val="single"/>
        </w:rPr>
        <w:t>.</w:t>
      </w:r>
    </w:p>
    <w:p w14:paraId="1F772D4A" w14:textId="70A4E099" w:rsidR="00623BF5" w:rsidRPr="00827D4B" w:rsidRDefault="007B43FE" w:rsidP="00827D4B">
      <w:pPr>
        <w:pStyle w:val="Titre2"/>
      </w:pPr>
      <w:bookmarkStart w:id="20" w:name="_Toc454523440"/>
      <w:bookmarkStart w:id="21" w:name="_Toc477074869"/>
      <w:r w:rsidRPr="00827D4B">
        <w:t>La structure du cours</w:t>
      </w:r>
      <w:bookmarkEnd w:id="20"/>
      <w:bookmarkEnd w:id="21"/>
    </w:p>
    <w:p w14:paraId="3A113B85" w14:textId="77777777" w:rsidR="007B43FE" w:rsidRDefault="00623BF5" w:rsidP="00CF767A">
      <w:r>
        <w:t>Les cours</w:t>
      </w:r>
      <w:r w:rsidR="009D3CF7" w:rsidRPr="000448D5">
        <w:t xml:space="preserve"> sont regroupés en unités d’apprentissages (UA) hebdomadaires. C</w:t>
      </w:r>
      <w:r>
        <w:t xml:space="preserve">haque UA </w:t>
      </w:r>
      <w:r w:rsidR="007B43FE">
        <w:t>est composée de trois cours :</w:t>
      </w:r>
    </w:p>
    <w:p w14:paraId="42254162" w14:textId="77777777" w:rsidR="007B43FE" w:rsidRPr="004760EB" w:rsidRDefault="007B43FE" w:rsidP="004760EB">
      <w:pPr>
        <w:pStyle w:val="Pardeliste"/>
        <w:numPr>
          <w:ilvl w:val="0"/>
          <w:numId w:val="11"/>
        </w:numPr>
        <w:rPr>
          <w:b/>
          <w:color w:val="80C554"/>
        </w:rPr>
      </w:pPr>
      <w:r w:rsidRPr="004760EB">
        <w:rPr>
          <w:b/>
          <w:color w:val="80C554"/>
        </w:rPr>
        <w:t>Grammaire (O. Racine)</w:t>
      </w:r>
    </w:p>
    <w:p w14:paraId="2A4A2984" w14:textId="7AFF29F5" w:rsidR="007B43FE" w:rsidRPr="004760EB" w:rsidRDefault="00BE2712" w:rsidP="004760EB">
      <w:pPr>
        <w:pStyle w:val="Pardeliste"/>
        <w:numPr>
          <w:ilvl w:val="0"/>
          <w:numId w:val="11"/>
        </w:numPr>
        <w:rPr>
          <w:b/>
          <w:color w:val="FFC000"/>
        </w:rPr>
      </w:pPr>
      <w:r>
        <w:rPr>
          <w:b/>
          <w:color w:val="FFC000"/>
        </w:rPr>
        <w:t>Pratique orale (en attente)</w:t>
      </w:r>
    </w:p>
    <w:p w14:paraId="7A27696B" w14:textId="77777777" w:rsidR="007B43FE" w:rsidRPr="004760EB" w:rsidRDefault="007B43FE" w:rsidP="004760EB">
      <w:pPr>
        <w:pStyle w:val="Pardeliste"/>
        <w:numPr>
          <w:ilvl w:val="0"/>
          <w:numId w:val="11"/>
        </w:numPr>
        <w:rPr>
          <w:b/>
          <w:color w:val="2E74B5"/>
        </w:rPr>
      </w:pPr>
      <w:r w:rsidRPr="004760EB">
        <w:rPr>
          <w:b/>
          <w:color w:val="2E74B5"/>
        </w:rPr>
        <w:t>Pratique écrite (N. Carré)</w:t>
      </w:r>
    </w:p>
    <w:p w14:paraId="55041E1D" w14:textId="722ED8DC" w:rsidR="007B43FE" w:rsidRDefault="00BC1A60" w:rsidP="00CF767A">
      <w:r w:rsidRPr="00C511E7">
        <w:t>En Grammaire, c</w:t>
      </w:r>
      <w:r w:rsidR="007B43FE" w:rsidRPr="00C511E7">
        <w:t xml:space="preserve">haque cours est constitué </w:t>
      </w:r>
      <w:r w:rsidR="00E84618" w:rsidRPr="00C511E7">
        <w:t>d’une documentation à lire avant le cours lequel est consacré à la réflexion et à la mise en pratique des notions abordées. Vous serez amenés à faire chaque fois un bilan des notions acquises et à échanger vos points de v</w:t>
      </w:r>
      <w:r w:rsidRPr="00C511E7">
        <w:t>ue</w:t>
      </w:r>
      <w:r w:rsidR="00E84618" w:rsidRPr="00C511E7">
        <w:t xml:space="preserve"> avec les étudiants entièrement à distance. Des </w:t>
      </w:r>
      <w:r w:rsidR="007B43FE" w:rsidRPr="00C511E7">
        <w:t xml:space="preserve">tests d’entrainement autocorrectifs et des ressources complémentaires ouvrant sur des questions de </w:t>
      </w:r>
      <w:r w:rsidR="00E84618" w:rsidRPr="00C511E7">
        <w:t>société vous sont offerts pour travailler de façon indépendante.</w:t>
      </w:r>
    </w:p>
    <w:p w14:paraId="24207189" w14:textId="04DA775E" w:rsidR="00807612" w:rsidRPr="00C511E7" w:rsidRDefault="00807612" w:rsidP="00CF767A">
      <w:r w:rsidRPr="00CA7F58">
        <w:t xml:space="preserve">Les cours de Pratique écrite suivent les cours de Grammaire et permettent de se familiariser et de manier les notions qui y sont abordées. Ils se structurent autour de textes supports, d’exercices en </w:t>
      </w:r>
      <w:r w:rsidRPr="00CA7F58">
        <w:lastRenderedPageBreak/>
        <w:t>autocorrection et de ressources complémentaires. Une place particulière est faite aux textes, de plus en plus littéraires et à la compréhension orale (chansons, extraits de séries télévisées).</w:t>
      </w:r>
      <w:r>
        <w:t xml:space="preserve"> </w:t>
      </w:r>
    </w:p>
    <w:p w14:paraId="2ABD65D3" w14:textId="55AAE62B" w:rsidR="007B43FE" w:rsidRPr="007B43FE" w:rsidRDefault="007B43FE" w:rsidP="00827D4B">
      <w:pPr>
        <w:pStyle w:val="Titre2"/>
      </w:pPr>
      <w:bookmarkStart w:id="22" w:name="_Toc454523441"/>
      <w:bookmarkStart w:id="23" w:name="_Toc477074870"/>
      <w:r>
        <w:t xml:space="preserve">Le </w:t>
      </w:r>
      <w:r w:rsidRPr="00090A98">
        <w:t>forum</w:t>
      </w:r>
      <w:r w:rsidR="00CC2D23" w:rsidRPr="00090A98">
        <w:t xml:space="preserve"> </w:t>
      </w:r>
      <w:r w:rsidR="00CC2D23">
        <w:t xml:space="preserve">ou </w:t>
      </w:r>
      <w:proofErr w:type="spellStart"/>
      <w:r w:rsidR="00CC2D23" w:rsidRPr="00090A98">
        <w:rPr>
          <w:i/>
        </w:rPr>
        <w:t>maskani</w:t>
      </w:r>
      <w:bookmarkEnd w:id="22"/>
      <w:bookmarkEnd w:id="23"/>
      <w:proofErr w:type="spellEnd"/>
    </w:p>
    <w:p w14:paraId="3EF81290" w14:textId="10775C2E" w:rsidR="007B43FE" w:rsidRDefault="00CC2D23" w:rsidP="00CF767A">
      <w:r w:rsidRPr="00FC7AB4">
        <w:t>Le forum ou</w:t>
      </w:r>
      <w:r w:rsidRPr="00FC7AB4">
        <w:rPr>
          <w:b/>
          <w:color w:val="7030A0"/>
        </w:rPr>
        <w:t xml:space="preserve"> </w:t>
      </w:r>
      <w:proofErr w:type="spellStart"/>
      <w:r w:rsidRPr="00FC7AB4">
        <w:rPr>
          <w:b/>
          <w:color w:val="7030A0"/>
        </w:rPr>
        <w:t>maskani</w:t>
      </w:r>
      <w:proofErr w:type="spellEnd"/>
      <w:r w:rsidRPr="00FC7AB4">
        <w:rPr>
          <w:rStyle w:val="Appelnotedebasdep"/>
          <w:b/>
        </w:rPr>
        <w:footnoteReference w:id="1"/>
      </w:r>
      <w:r w:rsidRPr="00FC7AB4">
        <w:t xml:space="preserve"> est le lieu de vie de la classe vir</w:t>
      </w:r>
      <w:r w:rsidR="00707664" w:rsidRPr="00FC7AB4">
        <w:t>tuelle</w:t>
      </w:r>
      <w:r w:rsidRPr="00FC7AB4">
        <w:t>. C’est là que vous pourrez</w:t>
      </w:r>
      <w:r w:rsidR="00684D6D" w:rsidRPr="00FC7AB4">
        <w:t>,</w:t>
      </w:r>
      <w:r w:rsidR="007B43FE" w:rsidRPr="00FC7AB4">
        <w:t xml:space="preserve"> à tout moment</w:t>
      </w:r>
      <w:r w:rsidR="00684D6D" w:rsidRPr="00FC7AB4">
        <w:t>,</w:t>
      </w:r>
      <w:r w:rsidR="007B43FE" w:rsidRPr="00FC7AB4">
        <w:t xml:space="preserve"> poser des questions à la tutrice (</w:t>
      </w:r>
      <w:r w:rsidR="00BE2712" w:rsidRPr="00FC7AB4">
        <w:rPr>
          <w:b/>
          <w:color w:val="AA4CF0"/>
        </w:rPr>
        <w:t>Roxane Poor-Hang</w:t>
      </w:r>
      <w:r w:rsidR="007B43FE" w:rsidRPr="00FC7AB4">
        <w:t>)</w:t>
      </w:r>
      <w:r w:rsidR="007B43FE" w:rsidRPr="00FC7AB4">
        <w:rPr>
          <w:color w:val="7030A0"/>
        </w:rPr>
        <w:t>.</w:t>
      </w:r>
      <w:r w:rsidR="007B43FE" w:rsidRPr="00FC7AB4">
        <w:t xml:space="preserve"> Celui-ci est un lieu de convivialité où</w:t>
      </w:r>
      <w:r w:rsidRPr="00FC7AB4">
        <w:t>, au-delà des questions portant sur des questions de cours ou d’utilisation de la plateforme, vous pouvez partager vos découvertes,</w:t>
      </w:r>
      <w:r w:rsidR="007B43FE" w:rsidRPr="00FC7AB4">
        <w:t xml:space="preserve"> vos exp</w:t>
      </w:r>
      <w:r w:rsidRPr="00FC7AB4">
        <w:t xml:space="preserve">ériences ou informer sur </w:t>
      </w:r>
      <w:r w:rsidR="009902CA" w:rsidRPr="00FC7AB4">
        <w:t>de</w:t>
      </w:r>
      <w:r w:rsidRPr="00FC7AB4">
        <w:t>s</w:t>
      </w:r>
      <w:r w:rsidR="009902CA" w:rsidRPr="00FC7AB4">
        <w:t xml:space="preserve"> manifestations culturelles ou</w:t>
      </w:r>
      <w:r w:rsidR="007B43FE" w:rsidRPr="00FC7AB4">
        <w:t xml:space="preserve"> artistiques qui se déroulent dans votre région et qui portent sur le monde swahili et plus généralement sur l’</w:t>
      </w:r>
      <w:r w:rsidR="009902CA" w:rsidRPr="00FC7AB4">
        <w:t>Afrique.</w:t>
      </w:r>
      <w:r w:rsidR="005F320C" w:rsidRPr="00FC7AB4">
        <w:t xml:space="preserve"> L’accès au</w:t>
      </w:r>
      <w:r w:rsidR="00FC7AB4" w:rsidRPr="00FC7AB4">
        <w:t>x informations données sur le</w:t>
      </w:r>
      <w:r w:rsidR="005F320C" w:rsidRPr="00FC7AB4">
        <w:t xml:space="preserve"> forum exige votre participation</w:t>
      </w:r>
      <w:r w:rsidR="00270F50" w:rsidRPr="00FC7AB4">
        <w:t>.</w:t>
      </w:r>
    </w:p>
    <w:p w14:paraId="4DED0005" w14:textId="5A1DA110" w:rsidR="007B43FE" w:rsidRPr="007B43FE" w:rsidRDefault="007B43FE" w:rsidP="00827D4B">
      <w:pPr>
        <w:pStyle w:val="Titre2"/>
      </w:pPr>
      <w:bookmarkStart w:id="24" w:name="_Toc454523442"/>
      <w:bookmarkStart w:id="25" w:name="_Toc477074871"/>
      <w:r w:rsidRPr="007B43FE">
        <w:t>Le travail personnel</w:t>
      </w:r>
      <w:bookmarkEnd w:id="24"/>
      <w:bookmarkEnd w:id="25"/>
    </w:p>
    <w:p w14:paraId="18269443" w14:textId="77777777" w:rsidR="00090A98" w:rsidRDefault="007B43FE" w:rsidP="00CF767A">
      <w:r>
        <w:t xml:space="preserve">Chaque UA </w:t>
      </w:r>
      <w:r w:rsidR="00623BF5">
        <w:t>représente environ 6 à</w:t>
      </w:r>
      <w:r w:rsidR="009D3CF7" w:rsidRPr="000448D5">
        <w:t xml:space="preserve"> 7 heures </w:t>
      </w:r>
      <w:r>
        <w:t>de travail personnel hebdomadaire</w:t>
      </w:r>
      <w:r w:rsidR="009902CA">
        <w:t xml:space="preserve"> et</w:t>
      </w:r>
      <w:r w:rsidR="00623BF5">
        <w:t xml:space="preserve"> </w:t>
      </w:r>
      <w:r w:rsidR="009D3CF7" w:rsidRPr="000448D5">
        <w:t>s’effectue principalement en</w:t>
      </w:r>
      <w:r w:rsidR="00970C69">
        <w:t xml:space="preserve"> ligne</w:t>
      </w:r>
      <w:r w:rsidR="009D3CF7" w:rsidRPr="000448D5">
        <w:t xml:space="preserve">. </w:t>
      </w:r>
      <w:r w:rsidR="00C4456A">
        <w:t xml:space="preserve">Les étudiants à distance sont vivement encouragés à participer aux travaux collaboratifs à distance </w:t>
      </w:r>
      <w:r w:rsidR="00970C69">
        <w:t xml:space="preserve">et aux devoirs </w:t>
      </w:r>
      <w:r w:rsidR="00C4456A">
        <w:t>qui seront proposés. S’ils peuvent venir passer les tests de fin de module ils pourront être admis en contrôle continu.</w:t>
      </w:r>
    </w:p>
    <w:p w14:paraId="1B129D04" w14:textId="1139CB9C" w:rsidR="009902CA" w:rsidRPr="009902CA" w:rsidRDefault="009902CA" w:rsidP="00827D4B">
      <w:pPr>
        <w:pStyle w:val="Titre2"/>
      </w:pPr>
      <w:bookmarkStart w:id="26" w:name="_Toc454523443"/>
      <w:bookmarkStart w:id="27" w:name="_Toc477074872"/>
      <w:r>
        <w:t>Le</w:t>
      </w:r>
      <w:bookmarkEnd w:id="26"/>
      <w:bookmarkEnd w:id="27"/>
      <w:r w:rsidR="00785917">
        <w:t>s compétences linguistiques que vous pouvez acquérir tout le long de votre parcours</w:t>
      </w:r>
    </w:p>
    <w:p w14:paraId="27D148C4" w14:textId="4789AA52" w:rsidR="001E6A56" w:rsidRPr="00785917" w:rsidRDefault="001E6A56" w:rsidP="00CF767A">
      <w:r w:rsidRPr="00785917">
        <w:t>A</w:t>
      </w:r>
      <w:r w:rsidR="00727D23" w:rsidRPr="00785917">
        <w:t xml:space="preserve"> travers une progression douce, le programme est axé sur l’acquisition des struct</w:t>
      </w:r>
      <w:r w:rsidRPr="00785917">
        <w:t>ures fondamentales de la langue et sur les stratégies d’apprentissage de façon autonome. Cela vous permettra de continuer à apprendre même lorsque vous aurez quitté l’université.</w:t>
      </w:r>
    </w:p>
    <w:p w14:paraId="0118A90B" w14:textId="77F9C380" w:rsidR="001E6A56" w:rsidRPr="00785917" w:rsidRDefault="001E6A56" w:rsidP="00CF767A">
      <w:r w:rsidRPr="00785917">
        <w:t>Selon votre projet et votre investissement dans l’apprentissage du swahili, vous pourrez atteindre les niveaux suivants :</w:t>
      </w:r>
    </w:p>
    <w:p w14:paraId="43CE1044" w14:textId="0A4267E3" w:rsidR="001E6A56" w:rsidRPr="00785917" w:rsidRDefault="001E6A56" w:rsidP="00BC1A60">
      <w:pPr>
        <w:tabs>
          <w:tab w:val="center" w:pos="4649"/>
        </w:tabs>
      </w:pPr>
      <w:r w:rsidRPr="00785917">
        <w:t xml:space="preserve">Fin de L1 ou CL 1 </w:t>
      </w:r>
      <w:r w:rsidR="00BC1A60" w:rsidRPr="00785917">
        <w:t>niveau A1</w:t>
      </w:r>
      <w:r w:rsidR="00BC1A60" w:rsidRPr="00785917">
        <w:tab/>
      </w:r>
    </w:p>
    <w:p w14:paraId="5352E9D4" w14:textId="607AA55E" w:rsidR="001E6A56" w:rsidRPr="00785917" w:rsidRDefault="001E6A56" w:rsidP="00CF767A">
      <w:r w:rsidRPr="00785917">
        <w:t>Fin de L2 ou CL 2</w:t>
      </w:r>
      <w:r w:rsidR="00BC1A60" w:rsidRPr="00785917">
        <w:t xml:space="preserve"> niveau A2 parfois B1</w:t>
      </w:r>
    </w:p>
    <w:p w14:paraId="120C24B5" w14:textId="5C26FE82" w:rsidR="001E6A56" w:rsidRDefault="001E6A56" w:rsidP="00CF767A">
      <w:r w:rsidRPr="00785917">
        <w:t>Fin de L3 ou CL 3</w:t>
      </w:r>
      <w:r w:rsidR="00BC1A60" w:rsidRPr="00785917">
        <w:t xml:space="preserve"> niveau B1/B2 parfois C1</w:t>
      </w:r>
    </w:p>
    <w:p w14:paraId="4D5CC446" w14:textId="1D100144" w:rsidR="00727D23" w:rsidRDefault="00727D23" w:rsidP="00827D4B">
      <w:pPr>
        <w:pStyle w:val="Titre2"/>
      </w:pPr>
      <w:bookmarkStart w:id="28" w:name="_Toc454523444"/>
      <w:bookmarkStart w:id="29" w:name="_Toc477074873"/>
      <w:r>
        <w:t>L</w:t>
      </w:r>
      <w:bookmarkEnd w:id="28"/>
      <w:bookmarkEnd w:id="29"/>
      <w:r w:rsidR="003C2730">
        <w:t>a validation</w:t>
      </w:r>
      <w:r w:rsidR="0072527F">
        <w:t xml:space="preserve"> des acquis</w:t>
      </w:r>
    </w:p>
    <w:p w14:paraId="6D1C0D56" w14:textId="72913EB9" w:rsidR="0009244B" w:rsidRPr="00811989" w:rsidRDefault="0009244B" w:rsidP="00E84618">
      <w:r w:rsidRPr="00811989">
        <w:t>En Grammaire en L1 et en L2, l’évaluation</w:t>
      </w:r>
      <w:r w:rsidR="005901EA" w:rsidRPr="00811989">
        <w:t xml:space="preserve"> se fait de </w:t>
      </w:r>
      <w:r w:rsidRPr="00811989">
        <w:t>différentes manières afin de prendre en compte à la fois</w:t>
      </w:r>
      <w:r w:rsidR="005901EA" w:rsidRPr="00811989">
        <w:t xml:space="preserve"> les compétences linguistiques</w:t>
      </w:r>
      <w:r w:rsidRPr="00811989">
        <w:t xml:space="preserve"> acquises et</w:t>
      </w:r>
      <w:r w:rsidR="005901EA" w:rsidRPr="00811989">
        <w:t xml:space="preserve"> </w:t>
      </w:r>
      <w:r w:rsidRPr="00811989">
        <w:t>l’évolution de</w:t>
      </w:r>
      <w:r w:rsidR="005901EA" w:rsidRPr="00811989">
        <w:t xml:space="preserve"> votre méthode de travail</w:t>
      </w:r>
      <w:r w:rsidRPr="00811989">
        <w:t xml:space="preserve">. </w:t>
      </w:r>
    </w:p>
    <w:p w14:paraId="248ADF74" w14:textId="0EAA6116" w:rsidR="0009244B" w:rsidRPr="00811989" w:rsidRDefault="0009244B" w:rsidP="00E84618">
      <w:r w:rsidRPr="00811989">
        <w:t>Que vous suiviez les cours à distance ou en présentiel, seront considérés :</w:t>
      </w:r>
    </w:p>
    <w:p w14:paraId="5CAFDB14" w14:textId="1A8481DE" w:rsidR="005901EA" w:rsidRPr="00811989" w:rsidRDefault="0009244B" w:rsidP="0009244B">
      <w:pPr>
        <w:pStyle w:val="Pardeliste"/>
        <w:numPr>
          <w:ilvl w:val="0"/>
          <w:numId w:val="14"/>
        </w:numPr>
      </w:pPr>
      <w:r w:rsidRPr="00811989">
        <w:t>V</w:t>
      </w:r>
      <w:r w:rsidR="005901EA" w:rsidRPr="00811989">
        <w:t>otre participation aux travaux co</w:t>
      </w:r>
      <w:r w:rsidRPr="00811989">
        <w:t>llectifs</w:t>
      </w:r>
      <w:r w:rsidR="005901EA" w:rsidRPr="00811989">
        <w:t>.</w:t>
      </w:r>
      <w:r w:rsidRPr="00811989">
        <w:t xml:space="preserve"> Les étudiants à distance seront invités (et les étudiants en présentiel également) à faire part de leur réflexion sur le forum.</w:t>
      </w:r>
      <w:r w:rsidR="00D6644B" w:rsidRPr="00811989">
        <w:t xml:space="preserve"> </w:t>
      </w:r>
    </w:p>
    <w:p w14:paraId="67D7648B" w14:textId="29DFC74C" w:rsidR="005C2B13" w:rsidRPr="00811989" w:rsidRDefault="0009244B" w:rsidP="00CF767A">
      <w:pPr>
        <w:pStyle w:val="Pardeliste"/>
        <w:numPr>
          <w:ilvl w:val="0"/>
          <w:numId w:val="14"/>
        </w:numPr>
      </w:pPr>
      <w:r w:rsidRPr="00811989">
        <w:t>L</w:t>
      </w:r>
      <w:r w:rsidR="005901EA" w:rsidRPr="00811989">
        <w:t xml:space="preserve">es exercices obligatoires proposés sur Moodle dans le cadre du </w:t>
      </w:r>
      <w:r w:rsidR="005901EA" w:rsidRPr="00811989">
        <w:rPr>
          <w:i/>
        </w:rPr>
        <w:t>Carnet de notes</w:t>
      </w:r>
      <w:r w:rsidRPr="00811989">
        <w:t>. Vous pourrez les réaliser à faire à votre rythme.</w:t>
      </w:r>
      <w:r w:rsidR="00D6644B" w:rsidRPr="00811989">
        <w:t xml:space="preserve"> </w:t>
      </w:r>
    </w:p>
    <w:p w14:paraId="2EF5D2AC" w14:textId="51440DC6" w:rsidR="002D2A5F" w:rsidRPr="00CA7F58" w:rsidRDefault="005C2B13" w:rsidP="00CA7F58">
      <w:pPr>
        <w:pStyle w:val="Pardeliste"/>
        <w:numPr>
          <w:ilvl w:val="0"/>
          <w:numId w:val="14"/>
        </w:numPr>
      </w:pPr>
      <w:r w:rsidRPr="00811989">
        <w:t xml:space="preserve">Votre participation à une tâche qui sera réalisée à travers plusieurs cours et de façon collaborative et qui vous mettra </w:t>
      </w:r>
      <w:r w:rsidRPr="00CA7F58">
        <w:t>e</w:t>
      </w:r>
      <w:r w:rsidR="00B00740" w:rsidRPr="00CA7F58">
        <w:t>n</w:t>
      </w:r>
      <w:r w:rsidRPr="00811989">
        <w:t xml:space="preserve"> contact avec des étudiants</w:t>
      </w:r>
      <w:r w:rsidR="00CA43CE" w:rsidRPr="00811989">
        <w:t xml:space="preserve"> de français en Tanzanie. </w:t>
      </w:r>
    </w:p>
    <w:p w14:paraId="7D71CAF9" w14:textId="13C4011E" w:rsidR="005C2B13" w:rsidRPr="008E6D54" w:rsidRDefault="005C2B13" w:rsidP="005C2B13">
      <w:r w:rsidRPr="008E6D54">
        <w:t>Pour les étudiants inscrits en contrôle continu uniquement :</w:t>
      </w:r>
    </w:p>
    <w:p w14:paraId="1B049DC2" w14:textId="7BD9B06E" w:rsidR="005C2B13" w:rsidRPr="008E6D54" w:rsidRDefault="005C2B13" w:rsidP="005C2B13">
      <w:pPr>
        <w:pStyle w:val="Pardeliste"/>
        <w:numPr>
          <w:ilvl w:val="0"/>
          <w:numId w:val="14"/>
        </w:numPr>
      </w:pPr>
      <w:r w:rsidRPr="008E6D54">
        <w:t>Deux petits tests (20% chacune) à faire en classe à la fin de chaque module.</w:t>
      </w:r>
    </w:p>
    <w:p w14:paraId="69527334" w14:textId="3AA51DBD" w:rsidR="005C2B13" w:rsidRPr="008E6D54" w:rsidRDefault="005C2B13" w:rsidP="005C2B13">
      <w:r w:rsidRPr="008E6D54">
        <w:t>Pour les étudiants inscrits en examen uniquement :</w:t>
      </w:r>
    </w:p>
    <w:p w14:paraId="30981B99" w14:textId="792402F3" w:rsidR="00BC1A60" w:rsidRDefault="005C2B13" w:rsidP="00BC1A60">
      <w:pPr>
        <w:pStyle w:val="Pardeliste"/>
        <w:numPr>
          <w:ilvl w:val="0"/>
          <w:numId w:val="14"/>
        </w:numPr>
      </w:pPr>
      <w:r w:rsidRPr="008E6D54">
        <w:t xml:space="preserve">Un examen sur table </w:t>
      </w:r>
      <w:r w:rsidR="00A4054E" w:rsidRPr="008E6D54">
        <w:t>à</w:t>
      </w:r>
      <w:r w:rsidR="00727D23" w:rsidRPr="008E6D54">
        <w:t xml:space="preserve"> Paris en présentiel </w:t>
      </w:r>
      <w:r w:rsidRPr="008E6D54">
        <w:t>au mois de janvier et au mois de mai.</w:t>
      </w:r>
    </w:p>
    <w:p w14:paraId="75F00777" w14:textId="77777777" w:rsidR="00292112" w:rsidRDefault="00292112" w:rsidP="00292112">
      <w:pPr>
        <w:pStyle w:val="Pardeliste"/>
        <w:numPr>
          <w:ilvl w:val="0"/>
          <w:numId w:val="0"/>
        </w:numPr>
        <w:ind w:left="720"/>
      </w:pPr>
    </w:p>
    <w:p w14:paraId="37E0D59E" w14:textId="53E24D57" w:rsidR="00B00740" w:rsidRPr="00CA7F58" w:rsidRDefault="00417E54" w:rsidP="00417E54">
      <w:r w:rsidRPr="00CA7F58">
        <w:lastRenderedPageBreak/>
        <w:t>En pratique écrite en L1 et en L2</w:t>
      </w:r>
      <w:r w:rsidR="00B00740" w:rsidRPr="00CA7F58">
        <w:t xml:space="preserve">, les étudiants peuvent choisir le contrôle continu ou le contrôle final. L’évaluation est cependant régulière, à travers diverses tâches à effectuer :  </w:t>
      </w:r>
    </w:p>
    <w:p w14:paraId="537B72E7" w14:textId="6D94D2A9" w:rsidR="00B00740" w:rsidRPr="00CA7F58" w:rsidRDefault="00B00740" w:rsidP="00B00740">
      <w:pPr>
        <w:pStyle w:val="Pardeliste"/>
        <w:numPr>
          <w:ilvl w:val="0"/>
          <w:numId w:val="14"/>
        </w:numPr>
      </w:pPr>
      <w:r w:rsidRPr="00CA7F58">
        <w:t xml:space="preserve">Les exercices obligatoires proposés sur Moodle dans le cadre du </w:t>
      </w:r>
      <w:r w:rsidRPr="00CA7F58">
        <w:rPr>
          <w:i/>
        </w:rPr>
        <w:t>Carnet de notes</w:t>
      </w:r>
      <w:r w:rsidRPr="00CA7F58">
        <w:t>.</w:t>
      </w:r>
    </w:p>
    <w:p w14:paraId="73C4F89C" w14:textId="2FA745A6" w:rsidR="00B00740" w:rsidRPr="00CA7F58" w:rsidRDefault="00B00740" w:rsidP="00B00740">
      <w:pPr>
        <w:pStyle w:val="Pardeliste"/>
        <w:numPr>
          <w:ilvl w:val="0"/>
          <w:numId w:val="14"/>
        </w:numPr>
      </w:pPr>
      <w:r w:rsidRPr="00CA7F58">
        <w:t>La participation à des travaux personnels ou collectifs</w:t>
      </w:r>
    </w:p>
    <w:p w14:paraId="37222DC5" w14:textId="222DD8C9" w:rsidR="00E14A1E" w:rsidRPr="00CA7F58" w:rsidRDefault="00B00740" w:rsidP="00E14A1E">
      <w:pPr>
        <w:pStyle w:val="Pardeliste"/>
        <w:numPr>
          <w:ilvl w:val="0"/>
          <w:numId w:val="14"/>
        </w:numPr>
      </w:pPr>
      <w:r w:rsidRPr="00CA7F58">
        <w:t xml:space="preserve">Pour les personnes inscrites en contrôle continu, les tests effectués en fin de module. </w:t>
      </w:r>
    </w:p>
    <w:p w14:paraId="69C8ED05" w14:textId="0DA83287" w:rsidR="00E14A1E" w:rsidRPr="00CA7F58" w:rsidRDefault="00E14A1E" w:rsidP="00E14A1E">
      <w:pPr>
        <w:rPr>
          <w:sz w:val="22"/>
          <w:szCs w:val="22"/>
        </w:rPr>
      </w:pPr>
      <w:r w:rsidRPr="00CA7F58">
        <w:rPr>
          <w:sz w:val="22"/>
          <w:szCs w:val="22"/>
        </w:rPr>
        <w:t xml:space="preserve">Pour tous les étudiants, l’examen sur table de fin de semestre est obligatoire. </w:t>
      </w:r>
    </w:p>
    <w:p w14:paraId="12B24364" w14:textId="7CB2A7F5" w:rsidR="009D3CF7" w:rsidRPr="000448D5" w:rsidRDefault="009D3CF7" w:rsidP="00E14A1E">
      <w:pPr>
        <w:pStyle w:val="Titre1"/>
        <w:ind w:left="0" w:firstLine="708"/>
      </w:pPr>
      <w:bookmarkStart w:id="30" w:name="_Toc454523445"/>
      <w:bookmarkStart w:id="31" w:name="_Toc477074874"/>
      <w:r w:rsidRPr="000448D5">
        <w:t>L’accès à la plateforme Moodle</w:t>
      </w:r>
      <w:bookmarkEnd w:id="30"/>
      <w:bookmarkEnd w:id="31"/>
    </w:p>
    <w:p w14:paraId="5BD0108B" w14:textId="77777777" w:rsidR="00F873C0" w:rsidRDefault="00F873C0" w:rsidP="00CF767A"/>
    <w:p w14:paraId="58178DB2" w14:textId="77777777" w:rsidR="009D3CF7" w:rsidRPr="000448D5" w:rsidRDefault="009D3CF7" w:rsidP="00CF767A">
      <w:r w:rsidRPr="000448D5">
        <w:t>Pour accéder à Moodle vous devez au préalable :</w:t>
      </w:r>
    </w:p>
    <w:p w14:paraId="1AA3C068" w14:textId="77777777" w:rsidR="009D3CF7" w:rsidRPr="00502BCC" w:rsidRDefault="009D3CF7" w:rsidP="00CF767A">
      <w:pPr>
        <w:pStyle w:val="Pardeliste"/>
        <w:numPr>
          <w:ilvl w:val="0"/>
          <w:numId w:val="4"/>
        </w:numPr>
        <w:rPr>
          <w:color w:val="C00000"/>
        </w:rPr>
      </w:pPr>
      <w:proofErr w:type="gramStart"/>
      <w:r w:rsidRPr="00502BCC">
        <w:rPr>
          <w:color w:val="C00000"/>
        </w:rPr>
        <w:t>avoir</w:t>
      </w:r>
      <w:proofErr w:type="gramEnd"/>
      <w:r w:rsidRPr="00502BCC">
        <w:rPr>
          <w:color w:val="C00000"/>
        </w:rPr>
        <w:t xml:space="preserve"> fait votre inscription administrative et votre inscription pédagogique ;</w:t>
      </w:r>
    </w:p>
    <w:p w14:paraId="171907FC" w14:textId="101754DC" w:rsidR="009D3CF7" w:rsidRPr="00502BCC" w:rsidRDefault="009D3CF7" w:rsidP="00CF767A">
      <w:pPr>
        <w:pStyle w:val="Pardeliste"/>
        <w:numPr>
          <w:ilvl w:val="0"/>
          <w:numId w:val="4"/>
        </w:numPr>
        <w:rPr>
          <w:color w:val="C00000"/>
        </w:rPr>
      </w:pPr>
      <w:proofErr w:type="gramStart"/>
      <w:r w:rsidRPr="00502BCC">
        <w:rPr>
          <w:color w:val="C00000"/>
        </w:rPr>
        <w:t>disposer</w:t>
      </w:r>
      <w:proofErr w:type="gramEnd"/>
      <w:r w:rsidRPr="00502BCC">
        <w:rPr>
          <w:color w:val="C00000"/>
        </w:rPr>
        <w:t xml:space="preserve"> de votre numéro national d’identification (numéro du bac) et de votre numéro d’étudiant à l’</w:t>
      </w:r>
      <w:r w:rsidR="00470CA5" w:rsidRPr="00502BCC">
        <w:rPr>
          <w:color w:val="C00000"/>
        </w:rPr>
        <w:t>INALCO</w:t>
      </w:r>
      <w:r w:rsidRPr="00502BCC">
        <w:rPr>
          <w:color w:val="C00000"/>
        </w:rPr>
        <w:t xml:space="preserve"> (les deux figurent sur votre carte d’étudiant)</w:t>
      </w:r>
    </w:p>
    <w:p w14:paraId="36541CD9" w14:textId="49AF2A9F" w:rsidR="009D3CF7" w:rsidRPr="00090A98" w:rsidRDefault="009D3CF7" w:rsidP="00CF767A">
      <w:pPr>
        <w:pStyle w:val="Pardeliste"/>
        <w:numPr>
          <w:ilvl w:val="0"/>
          <w:numId w:val="4"/>
        </w:numPr>
        <w:rPr>
          <w:rFonts w:ascii="Avenir Book" w:hAnsi="Avenir Book"/>
          <w:color w:val="A07600"/>
        </w:rPr>
      </w:pPr>
      <w:proofErr w:type="gramStart"/>
      <w:r w:rsidRPr="00502BCC">
        <w:rPr>
          <w:rFonts w:ascii="Avenir Book" w:hAnsi="Avenir Book"/>
          <w:color w:val="C00000"/>
        </w:rPr>
        <w:t>avoir</w:t>
      </w:r>
      <w:proofErr w:type="gramEnd"/>
      <w:r w:rsidRPr="00502BCC">
        <w:rPr>
          <w:rFonts w:ascii="Avenir Book" w:hAnsi="Avenir Book"/>
          <w:color w:val="C00000"/>
        </w:rPr>
        <w:t xml:space="preserve"> initialisé</w:t>
      </w:r>
      <w:r w:rsidR="0086157A" w:rsidRPr="00502BCC">
        <w:rPr>
          <w:color w:val="C00000"/>
        </w:rPr>
        <w:t xml:space="preserve"> votre compte numérique </w:t>
      </w:r>
      <w:r w:rsidR="00470CA5" w:rsidRPr="00502BCC">
        <w:rPr>
          <w:color w:val="C00000"/>
        </w:rPr>
        <w:t>INALCO</w:t>
      </w:r>
      <w:r w:rsidR="0086157A" w:rsidRPr="00090A98">
        <w:rPr>
          <w:color w:val="A07600"/>
        </w:rPr>
        <w:t>.</w:t>
      </w:r>
    </w:p>
    <w:p w14:paraId="53E3838D" w14:textId="77777777" w:rsidR="00090A98" w:rsidRPr="00502BCC" w:rsidRDefault="00090A98" w:rsidP="00502BCC">
      <w:pPr>
        <w:ind w:left="360"/>
        <w:rPr>
          <w:rFonts w:ascii="Avenir Book" w:hAnsi="Avenir Book"/>
          <w:color w:val="A07600"/>
        </w:rPr>
      </w:pPr>
    </w:p>
    <w:p w14:paraId="17101E4F" w14:textId="16CB1031" w:rsidR="009D3CF7" w:rsidRPr="000448D5" w:rsidRDefault="009D3CF7" w:rsidP="00502BCC">
      <w:pPr>
        <w:jc w:val="left"/>
      </w:pPr>
      <w:r w:rsidRPr="000448D5">
        <w:t xml:space="preserve">L’initialisation du compte s’effectue à l’adresse : </w:t>
      </w:r>
      <w:hyperlink r:id="rId10" w:history="1">
        <w:r w:rsidRPr="000448D5">
          <w:rPr>
            <w:rStyle w:val="Lienhypertexte"/>
            <w:szCs w:val="48"/>
          </w:rPr>
          <w:t>https://public.</w:t>
        </w:r>
        <w:r w:rsidR="00470CA5">
          <w:rPr>
            <w:rStyle w:val="Lienhypertexte"/>
            <w:szCs w:val="48"/>
          </w:rPr>
          <w:t>INALCO</w:t>
        </w:r>
        <w:r w:rsidRPr="000448D5">
          <w:rPr>
            <w:rStyle w:val="Lienhypertexte"/>
            <w:szCs w:val="48"/>
          </w:rPr>
          <w:t>.fr/compte</w:t>
        </w:r>
      </w:hyperlink>
      <w:r w:rsidR="00575277">
        <w:t xml:space="preserve">, </w:t>
      </w:r>
      <w:r w:rsidRPr="000448D5">
        <w:t>choisissez « Initialisation d’un compte étudiant ».</w:t>
      </w:r>
    </w:p>
    <w:p w14:paraId="60678DB2" w14:textId="69F40443" w:rsidR="009D3CF7" w:rsidRPr="000448D5" w:rsidRDefault="009D3CF7" w:rsidP="00CF767A">
      <w:r w:rsidRPr="000448D5">
        <w:t xml:space="preserve">La plateforme se trouve à l’adresse : </w:t>
      </w:r>
      <w:hyperlink r:id="rId11" w:history="1">
        <w:r w:rsidRPr="000448D5">
          <w:rPr>
            <w:rStyle w:val="Lienhypertexte"/>
            <w:szCs w:val="48"/>
          </w:rPr>
          <w:t>https://moodle.</w:t>
        </w:r>
        <w:r w:rsidR="00470CA5">
          <w:rPr>
            <w:rStyle w:val="Lienhypertexte"/>
            <w:szCs w:val="48"/>
          </w:rPr>
          <w:t>INALCO</w:t>
        </w:r>
        <w:r w:rsidRPr="000448D5">
          <w:rPr>
            <w:rStyle w:val="Lienhypertexte"/>
            <w:szCs w:val="48"/>
          </w:rPr>
          <w:t>.fr</w:t>
        </w:r>
      </w:hyperlink>
    </w:p>
    <w:p w14:paraId="7FB3CD10" w14:textId="77777777" w:rsidR="009D3CF7" w:rsidRPr="000448D5" w:rsidRDefault="009D3CF7" w:rsidP="00CF767A">
      <w:r w:rsidRPr="000448D5">
        <w:t>Votre identifiant correspond à votre numéro d</w:t>
      </w:r>
      <w:r w:rsidR="00253A99">
        <w:t>’étudiant et votre mot de passe</w:t>
      </w:r>
      <w:r w:rsidRPr="000448D5">
        <w:t xml:space="preserve"> est celui choisi lors de l’initialisation. Ils vous seront demandés à chaque connexion à Moodle.</w:t>
      </w:r>
    </w:p>
    <w:p w14:paraId="2C600472" w14:textId="0738EFD0" w:rsidR="009D3CF7" w:rsidRPr="000448D5" w:rsidRDefault="009D3CF7" w:rsidP="00CF767A">
      <w:r w:rsidRPr="000448D5">
        <w:t xml:space="preserve">En cas de problème, n’hésitez pas à contacter l’équipe Moodle : </w:t>
      </w:r>
      <w:hyperlink r:id="rId12" w:history="1">
        <w:r w:rsidRPr="000448D5">
          <w:rPr>
            <w:rStyle w:val="Lienhypertexte"/>
            <w:szCs w:val="48"/>
          </w:rPr>
          <w:t>moodle-admin@</w:t>
        </w:r>
        <w:r w:rsidR="00470CA5">
          <w:rPr>
            <w:rStyle w:val="Lienhypertexte"/>
            <w:szCs w:val="48"/>
          </w:rPr>
          <w:t>INALCO</w:t>
        </w:r>
        <w:r w:rsidRPr="000448D5">
          <w:rPr>
            <w:rStyle w:val="Lienhypertexte"/>
            <w:szCs w:val="48"/>
          </w:rPr>
          <w:t>.fr</w:t>
        </w:r>
      </w:hyperlink>
    </w:p>
    <w:p w14:paraId="7A9755B0" w14:textId="77777777" w:rsidR="009D3CF7" w:rsidRPr="000448D5" w:rsidRDefault="009D3CF7" w:rsidP="00CF767A">
      <w:r w:rsidRPr="000448D5">
        <w:t xml:space="preserve">Pour suivre la visioconférence vous devez disposer de </w:t>
      </w:r>
    </w:p>
    <w:p w14:paraId="1ABF3DB2" w14:textId="77777777" w:rsidR="009D3CF7" w:rsidRPr="000448D5" w:rsidRDefault="009D3CF7" w:rsidP="00996F79">
      <w:pPr>
        <w:numPr>
          <w:ilvl w:val="0"/>
          <w:numId w:val="10"/>
        </w:numPr>
      </w:pPr>
      <w:proofErr w:type="gramStart"/>
      <w:r w:rsidRPr="000448D5">
        <w:t>une</w:t>
      </w:r>
      <w:proofErr w:type="gramEnd"/>
      <w:r w:rsidRPr="000448D5">
        <w:t xml:space="preserve"> connexion internet haut débit,</w:t>
      </w:r>
    </w:p>
    <w:p w14:paraId="35AE99C6" w14:textId="77777777" w:rsidR="009D3CF7" w:rsidRPr="000448D5" w:rsidRDefault="009D3CF7" w:rsidP="00996F79">
      <w:pPr>
        <w:numPr>
          <w:ilvl w:val="0"/>
          <w:numId w:val="10"/>
        </w:numPr>
      </w:pPr>
      <w:proofErr w:type="gramStart"/>
      <w:r w:rsidRPr="000448D5">
        <w:t>une</w:t>
      </w:r>
      <w:proofErr w:type="gramEnd"/>
      <w:r w:rsidRPr="000448D5">
        <w:t xml:space="preserve"> webcam,</w:t>
      </w:r>
    </w:p>
    <w:p w14:paraId="064E1F0B" w14:textId="77777777" w:rsidR="009D3CF7" w:rsidRPr="000448D5" w:rsidRDefault="009D3CF7" w:rsidP="00996F79">
      <w:pPr>
        <w:numPr>
          <w:ilvl w:val="0"/>
          <w:numId w:val="10"/>
        </w:numPr>
      </w:pPr>
      <w:proofErr w:type="gramStart"/>
      <w:r w:rsidRPr="000448D5">
        <w:t>un</w:t>
      </w:r>
      <w:proofErr w:type="gramEnd"/>
      <w:r w:rsidRPr="000448D5">
        <w:t xml:space="preserve"> micro casque</w:t>
      </w:r>
    </w:p>
    <w:p w14:paraId="7E09A1DD" w14:textId="5B8430C0" w:rsidR="009D3CF7" w:rsidRPr="00CA7F58" w:rsidRDefault="00E14A1E" w:rsidP="00996F79">
      <w:pPr>
        <w:numPr>
          <w:ilvl w:val="0"/>
          <w:numId w:val="10"/>
        </w:numPr>
      </w:pPr>
      <w:proofErr w:type="gramStart"/>
      <w:r>
        <w:t>un</w:t>
      </w:r>
      <w:proofErr w:type="gramEnd"/>
      <w:r>
        <w:t xml:space="preserve"> système Windows ou Mac (</w:t>
      </w:r>
      <w:r w:rsidR="009D3CF7" w:rsidRPr="00CA7F58">
        <w:t>Linux</w:t>
      </w:r>
      <w:r w:rsidRPr="00CA7F58">
        <w:t xml:space="preserve"> ne fonctionne pas</w:t>
      </w:r>
      <w:r w:rsidR="009D3CF7" w:rsidRPr="00CA7F58">
        <w:t>).</w:t>
      </w:r>
    </w:p>
    <w:p w14:paraId="52939651" w14:textId="77777777" w:rsidR="00C422DD" w:rsidRDefault="009D3CF7" w:rsidP="00C422DD">
      <w:r w:rsidRPr="000448D5">
        <w:t>Le système fonction avec les principaux navigateurs Internet (</w:t>
      </w:r>
      <w:proofErr w:type="spellStart"/>
      <w:r w:rsidRPr="000448D5">
        <w:t>Internet</w:t>
      </w:r>
      <w:proofErr w:type="spellEnd"/>
      <w:r w:rsidRPr="000448D5">
        <w:t xml:space="preserve"> explorer, Firefox, Safari, </w:t>
      </w:r>
      <w:r w:rsidRPr="00996F79">
        <w:rPr>
          <w:i/>
        </w:rPr>
        <w:t>etc.</w:t>
      </w:r>
      <w:r w:rsidRPr="000448D5">
        <w:t>)</w:t>
      </w:r>
    </w:p>
    <w:p w14:paraId="02FA8529" w14:textId="559409E7" w:rsidR="00C422DD" w:rsidRDefault="00C422DD" w:rsidP="00C422DD">
      <w:pPr>
        <w:pStyle w:val="Titre1"/>
      </w:pPr>
      <w:bookmarkStart w:id="32" w:name="_Toc454523446"/>
      <w:bookmarkStart w:id="33" w:name="_Toc477074875"/>
      <w:r>
        <w:t>Les questions administratives</w:t>
      </w:r>
      <w:bookmarkEnd w:id="32"/>
      <w:bookmarkEnd w:id="33"/>
    </w:p>
    <w:p w14:paraId="5FD3204D" w14:textId="77777777" w:rsidR="00C422DD" w:rsidRDefault="00C422DD" w:rsidP="00C422DD"/>
    <w:p w14:paraId="418B22D6" w14:textId="77777777" w:rsidR="00C422DD" w:rsidRPr="00865A6E" w:rsidRDefault="00C422DD" w:rsidP="00C422DD">
      <w:r w:rsidRPr="00865A6E">
        <w:t xml:space="preserve">Secrétariat pédagogique : Fatiha </w:t>
      </w:r>
      <w:proofErr w:type="spellStart"/>
      <w:r w:rsidRPr="00865A6E">
        <w:t>Elmahroug</w:t>
      </w:r>
      <w:proofErr w:type="spellEnd"/>
    </w:p>
    <w:p w14:paraId="11C435B3" w14:textId="6AB3D2E7" w:rsidR="00C422DD" w:rsidRPr="00865A6E" w:rsidRDefault="00C422DD" w:rsidP="00C422DD">
      <w:r w:rsidRPr="00865A6E">
        <w:t>Adresse :</w:t>
      </w:r>
      <w:r w:rsidRPr="00865A6E">
        <w:tab/>
      </w:r>
      <w:r w:rsidR="00470CA5">
        <w:t>INALCO</w:t>
      </w:r>
      <w:r w:rsidRPr="00865A6E">
        <w:t>, 65 rue des Grands Moulins, 75013 Paris</w:t>
      </w:r>
      <w:r w:rsidRPr="00865A6E">
        <w:tab/>
      </w:r>
      <w:r w:rsidRPr="00865A6E">
        <w:br/>
        <w:t xml:space="preserve">                     </w:t>
      </w:r>
      <w:r w:rsidR="00E14A1E">
        <w:tab/>
      </w:r>
      <w:r w:rsidRPr="00865A6E">
        <w:t>bureau 341A</w:t>
      </w:r>
    </w:p>
    <w:p w14:paraId="2F4CD238" w14:textId="0FAED5D7" w:rsidR="00C422DD" w:rsidRPr="00865A6E" w:rsidRDefault="00C422DD" w:rsidP="00C422DD">
      <w:r w:rsidRPr="00865A6E">
        <w:t>Mél :</w:t>
      </w:r>
      <w:r w:rsidRPr="00865A6E">
        <w:tab/>
      </w:r>
      <w:r w:rsidR="00E14A1E">
        <w:tab/>
      </w:r>
      <w:r w:rsidRPr="00865A6E">
        <w:t>afrique.secretariat@</w:t>
      </w:r>
      <w:r w:rsidR="00470CA5">
        <w:t>INALCO</w:t>
      </w:r>
      <w:r w:rsidRPr="00865A6E">
        <w:t>.fr</w:t>
      </w:r>
    </w:p>
    <w:p w14:paraId="1FFB9487" w14:textId="2BBDF6E5" w:rsidR="00C422DD" w:rsidRPr="000448D5" w:rsidRDefault="00C422DD" w:rsidP="00C422DD">
      <w:r w:rsidRPr="000448D5">
        <w:t>Tél :</w:t>
      </w:r>
      <w:r w:rsidRPr="000448D5">
        <w:tab/>
      </w:r>
      <w:r w:rsidR="00E14A1E">
        <w:tab/>
      </w:r>
      <w:r w:rsidRPr="000448D5">
        <w:t>01 81 70 11 28</w:t>
      </w:r>
    </w:p>
    <w:p w14:paraId="117DB61E" w14:textId="4CD4BDBC" w:rsidR="00C422DD" w:rsidRPr="007B14ED" w:rsidRDefault="00C422DD" w:rsidP="00C422DD">
      <w:pPr>
        <w:rPr>
          <w:smallCaps/>
        </w:rPr>
      </w:pPr>
      <w:r w:rsidRPr="007B14ED">
        <w:t xml:space="preserve">Directrice : </w:t>
      </w:r>
      <w:proofErr w:type="spellStart"/>
      <w:r w:rsidRPr="007B14ED">
        <w:t>Delombera</w:t>
      </w:r>
      <w:proofErr w:type="spellEnd"/>
      <w:r w:rsidRPr="007B14ED">
        <w:t xml:space="preserve"> </w:t>
      </w:r>
      <w:proofErr w:type="spellStart"/>
      <w:r w:rsidRPr="007B14ED">
        <w:rPr>
          <w:smallCaps/>
        </w:rPr>
        <w:t>Negga</w:t>
      </w:r>
      <w:proofErr w:type="spellEnd"/>
      <w:r w:rsidRPr="007B14ED">
        <w:rPr>
          <w:smallCaps/>
        </w:rPr>
        <w:tab/>
      </w:r>
      <w:r w:rsidRPr="007B14ED">
        <w:rPr>
          <w:smallCaps/>
        </w:rPr>
        <w:tab/>
      </w:r>
      <w:r w:rsidR="00E14A1E">
        <w:rPr>
          <w:smallCaps/>
        </w:rPr>
        <w:tab/>
      </w:r>
      <w:hyperlink r:id="rId13" w:history="1">
        <w:r w:rsidRPr="007B14ED">
          <w:rPr>
            <w:rStyle w:val="Lienhypertexte"/>
          </w:rPr>
          <w:t>delombera.negga@</w:t>
        </w:r>
        <w:r w:rsidR="00470CA5">
          <w:rPr>
            <w:rStyle w:val="Lienhypertexte"/>
          </w:rPr>
          <w:t>INALCO</w:t>
        </w:r>
        <w:r w:rsidRPr="007B14ED">
          <w:rPr>
            <w:rStyle w:val="Lienhypertexte"/>
          </w:rPr>
          <w:t>.fr</w:t>
        </w:r>
      </w:hyperlink>
    </w:p>
    <w:p w14:paraId="1EC063C8" w14:textId="7E9B0D09" w:rsidR="00C422DD" w:rsidRDefault="00C422DD" w:rsidP="00C422DD">
      <w:pPr>
        <w:rPr>
          <w:rStyle w:val="Lienhypertexte"/>
        </w:rPr>
      </w:pPr>
      <w:r w:rsidRPr="007B14ED">
        <w:t xml:space="preserve">Directrice-adjointe : Mélanie </w:t>
      </w:r>
      <w:proofErr w:type="spellStart"/>
      <w:r w:rsidRPr="007B14ED">
        <w:rPr>
          <w:smallCaps/>
        </w:rPr>
        <w:t>Bourlet</w:t>
      </w:r>
      <w:proofErr w:type="spellEnd"/>
      <w:r w:rsidRPr="007B14ED">
        <w:tab/>
      </w:r>
      <w:r>
        <w:tab/>
      </w:r>
      <w:hyperlink r:id="rId14" w:history="1">
        <w:r w:rsidRPr="007B14ED">
          <w:rPr>
            <w:rStyle w:val="Lienhypertexte"/>
          </w:rPr>
          <w:t>melanie.bourlet@</w:t>
        </w:r>
        <w:r w:rsidR="00470CA5">
          <w:rPr>
            <w:rStyle w:val="Lienhypertexte"/>
          </w:rPr>
          <w:t>INALCO</w:t>
        </w:r>
        <w:r w:rsidRPr="007B14ED">
          <w:rPr>
            <w:rStyle w:val="Lienhypertexte"/>
          </w:rPr>
          <w:t>.fr</w:t>
        </w:r>
      </w:hyperlink>
    </w:p>
    <w:p w14:paraId="71029443" w14:textId="77777777" w:rsidR="0074122D" w:rsidRDefault="0074122D" w:rsidP="00C422DD">
      <w:pPr>
        <w:rPr>
          <w:rStyle w:val="Lienhypertexte"/>
        </w:rPr>
      </w:pPr>
    </w:p>
    <w:p w14:paraId="4E3E63C1" w14:textId="2548EA94" w:rsidR="00D829B0" w:rsidRDefault="0074122D" w:rsidP="00C422DD">
      <w:pPr>
        <w:rPr>
          <w:rStyle w:val="Lienhypertexte"/>
          <w:color w:val="C00000"/>
          <w:u w:val="none"/>
        </w:rPr>
      </w:pPr>
      <w:r w:rsidRPr="0074122D">
        <w:rPr>
          <w:rStyle w:val="Lienhypertexte"/>
          <w:color w:val="C00000"/>
          <w:u w:val="none"/>
        </w:rPr>
        <w:t>Madame Racine, responsable de la section de swahili</w:t>
      </w:r>
      <w:r>
        <w:rPr>
          <w:rStyle w:val="Lienhypertexte"/>
          <w:color w:val="C00000"/>
          <w:u w:val="none"/>
        </w:rPr>
        <w:t>,</w:t>
      </w:r>
      <w:r w:rsidR="00701816">
        <w:rPr>
          <w:rStyle w:val="Lienhypertexte"/>
          <w:color w:val="C00000"/>
          <w:u w:val="none"/>
        </w:rPr>
        <w:t xml:space="preserve"> vous répondra pour toutes les questions concernant votre projet d’études.</w:t>
      </w:r>
      <w:r w:rsidRPr="0074122D">
        <w:rPr>
          <w:rStyle w:val="Lienhypertexte"/>
          <w:color w:val="C00000"/>
          <w:u w:val="none"/>
        </w:rPr>
        <w:t xml:space="preserve"> Pour les inscriptions et toutes les questions administratives, </w:t>
      </w:r>
      <w:proofErr w:type="spellStart"/>
      <w:r w:rsidRPr="0074122D">
        <w:rPr>
          <w:rStyle w:val="Lienhypertexte"/>
          <w:color w:val="C00000"/>
          <w:u w:val="none"/>
        </w:rPr>
        <w:t>veuillez v</w:t>
      </w:r>
      <w:r w:rsidR="00701816">
        <w:rPr>
          <w:rStyle w:val="Lienhypertexte"/>
          <w:color w:val="C00000"/>
          <w:u w:val="none"/>
        </w:rPr>
        <w:t>ous</w:t>
      </w:r>
      <w:proofErr w:type="spellEnd"/>
      <w:r w:rsidR="00701816">
        <w:rPr>
          <w:rStyle w:val="Lienhypertexte"/>
          <w:color w:val="C00000"/>
          <w:u w:val="none"/>
        </w:rPr>
        <w:t xml:space="preserve"> adresser à madame </w:t>
      </w:r>
      <w:proofErr w:type="spellStart"/>
      <w:r w:rsidR="00701816">
        <w:rPr>
          <w:rStyle w:val="Lienhypertexte"/>
          <w:color w:val="C00000"/>
          <w:u w:val="none"/>
        </w:rPr>
        <w:t>Elmahroug</w:t>
      </w:r>
      <w:proofErr w:type="spellEnd"/>
      <w:r w:rsidR="00701816">
        <w:rPr>
          <w:rStyle w:val="Lienhypertexte"/>
          <w:color w:val="C00000"/>
          <w:u w:val="none"/>
        </w:rPr>
        <w:t>, secrétaire du département.</w:t>
      </w:r>
    </w:p>
    <w:p w14:paraId="795BF0E0" w14:textId="77777777" w:rsidR="00D829B0" w:rsidRDefault="00D829B0">
      <w:pPr>
        <w:jc w:val="left"/>
        <w:rPr>
          <w:rStyle w:val="Lienhypertexte"/>
          <w:color w:val="C00000"/>
          <w:u w:val="none"/>
        </w:rPr>
      </w:pPr>
      <w:r>
        <w:rPr>
          <w:rStyle w:val="Lienhypertexte"/>
          <w:color w:val="C00000"/>
          <w:u w:val="none"/>
        </w:rPr>
        <w:br w:type="page"/>
      </w:r>
    </w:p>
    <w:p w14:paraId="5F07A9EE" w14:textId="4F80ACEC" w:rsidR="009D3CF7" w:rsidRDefault="00C422DD" w:rsidP="00C422DD">
      <w:pPr>
        <w:pStyle w:val="Titre1"/>
      </w:pPr>
      <w:bookmarkStart w:id="34" w:name="_Toc454523447"/>
      <w:bookmarkStart w:id="35" w:name="_Toc477074876"/>
      <w:r>
        <w:lastRenderedPageBreak/>
        <w:t>Les enseignants de la spécialité</w:t>
      </w:r>
      <w:bookmarkEnd w:id="34"/>
      <w:bookmarkEnd w:id="35"/>
    </w:p>
    <w:p w14:paraId="2292A18D" w14:textId="77777777" w:rsidR="0074122D" w:rsidRPr="00C422DD" w:rsidRDefault="0074122D" w:rsidP="00C422DD"/>
    <w:tbl>
      <w:tblPr>
        <w:tblW w:w="9641" w:type="dxa"/>
        <w:tblInd w:w="108" w:type="dxa"/>
        <w:tblLook w:val="0000" w:firstRow="0" w:lastRow="0" w:firstColumn="0" w:lastColumn="0" w:noHBand="0" w:noVBand="0"/>
      </w:tblPr>
      <w:tblGrid>
        <w:gridCol w:w="3960"/>
        <w:gridCol w:w="491"/>
        <w:gridCol w:w="5190"/>
      </w:tblGrid>
      <w:tr w:rsidR="00865A6E" w:rsidRPr="00CD4DCF" w14:paraId="3960585E" w14:textId="77777777" w:rsidTr="00213335">
        <w:tc>
          <w:tcPr>
            <w:tcW w:w="0" w:type="auto"/>
            <w:shd w:val="clear" w:color="auto" w:fill="auto"/>
          </w:tcPr>
          <w:p w14:paraId="0C6671A5" w14:textId="77777777" w:rsidR="009D3CF7" w:rsidRPr="00CD4DCF" w:rsidRDefault="009D3CF7" w:rsidP="00CF767A">
            <w:r w:rsidRPr="00CD4DCF">
              <w:rPr>
                <w:smallCaps/>
              </w:rPr>
              <w:t>Racine</w:t>
            </w:r>
            <w:r w:rsidRPr="00CD4DCF">
              <w:t xml:space="preserve"> Odile</w:t>
            </w:r>
            <w:r w:rsidR="0086157A" w:rsidRPr="00CD4DCF">
              <w:t>, r</w:t>
            </w:r>
            <w:r w:rsidRPr="00CD4DCF">
              <w:t>esponsable de la section</w:t>
            </w:r>
          </w:p>
        </w:tc>
        <w:tc>
          <w:tcPr>
            <w:tcW w:w="0" w:type="auto"/>
            <w:shd w:val="clear" w:color="auto" w:fill="auto"/>
          </w:tcPr>
          <w:p w14:paraId="51228EA6" w14:textId="77777777" w:rsidR="009D3CF7" w:rsidRPr="00CD4DCF" w:rsidRDefault="009D3CF7" w:rsidP="00CF767A">
            <w:pPr>
              <w:rPr>
                <w:smallCaps/>
              </w:rPr>
            </w:pPr>
            <w:r w:rsidRPr="00CD4DCF">
              <w:rPr>
                <w:smallCaps/>
              </w:rPr>
              <w:t>pu</w:t>
            </w:r>
          </w:p>
        </w:tc>
        <w:tc>
          <w:tcPr>
            <w:tcW w:w="5190" w:type="dxa"/>
            <w:shd w:val="clear" w:color="auto" w:fill="auto"/>
          </w:tcPr>
          <w:p w14:paraId="35C749A0" w14:textId="77777777" w:rsidR="009D3CF7" w:rsidRPr="00CD4DCF" w:rsidRDefault="009D3CF7" w:rsidP="00CF767A">
            <w:pPr>
              <w:rPr>
                <w:rFonts w:cs="Calibri"/>
              </w:rPr>
            </w:pPr>
            <w:r w:rsidRPr="00CD4DCF">
              <w:t>Langue et linguistique swahili</w:t>
            </w:r>
          </w:p>
        </w:tc>
      </w:tr>
      <w:tr w:rsidR="00865A6E" w:rsidRPr="00CD4DCF" w14:paraId="49219666" w14:textId="77777777" w:rsidTr="00213335">
        <w:tc>
          <w:tcPr>
            <w:tcW w:w="0" w:type="auto"/>
            <w:shd w:val="clear" w:color="auto" w:fill="auto"/>
          </w:tcPr>
          <w:p w14:paraId="402ACE70" w14:textId="096F559B" w:rsidR="009D3CF7" w:rsidRPr="00CD4DCF" w:rsidRDefault="00BE2712" w:rsidP="00CF767A">
            <w:r w:rsidRPr="00CD4DCF">
              <w:rPr>
                <w:smallCaps/>
              </w:rPr>
              <w:t xml:space="preserve">Carré </w:t>
            </w:r>
            <w:r w:rsidRPr="00CD4DCF">
              <w:t>Nathalie</w:t>
            </w:r>
          </w:p>
        </w:tc>
        <w:tc>
          <w:tcPr>
            <w:tcW w:w="0" w:type="auto"/>
            <w:shd w:val="clear" w:color="auto" w:fill="auto"/>
          </w:tcPr>
          <w:p w14:paraId="453E72AF" w14:textId="51CE2208" w:rsidR="009D3CF7" w:rsidRPr="00CD4DCF" w:rsidRDefault="00BE2712" w:rsidP="00BE2712">
            <w:pPr>
              <w:rPr>
                <w:smallCaps/>
              </w:rPr>
            </w:pPr>
            <w:r w:rsidRPr="00CD4DCF">
              <w:rPr>
                <w:smallCaps/>
              </w:rPr>
              <w:t>mc</w:t>
            </w:r>
            <w:r>
              <w:rPr>
                <w:smallCaps/>
              </w:rPr>
              <w:t xml:space="preserve"> </w:t>
            </w:r>
          </w:p>
        </w:tc>
        <w:tc>
          <w:tcPr>
            <w:tcW w:w="5190" w:type="dxa"/>
            <w:shd w:val="clear" w:color="auto" w:fill="auto"/>
          </w:tcPr>
          <w:p w14:paraId="07C26ECE" w14:textId="4DAE4D4A" w:rsidR="009D3CF7" w:rsidRPr="00CD4DCF" w:rsidRDefault="00BE2712" w:rsidP="00BE2712">
            <w:r w:rsidRPr="00CD4DCF">
              <w:t>Langue et littérature swahili</w:t>
            </w:r>
            <w:r>
              <w:t xml:space="preserve"> </w:t>
            </w:r>
          </w:p>
        </w:tc>
      </w:tr>
      <w:tr w:rsidR="00865A6E" w:rsidRPr="00BC1777" w14:paraId="62AAF161" w14:textId="77777777" w:rsidTr="00213335">
        <w:tc>
          <w:tcPr>
            <w:tcW w:w="0" w:type="auto"/>
            <w:shd w:val="clear" w:color="auto" w:fill="auto"/>
          </w:tcPr>
          <w:p w14:paraId="28939E6C" w14:textId="4285CC7C" w:rsidR="009D3CF7" w:rsidRPr="00BC1777" w:rsidRDefault="00BC1777" w:rsidP="00CF767A">
            <w:pPr>
              <w:rPr>
                <w:smallCaps/>
              </w:rPr>
            </w:pPr>
            <w:proofErr w:type="spellStart"/>
            <w:r w:rsidRPr="00BC1777">
              <w:rPr>
                <w:smallCaps/>
              </w:rPr>
              <w:t>Dumeril</w:t>
            </w:r>
            <w:proofErr w:type="spellEnd"/>
            <w:r w:rsidRPr="00BC1777">
              <w:rPr>
                <w:smallCaps/>
              </w:rPr>
              <w:t xml:space="preserve"> </w:t>
            </w:r>
            <w:r w:rsidRPr="00BC1777">
              <w:t>Diana</w:t>
            </w:r>
          </w:p>
        </w:tc>
        <w:tc>
          <w:tcPr>
            <w:tcW w:w="0" w:type="auto"/>
            <w:shd w:val="clear" w:color="auto" w:fill="auto"/>
          </w:tcPr>
          <w:p w14:paraId="42316722" w14:textId="6BFC7308" w:rsidR="009D3CF7" w:rsidRPr="00BC1777" w:rsidRDefault="00BE2712" w:rsidP="00CF767A">
            <w:pPr>
              <w:rPr>
                <w:smallCaps/>
              </w:rPr>
            </w:pPr>
            <w:r w:rsidRPr="00BC1777">
              <w:rPr>
                <w:smallCaps/>
              </w:rPr>
              <w:t>cc</w:t>
            </w:r>
          </w:p>
        </w:tc>
        <w:tc>
          <w:tcPr>
            <w:tcW w:w="5190" w:type="dxa"/>
            <w:shd w:val="clear" w:color="auto" w:fill="auto"/>
          </w:tcPr>
          <w:p w14:paraId="7C4E4B48" w14:textId="53E9C0B4" w:rsidR="009D3CF7" w:rsidRPr="00BC1777" w:rsidRDefault="00BE2712" w:rsidP="00CF767A">
            <w:r w:rsidRPr="00BC1777">
              <w:t>Pratique orale</w:t>
            </w:r>
            <w:r w:rsidR="008353E1" w:rsidRPr="00BC1777">
              <w:t xml:space="preserve"> du swahili</w:t>
            </w:r>
          </w:p>
        </w:tc>
      </w:tr>
      <w:tr w:rsidR="00BE2712" w:rsidRPr="00BC1777" w14:paraId="3F4E0C42" w14:textId="77777777" w:rsidTr="00213335">
        <w:tc>
          <w:tcPr>
            <w:tcW w:w="0" w:type="auto"/>
            <w:shd w:val="clear" w:color="auto" w:fill="auto"/>
          </w:tcPr>
          <w:p w14:paraId="5594B53B" w14:textId="22028A24" w:rsidR="00BE2712" w:rsidRPr="00BC1777" w:rsidRDefault="00917C99" w:rsidP="00CF767A">
            <w:pPr>
              <w:rPr>
                <w:smallCaps/>
              </w:rPr>
            </w:pPr>
            <w:r w:rsidRPr="00BC1777">
              <w:rPr>
                <w:smallCaps/>
              </w:rPr>
              <w:t>Poor-Hang</w:t>
            </w:r>
            <w:r w:rsidR="00BC1777" w:rsidRPr="00BC1777">
              <w:rPr>
                <w:smallCaps/>
              </w:rPr>
              <w:t xml:space="preserve"> </w:t>
            </w:r>
            <w:r w:rsidR="00BC1777" w:rsidRPr="00BC1777">
              <w:t>Roxane</w:t>
            </w:r>
          </w:p>
        </w:tc>
        <w:tc>
          <w:tcPr>
            <w:tcW w:w="0" w:type="auto"/>
            <w:shd w:val="clear" w:color="auto" w:fill="auto"/>
          </w:tcPr>
          <w:p w14:paraId="44F97618" w14:textId="030DA461" w:rsidR="00BE2712" w:rsidRPr="00BC1777" w:rsidRDefault="008353E1" w:rsidP="00CF767A">
            <w:pPr>
              <w:rPr>
                <w:smallCaps/>
              </w:rPr>
            </w:pPr>
            <w:r w:rsidRPr="00BC1777">
              <w:rPr>
                <w:smallCaps/>
              </w:rPr>
              <w:t>t</w:t>
            </w:r>
          </w:p>
        </w:tc>
        <w:tc>
          <w:tcPr>
            <w:tcW w:w="5190" w:type="dxa"/>
            <w:shd w:val="clear" w:color="auto" w:fill="auto"/>
          </w:tcPr>
          <w:p w14:paraId="31345282" w14:textId="16D8EC44" w:rsidR="00BE2712" w:rsidRPr="00BC1777" w:rsidRDefault="00917C99" w:rsidP="00CF767A">
            <w:r w:rsidRPr="00BC1777">
              <w:t>A</w:t>
            </w:r>
            <w:r w:rsidR="00BE2712" w:rsidRPr="00BC1777">
              <w:t>nimation du forum</w:t>
            </w:r>
          </w:p>
        </w:tc>
      </w:tr>
      <w:tr w:rsidR="00865A6E" w:rsidRPr="00BC1777" w14:paraId="327A10EF" w14:textId="77777777" w:rsidTr="00213335">
        <w:tc>
          <w:tcPr>
            <w:tcW w:w="0" w:type="auto"/>
            <w:shd w:val="clear" w:color="auto" w:fill="auto"/>
          </w:tcPr>
          <w:p w14:paraId="52FB098D" w14:textId="77777777" w:rsidR="009D3CF7" w:rsidRPr="00BC1777" w:rsidRDefault="009D3CF7" w:rsidP="00CF767A">
            <w:r w:rsidRPr="00BC1777">
              <w:rPr>
                <w:smallCaps/>
              </w:rPr>
              <w:t>Ville</w:t>
            </w:r>
            <w:r w:rsidRPr="00BC1777">
              <w:t xml:space="preserve"> Jean-Luc</w:t>
            </w:r>
          </w:p>
        </w:tc>
        <w:tc>
          <w:tcPr>
            <w:tcW w:w="0" w:type="auto"/>
            <w:shd w:val="clear" w:color="auto" w:fill="auto"/>
          </w:tcPr>
          <w:p w14:paraId="03AA54F8" w14:textId="77777777" w:rsidR="009D3CF7" w:rsidRPr="00BC1777" w:rsidRDefault="009D3CF7" w:rsidP="00CF767A">
            <w:pPr>
              <w:rPr>
                <w:smallCaps/>
              </w:rPr>
            </w:pPr>
            <w:r w:rsidRPr="00BC1777">
              <w:rPr>
                <w:smallCaps/>
              </w:rPr>
              <w:t>mc</w:t>
            </w:r>
          </w:p>
        </w:tc>
        <w:tc>
          <w:tcPr>
            <w:tcW w:w="5190" w:type="dxa"/>
            <w:shd w:val="clear" w:color="auto" w:fill="auto"/>
          </w:tcPr>
          <w:p w14:paraId="388A7367" w14:textId="77777777" w:rsidR="009D3CF7" w:rsidRPr="00BC1777" w:rsidRDefault="009D3CF7" w:rsidP="00CF767A">
            <w:r w:rsidRPr="00BC1777">
              <w:t>Ethnologie de l’Afrique et des sociétés swahili</w:t>
            </w:r>
          </w:p>
        </w:tc>
      </w:tr>
      <w:tr w:rsidR="00BE2712" w:rsidRPr="00CD4DCF" w14:paraId="0857568B" w14:textId="77777777" w:rsidTr="00213335">
        <w:tc>
          <w:tcPr>
            <w:tcW w:w="0" w:type="auto"/>
            <w:shd w:val="clear" w:color="auto" w:fill="auto"/>
          </w:tcPr>
          <w:p w14:paraId="2EFC05F3" w14:textId="4ED5E9D9" w:rsidR="00BE2712" w:rsidRPr="00BC1777" w:rsidRDefault="00BE2712" w:rsidP="00CF767A">
            <w:pPr>
              <w:rPr>
                <w:smallCaps/>
              </w:rPr>
            </w:pPr>
            <w:proofErr w:type="spellStart"/>
            <w:r w:rsidRPr="00BC1777">
              <w:rPr>
                <w:smallCaps/>
              </w:rPr>
              <w:t>maludi</w:t>
            </w:r>
            <w:proofErr w:type="spellEnd"/>
            <w:r w:rsidRPr="00BC1777">
              <w:rPr>
                <w:smallCaps/>
              </w:rPr>
              <w:t xml:space="preserve"> </w:t>
            </w:r>
            <w:r w:rsidRPr="00BC1777">
              <w:t>Jonathan</w:t>
            </w:r>
          </w:p>
        </w:tc>
        <w:tc>
          <w:tcPr>
            <w:tcW w:w="0" w:type="auto"/>
            <w:shd w:val="clear" w:color="auto" w:fill="auto"/>
          </w:tcPr>
          <w:p w14:paraId="157D19D7" w14:textId="7F79120E" w:rsidR="00BE2712" w:rsidRPr="00BC1777" w:rsidRDefault="00BE2712" w:rsidP="00CF767A">
            <w:pPr>
              <w:rPr>
                <w:smallCaps/>
              </w:rPr>
            </w:pPr>
            <w:r w:rsidRPr="00BC1777">
              <w:rPr>
                <w:smallCaps/>
              </w:rPr>
              <w:t>cc</w:t>
            </w:r>
          </w:p>
        </w:tc>
        <w:tc>
          <w:tcPr>
            <w:tcW w:w="5190" w:type="dxa"/>
            <w:shd w:val="clear" w:color="auto" w:fill="auto"/>
          </w:tcPr>
          <w:p w14:paraId="7B55096B" w14:textId="0BF41256" w:rsidR="00BE2712" w:rsidRPr="00917C99" w:rsidRDefault="00BE2712" w:rsidP="00CF767A">
            <w:r w:rsidRPr="00BC1777">
              <w:t xml:space="preserve">Histoire </w:t>
            </w:r>
            <w:r w:rsidR="00EC397E" w:rsidRPr="00BC1777">
              <w:t>contemporaine de l’Afrique orientale et centrale</w:t>
            </w:r>
          </w:p>
        </w:tc>
      </w:tr>
    </w:tbl>
    <w:p w14:paraId="6E4C56DE" w14:textId="01AD68C8" w:rsidR="0074122D" w:rsidRPr="0074122D" w:rsidRDefault="009D3CF7" w:rsidP="0074122D">
      <w:pPr>
        <w:pStyle w:val="Titre2"/>
      </w:pPr>
      <w:bookmarkStart w:id="36" w:name="_Toc454523448"/>
      <w:bookmarkStart w:id="37" w:name="_Toc477074877"/>
      <w:r w:rsidRPr="000448D5">
        <w:t>Enseignants statutaires de la LLCER Afrique - Océan Indien occidental</w:t>
      </w:r>
      <w:bookmarkEnd w:id="36"/>
      <w:bookmarkEnd w:id="37"/>
    </w:p>
    <w:tbl>
      <w:tblPr>
        <w:tblW w:w="9647" w:type="dxa"/>
        <w:tblInd w:w="100" w:type="dxa"/>
        <w:tblLayout w:type="fixed"/>
        <w:tblLook w:val="0000" w:firstRow="0" w:lastRow="0" w:firstColumn="0" w:lastColumn="0" w:noHBand="0" w:noVBand="0"/>
      </w:tblPr>
      <w:tblGrid>
        <w:gridCol w:w="2990"/>
        <w:gridCol w:w="987"/>
        <w:gridCol w:w="5670"/>
      </w:tblGrid>
      <w:tr w:rsidR="00865A6E" w:rsidRPr="00CD4DCF" w14:paraId="24F90015" w14:textId="77777777" w:rsidTr="00213335">
        <w:tc>
          <w:tcPr>
            <w:tcW w:w="2990" w:type="dxa"/>
            <w:shd w:val="clear" w:color="auto" w:fill="auto"/>
          </w:tcPr>
          <w:p w14:paraId="4B57EEB7" w14:textId="77777777" w:rsidR="009D3CF7" w:rsidRPr="00CD4DCF" w:rsidRDefault="009D3CF7" w:rsidP="00CF767A">
            <w:proofErr w:type="spellStart"/>
            <w:r w:rsidRPr="00CD4DCF">
              <w:rPr>
                <w:smallCaps/>
              </w:rPr>
              <w:t>Abrous</w:t>
            </w:r>
            <w:proofErr w:type="spellEnd"/>
            <w:r w:rsidRPr="00CD4DCF">
              <w:t xml:space="preserve"> </w:t>
            </w:r>
            <w:proofErr w:type="spellStart"/>
            <w:r w:rsidRPr="00CD4DCF">
              <w:t>Dahbia</w:t>
            </w:r>
            <w:proofErr w:type="spellEnd"/>
          </w:p>
        </w:tc>
        <w:tc>
          <w:tcPr>
            <w:tcW w:w="987" w:type="dxa"/>
            <w:shd w:val="clear" w:color="auto" w:fill="auto"/>
          </w:tcPr>
          <w:p w14:paraId="076DB4E8" w14:textId="77777777" w:rsidR="009D3CF7" w:rsidRPr="00CD4DCF" w:rsidRDefault="009D3CF7" w:rsidP="00CF767A">
            <w:pPr>
              <w:rPr>
                <w:smallCaps/>
              </w:rPr>
            </w:pPr>
            <w:r w:rsidRPr="00CD4DCF">
              <w:rPr>
                <w:smallCaps/>
              </w:rPr>
              <w:t xml:space="preserve">mc </w:t>
            </w:r>
            <w:proofErr w:type="spellStart"/>
            <w:r w:rsidRPr="00CD4DCF">
              <w:rPr>
                <w:smallCaps/>
              </w:rPr>
              <w:t>hdr</w:t>
            </w:r>
            <w:proofErr w:type="spellEnd"/>
          </w:p>
        </w:tc>
        <w:tc>
          <w:tcPr>
            <w:tcW w:w="5670" w:type="dxa"/>
            <w:shd w:val="clear" w:color="auto" w:fill="auto"/>
          </w:tcPr>
          <w:p w14:paraId="16C1D444" w14:textId="77777777" w:rsidR="009D3CF7" w:rsidRPr="00CD4DCF" w:rsidRDefault="009D3CF7" w:rsidP="00CF767A">
            <w:r w:rsidRPr="00CD4DCF">
              <w:t xml:space="preserve">Civilisation berbère, kabyle </w:t>
            </w:r>
          </w:p>
        </w:tc>
      </w:tr>
      <w:tr w:rsidR="00865A6E" w:rsidRPr="00CD4DCF" w14:paraId="2420BCF7" w14:textId="77777777" w:rsidTr="00213335">
        <w:tc>
          <w:tcPr>
            <w:tcW w:w="2990" w:type="dxa"/>
            <w:shd w:val="clear" w:color="auto" w:fill="auto"/>
          </w:tcPr>
          <w:p w14:paraId="7F84F520" w14:textId="77777777" w:rsidR="009D3CF7" w:rsidRPr="00CD4DCF" w:rsidRDefault="009D3CF7" w:rsidP="00CF767A">
            <w:proofErr w:type="spellStart"/>
            <w:r w:rsidRPr="00CD4DCF">
              <w:rPr>
                <w:smallCaps/>
              </w:rPr>
              <w:t>Alao</w:t>
            </w:r>
            <w:proofErr w:type="spellEnd"/>
            <w:r w:rsidRPr="00CD4DCF">
              <w:rPr>
                <w:smallCaps/>
              </w:rPr>
              <w:t xml:space="preserve"> </w:t>
            </w:r>
            <w:r w:rsidRPr="00CD4DCF">
              <w:t>George</w:t>
            </w:r>
          </w:p>
        </w:tc>
        <w:tc>
          <w:tcPr>
            <w:tcW w:w="987" w:type="dxa"/>
            <w:shd w:val="clear" w:color="auto" w:fill="auto"/>
          </w:tcPr>
          <w:p w14:paraId="2ABCC21D" w14:textId="77777777" w:rsidR="009D3CF7" w:rsidRPr="00CD4DCF" w:rsidRDefault="009D3CF7" w:rsidP="00CF767A">
            <w:pPr>
              <w:rPr>
                <w:smallCaps/>
              </w:rPr>
            </w:pPr>
            <w:r w:rsidRPr="00CD4DCF">
              <w:rPr>
                <w:smallCaps/>
              </w:rPr>
              <w:t>mc</w:t>
            </w:r>
          </w:p>
        </w:tc>
        <w:tc>
          <w:tcPr>
            <w:tcW w:w="5670" w:type="dxa"/>
            <w:shd w:val="clear" w:color="auto" w:fill="auto"/>
          </w:tcPr>
          <w:p w14:paraId="266FA52F" w14:textId="77777777" w:rsidR="009D3CF7" w:rsidRPr="00CD4DCF" w:rsidRDefault="0086157A" w:rsidP="00CF767A">
            <w:r w:rsidRPr="00CD4DCF">
              <w:t xml:space="preserve">Langue et littérature </w:t>
            </w:r>
            <w:proofErr w:type="spellStart"/>
            <w:r w:rsidRPr="00CD4DCF">
              <w:t>yorùbá</w:t>
            </w:r>
            <w:proofErr w:type="spellEnd"/>
          </w:p>
        </w:tc>
      </w:tr>
      <w:tr w:rsidR="00865A6E" w:rsidRPr="00CD4DCF" w14:paraId="583BF2DC" w14:textId="77777777" w:rsidTr="00213335">
        <w:tc>
          <w:tcPr>
            <w:tcW w:w="2990" w:type="dxa"/>
            <w:shd w:val="clear" w:color="auto" w:fill="auto"/>
          </w:tcPr>
          <w:p w14:paraId="16FE0EBF" w14:textId="77777777" w:rsidR="0086157A" w:rsidRPr="00CD4DCF" w:rsidRDefault="0086157A" w:rsidP="00CF767A">
            <w:r w:rsidRPr="00CD4DCF">
              <w:rPr>
                <w:smallCaps/>
              </w:rPr>
              <w:t xml:space="preserve">Aubry </w:t>
            </w:r>
            <w:r w:rsidRPr="00CD4DCF">
              <w:t>Nicolas</w:t>
            </w:r>
          </w:p>
        </w:tc>
        <w:tc>
          <w:tcPr>
            <w:tcW w:w="987" w:type="dxa"/>
            <w:shd w:val="clear" w:color="auto" w:fill="auto"/>
          </w:tcPr>
          <w:p w14:paraId="2B888603" w14:textId="77777777" w:rsidR="0086157A" w:rsidRPr="00CD4DCF" w:rsidRDefault="0086157A" w:rsidP="00CF767A">
            <w:pPr>
              <w:rPr>
                <w:smallCaps/>
              </w:rPr>
            </w:pPr>
            <w:r w:rsidRPr="00CD4DCF">
              <w:rPr>
                <w:smallCaps/>
              </w:rPr>
              <w:t>mc</w:t>
            </w:r>
          </w:p>
        </w:tc>
        <w:tc>
          <w:tcPr>
            <w:tcW w:w="5670" w:type="dxa"/>
            <w:shd w:val="clear" w:color="auto" w:fill="auto"/>
          </w:tcPr>
          <w:p w14:paraId="2F89E5A7" w14:textId="77777777" w:rsidR="0086157A" w:rsidRPr="00CD4DCF" w:rsidRDefault="0086157A" w:rsidP="00CF767A">
            <w:r w:rsidRPr="00CD4DCF">
              <w:t xml:space="preserve">Langue et linguistique </w:t>
            </w:r>
            <w:proofErr w:type="spellStart"/>
            <w:r w:rsidRPr="00CD4DCF">
              <w:t>yorùbá</w:t>
            </w:r>
            <w:proofErr w:type="spellEnd"/>
          </w:p>
        </w:tc>
      </w:tr>
      <w:tr w:rsidR="00865A6E" w:rsidRPr="00CD4DCF" w14:paraId="5EB1D1E9" w14:textId="77777777" w:rsidTr="00213335">
        <w:tc>
          <w:tcPr>
            <w:tcW w:w="2990" w:type="dxa"/>
            <w:shd w:val="clear" w:color="auto" w:fill="auto"/>
          </w:tcPr>
          <w:p w14:paraId="0EE0CECC" w14:textId="77777777" w:rsidR="0086157A" w:rsidRPr="00CD4DCF" w:rsidRDefault="0086157A" w:rsidP="00CF767A">
            <w:proofErr w:type="spellStart"/>
            <w:r w:rsidRPr="00CD4DCF">
              <w:rPr>
                <w:smallCaps/>
              </w:rPr>
              <w:t>Baumgardt</w:t>
            </w:r>
            <w:proofErr w:type="spellEnd"/>
            <w:r w:rsidRPr="00CD4DCF">
              <w:rPr>
                <w:smallCaps/>
              </w:rPr>
              <w:t xml:space="preserve"> </w:t>
            </w:r>
            <w:r w:rsidRPr="00CD4DCF">
              <w:t>Ursula</w:t>
            </w:r>
          </w:p>
        </w:tc>
        <w:tc>
          <w:tcPr>
            <w:tcW w:w="987" w:type="dxa"/>
            <w:shd w:val="clear" w:color="auto" w:fill="auto"/>
          </w:tcPr>
          <w:p w14:paraId="616A18A9" w14:textId="77777777" w:rsidR="0086157A" w:rsidRPr="00CD4DCF" w:rsidRDefault="0086157A" w:rsidP="00CF767A">
            <w:pPr>
              <w:rPr>
                <w:smallCaps/>
              </w:rPr>
            </w:pPr>
            <w:r w:rsidRPr="00CD4DCF">
              <w:rPr>
                <w:smallCaps/>
              </w:rPr>
              <w:t>pu</w:t>
            </w:r>
          </w:p>
        </w:tc>
        <w:tc>
          <w:tcPr>
            <w:tcW w:w="5670" w:type="dxa"/>
            <w:shd w:val="clear" w:color="auto" w:fill="auto"/>
          </w:tcPr>
          <w:p w14:paraId="3E410035" w14:textId="77777777" w:rsidR="0086157A" w:rsidRPr="00CD4DCF" w:rsidRDefault="0086157A" w:rsidP="00CF767A">
            <w:r w:rsidRPr="00CD4DCF">
              <w:t>Oralité et littératures africaines</w:t>
            </w:r>
          </w:p>
        </w:tc>
      </w:tr>
      <w:tr w:rsidR="00865A6E" w:rsidRPr="00CD4DCF" w14:paraId="025E53E0" w14:textId="77777777" w:rsidTr="00213335">
        <w:tc>
          <w:tcPr>
            <w:tcW w:w="2990" w:type="dxa"/>
            <w:shd w:val="clear" w:color="auto" w:fill="auto"/>
          </w:tcPr>
          <w:p w14:paraId="66CEBD9F" w14:textId="77777777" w:rsidR="0086157A" w:rsidRPr="00CD4DCF" w:rsidRDefault="0086157A" w:rsidP="00CF767A">
            <w:proofErr w:type="spellStart"/>
            <w:r w:rsidRPr="00CD4DCF">
              <w:rPr>
                <w:smallCaps/>
              </w:rPr>
              <w:t>Bourlet</w:t>
            </w:r>
            <w:proofErr w:type="spellEnd"/>
            <w:r w:rsidRPr="00CD4DCF">
              <w:t xml:space="preserve"> Mélanie</w:t>
            </w:r>
          </w:p>
        </w:tc>
        <w:tc>
          <w:tcPr>
            <w:tcW w:w="987" w:type="dxa"/>
            <w:shd w:val="clear" w:color="auto" w:fill="auto"/>
          </w:tcPr>
          <w:p w14:paraId="244D5EC5" w14:textId="77777777" w:rsidR="0086157A" w:rsidRPr="00CD4DCF" w:rsidRDefault="0086157A" w:rsidP="00CF767A">
            <w:pPr>
              <w:rPr>
                <w:smallCaps/>
              </w:rPr>
            </w:pPr>
            <w:r w:rsidRPr="00CD4DCF">
              <w:rPr>
                <w:smallCaps/>
              </w:rPr>
              <w:t>mc</w:t>
            </w:r>
          </w:p>
        </w:tc>
        <w:tc>
          <w:tcPr>
            <w:tcW w:w="5670" w:type="dxa"/>
            <w:shd w:val="clear" w:color="auto" w:fill="auto"/>
          </w:tcPr>
          <w:p w14:paraId="47397585" w14:textId="77777777" w:rsidR="0086157A" w:rsidRPr="00CD4DCF" w:rsidRDefault="0086157A" w:rsidP="00CF767A">
            <w:r w:rsidRPr="00CD4DCF">
              <w:t>Langue et littérature peules</w:t>
            </w:r>
          </w:p>
        </w:tc>
      </w:tr>
      <w:tr w:rsidR="00865A6E" w:rsidRPr="00CD4DCF" w14:paraId="2F0AC64A" w14:textId="77777777" w:rsidTr="00213335">
        <w:tc>
          <w:tcPr>
            <w:tcW w:w="2990" w:type="dxa"/>
            <w:shd w:val="clear" w:color="auto" w:fill="auto"/>
          </w:tcPr>
          <w:p w14:paraId="77C462B5" w14:textId="77777777" w:rsidR="0086157A" w:rsidRPr="00CD4DCF" w:rsidRDefault="0086157A" w:rsidP="00CF767A">
            <w:r w:rsidRPr="00CD4DCF">
              <w:rPr>
                <w:smallCaps/>
              </w:rPr>
              <w:t xml:space="preserve">Carré </w:t>
            </w:r>
            <w:r w:rsidRPr="00CD4DCF">
              <w:t>Nathalie</w:t>
            </w:r>
          </w:p>
        </w:tc>
        <w:tc>
          <w:tcPr>
            <w:tcW w:w="987" w:type="dxa"/>
            <w:shd w:val="clear" w:color="auto" w:fill="auto"/>
          </w:tcPr>
          <w:p w14:paraId="440BABA6" w14:textId="77777777" w:rsidR="0086157A" w:rsidRPr="00CD4DCF" w:rsidRDefault="0086157A" w:rsidP="00CF767A">
            <w:pPr>
              <w:rPr>
                <w:smallCaps/>
              </w:rPr>
            </w:pPr>
            <w:r w:rsidRPr="00CD4DCF">
              <w:rPr>
                <w:smallCaps/>
              </w:rPr>
              <w:t>mc</w:t>
            </w:r>
          </w:p>
        </w:tc>
        <w:tc>
          <w:tcPr>
            <w:tcW w:w="5670" w:type="dxa"/>
            <w:shd w:val="clear" w:color="auto" w:fill="auto"/>
          </w:tcPr>
          <w:p w14:paraId="0EC4CD75" w14:textId="77777777" w:rsidR="0086157A" w:rsidRPr="00CD4DCF" w:rsidRDefault="0086157A" w:rsidP="00CF767A">
            <w:r w:rsidRPr="00CD4DCF">
              <w:t>Langue et littérature swahili</w:t>
            </w:r>
          </w:p>
        </w:tc>
      </w:tr>
      <w:tr w:rsidR="00865A6E" w:rsidRPr="00CD4DCF" w14:paraId="76E562DA" w14:textId="77777777" w:rsidTr="00213335">
        <w:tc>
          <w:tcPr>
            <w:tcW w:w="2990" w:type="dxa"/>
            <w:shd w:val="clear" w:color="auto" w:fill="auto"/>
          </w:tcPr>
          <w:p w14:paraId="4B65D4FB" w14:textId="77777777" w:rsidR="0086157A" w:rsidRPr="00CD4DCF" w:rsidRDefault="0086157A" w:rsidP="00CF767A">
            <w:r w:rsidRPr="00CD4DCF">
              <w:rPr>
                <w:smallCaps/>
              </w:rPr>
              <w:t>Hilaire</w:t>
            </w:r>
            <w:r w:rsidRPr="00CD4DCF">
              <w:t xml:space="preserve"> Jean-Charles</w:t>
            </w:r>
          </w:p>
        </w:tc>
        <w:tc>
          <w:tcPr>
            <w:tcW w:w="987" w:type="dxa"/>
            <w:shd w:val="clear" w:color="auto" w:fill="auto"/>
          </w:tcPr>
          <w:p w14:paraId="1CA881B2" w14:textId="77777777" w:rsidR="0086157A" w:rsidRPr="00CD4DCF" w:rsidRDefault="0086157A" w:rsidP="00CF767A">
            <w:pPr>
              <w:rPr>
                <w:smallCaps/>
              </w:rPr>
            </w:pPr>
            <w:r w:rsidRPr="00CD4DCF">
              <w:rPr>
                <w:smallCaps/>
              </w:rPr>
              <w:t>mc</w:t>
            </w:r>
          </w:p>
        </w:tc>
        <w:tc>
          <w:tcPr>
            <w:tcW w:w="5670" w:type="dxa"/>
            <w:shd w:val="clear" w:color="auto" w:fill="auto"/>
          </w:tcPr>
          <w:p w14:paraId="07843B58" w14:textId="77777777" w:rsidR="0086157A" w:rsidRPr="00CD4DCF" w:rsidRDefault="0086157A" w:rsidP="00CF767A">
            <w:r w:rsidRPr="00CD4DCF">
              <w:t>Langue et linguistique haoussa</w:t>
            </w:r>
          </w:p>
        </w:tc>
      </w:tr>
      <w:tr w:rsidR="00865A6E" w:rsidRPr="00CD4DCF" w14:paraId="7F4F7433" w14:textId="77777777" w:rsidTr="00213335">
        <w:tc>
          <w:tcPr>
            <w:tcW w:w="2990" w:type="dxa"/>
            <w:shd w:val="clear" w:color="auto" w:fill="auto"/>
          </w:tcPr>
          <w:p w14:paraId="46788D55" w14:textId="77777777" w:rsidR="0086157A" w:rsidRPr="00CD4DCF" w:rsidRDefault="0086157A" w:rsidP="00CF767A">
            <w:r w:rsidRPr="00CD4DCF">
              <w:rPr>
                <w:smallCaps/>
              </w:rPr>
              <w:t>Martineau</w:t>
            </w:r>
            <w:r w:rsidRPr="00CD4DCF">
              <w:t xml:space="preserve"> Jean-Luc</w:t>
            </w:r>
          </w:p>
        </w:tc>
        <w:tc>
          <w:tcPr>
            <w:tcW w:w="987" w:type="dxa"/>
            <w:shd w:val="clear" w:color="auto" w:fill="auto"/>
          </w:tcPr>
          <w:p w14:paraId="19D2CE72" w14:textId="77777777" w:rsidR="0086157A" w:rsidRPr="00CD4DCF" w:rsidRDefault="0086157A" w:rsidP="00CF767A">
            <w:pPr>
              <w:rPr>
                <w:smallCaps/>
              </w:rPr>
            </w:pPr>
            <w:r w:rsidRPr="00CD4DCF">
              <w:rPr>
                <w:smallCaps/>
              </w:rPr>
              <w:t>mc</w:t>
            </w:r>
          </w:p>
        </w:tc>
        <w:tc>
          <w:tcPr>
            <w:tcW w:w="5670" w:type="dxa"/>
            <w:shd w:val="clear" w:color="auto" w:fill="auto"/>
          </w:tcPr>
          <w:p w14:paraId="4746B9B7" w14:textId="77777777" w:rsidR="0086157A" w:rsidRPr="00CD4DCF" w:rsidRDefault="0086157A" w:rsidP="00CF767A">
            <w:r w:rsidRPr="00CD4DCF">
              <w:t>Histoire de l'Afrique subsaharienne</w:t>
            </w:r>
          </w:p>
        </w:tc>
      </w:tr>
      <w:tr w:rsidR="00865A6E" w:rsidRPr="00CD4DCF" w14:paraId="46AC787B" w14:textId="77777777" w:rsidTr="00213335">
        <w:tc>
          <w:tcPr>
            <w:tcW w:w="2990" w:type="dxa"/>
            <w:shd w:val="clear" w:color="auto" w:fill="auto"/>
          </w:tcPr>
          <w:p w14:paraId="2629B6C0" w14:textId="77777777" w:rsidR="0086157A" w:rsidRPr="00CD4DCF" w:rsidRDefault="0086157A" w:rsidP="00CF767A">
            <w:proofErr w:type="spellStart"/>
            <w:r w:rsidRPr="00CD4DCF">
              <w:rPr>
                <w:smallCaps/>
              </w:rPr>
              <w:t>Merolla</w:t>
            </w:r>
            <w:proofErr w:type="spellEnd"/>
            <w:r w:rsidRPr="00CD4DCF">
              <w:t> Daniela</w:t>
            </w:r>
          </w:p>
        </w:tc>
        <w:tc>
          <w:tcPr>
            <w:tcW w:w="987" w:type="dxa"/>
            <w:shd w:val="clear" w:color="auto" w:fill="auto"/>
          </w:tcPr>
          <w:p w14:paraId="29549EB8" w14:textId="77777777" w:rsidR="0086157A" w:rsidRPr="00CD4DCF" w:rsidRDefault="0086157A" w:rsidP="00CF767A">
            <w:pPr>
              <w:rPr>
                <w:smallCaps/>
              </w:rPr>
            </w:pPr>
            <w:r w:rsidRPr="00CD4DCF">
              <w:rPr>
                <w:smallCaps/>
              </w:rPr>
              <w:t>pu</w:t>
            </w:r>
          </w:p>
        </w:tc>
        <w:tc>
          <w:tcPr>
            <w:tcW w:w="5670" w:type="dxa"/>
            <w:shd w:val="clear" w:color="auto" w:fill="auto"/>
          </w:tcPr>
          <w:p w14:paraId="2E59D0D0" w14:textId="77777777" w:rsidR="0086157A" w:rsidRPr="00CD4DCF" w:rsidRDefault="0086157A" w:rsidP="00CF767A">
            <w:r w:rsidRPr="00CD4DCF">
              <w:t xml:space="preserve">Littérature berbère </w:t>
            </w:r>
          </w:p>
        </w:tc>
      </w:tr>
      <w:tr w:rsidR="00865A6E" w:rsidRPr="00CD4DCF" w14:paraId="4D31FC81" w14:textId="77777777" w:rsidTr="00213335">
        <w:tc>
          <w:tcPr>
            <w:tcW w:w="2990" w:type="dxa"/>
            <w:shd w:val="clear" w:color="auto" w:fill="auto"/>
          </w:tcPr>
          <w:p w14:paraId="6196D402" w14:textId="77777777" w:rsidR="0086157A" w:rsidRPr="00CD4DCF" w:rsidRDefault="0086157A" w:rsidP="00CF767A">
            <w:proofErr w:type="spellStart"/>
            <w:r w:rsidRPr="00CD4DCF">
              <w:rPr>
                <w:smallCaps/>
              </w:rPr>
              <w:t>Mohamadou</w:t>
            </w:r>
            <w:proofErr w:type="spellEnd"/>
            <w:r w:rsidRPr="00CD4DCF">
              <w:rPr>
                <w:smallCaps/>
              </w:rPr>
              <w:t xml:space="preserve"> </w:t>
            </w:r>
            <w:proofErr w:type="spellStart"/>
            <w:r w:rsidRPr="00CD4DCF">
              <w:t>Aliou</w:t>
            </w:r>
            <w:proofErr w:type="spellEnd"/>
          </w:p>
        </w:tc>
        <w:tc>
          <w:tcPr>
            <w:tcW w:w="987" w:type="dxa"/>
            <w:shd w:val="clear" w:color="auto" w:fill="auto"/>
          </w:tcPr>
          <w:p w14:paraId="72503BF2" w14:textId="77777777" w:rsidR="0086157A" w:rsidRPr="00CD4DCF" w:rsidRDefault="0086157A" w:rsidP="00CF767A">
            <w:pPr>
              <w:rPr>
                <w:smallCaps/>
              </w:rPr>
            </w:pPr>
            <w:r w:rsidRPr="00CD4DCF">
              <w:rPr>
                <w:smallCaps/>
              </w:rPr>
              <w:t>pu</w:t>
            </w:r>
          </w:p>
        </w:tc>
        <w:tc>
          <w:tcPr>
            <w:tcW w:w="5670" w:type="dxa"/>
            <w:shd w:val="clear" w:color="auto" w:fill="auto"/>
          </w:tcPr>
          <w:p w14:paraId="0B18B059" w14:textId="77777777" w:rsidR="0086157A" w:rsidRPr="00CD4DCF" w:rsidRDefault="0086157A" w:rsidP="00CF767A">
            <w:r w:rsidRPr="00CD4DCF">
              <w:t>Langue et linguistique peules</w:t>
            </w:r>
          </w:p>
        </w:tc>
      </w:tr>
      <w:tr w:rsidR="00865A6E" w:rsidRPr="00CD4DCF" w14:paraId="39A1D2FA" w14:textId="77777777" w:rsidTr="00213335">
        <w:tc>
          <w:tcPr>
            <w:tcW w:w="2990" w:type="dxa"/>
            <w:shd w:val="clear" w:color="auto" w:fill="auto"/>
          </w:tcPr>
          <w:p w14:paraId="11B0C738" w14:textId="77777777" w:rsidR="0086157A" w:rsidRPr="00CD4DCF" w:rsidRDefault="0086157A" w:rsidP="00CF767A">
            <w:proofErr w:type="spellStart"/>
            <w:r w:rsidRPr="00CD4DCF">
              <w:rPr>
                <w:smallCaps/>
              </w:rPr>
              <w:t>Naït-Zerrad</w:t>
            </w:r>
            <w:proofErr w:type="spellEnd"/>
            <w:r w:rsidRPr="00CD4DCF">
              <w:t xml:space="preserve"> Kamal</w:t>
            </w:r>
          </w:p>
        </w:tc>
        <w:tc>
          <w:tcPr>
            <w:tcW w:w="987" w:type="dxa"/>
            <w:shd w:val="clear" w:color="auto" w:fill="auto"/>
          </w:tcPr>
          <w:p w14:paraId="45D76777" w14:textId="77777777" w:rsidR="0086157A" w:rsidRPr="00CD4DCF" w:rsidRDefault="0086157A" w:rsidP="00CF767A">
            <w:pPr>
              <w:rPr>
                <w:smallCaps/>
              </w:rPr>
            </w:pPr>
            <w:r w:rsidRPr="00CD4DCF">
              <w:rPr>
                <w:smallCaps/>
              </w:rPr>
              <w:t>pu</w:t>
            </w:r>
          </w:p>
        </w:tc>
        <w:tc>
          <w:tcPr>
            <w:tcW w:w="5670" w:type="dxa"/>
            <w:shd w:val="clear" w:color="auto" w:fill="auto"/>
          </w:tcPr>
          <w:p w14:paraId="73A91BF1" w14:textId="77777777" w:rsidR="0086157A" w:rsidRPr="00CD4DCF" w:rsidRDefault="0086157A" w:rsidP="00CF767A">
            <w:r w:rsidRPr="00CD4DCF">
              <w:t>Linguistique berbère</w:t>
            </w:r>
          </w:p>
        </w:tc>
      </w:tr>
      <w:tr w:rsidR="00865A6E" w:rsidRPr="00CD4DCF" w14:paraId="7F932887" w14:textId="77777777" w:rsidTr="00213335">
        <w:tc>
          <w:tcPr>
            <w:tcW w:w="2990" w:type="dxa"/>
            <w:shd w:val="clear" w:color="auto" w:fill="auto"/>
          </w:tcPr>
          <w:p w14:paraId="1027A65A" w14:textId="77777777" w:rsidR="0086157A" w:rsidRPr="00CD4DCF" w:rsidRDefault="0086157A" w:rsidP="00CF767A">
            <w:proofErr w:type="spellStart"/>
            <w:r w:rsidRPr="00CD4DCF">
              <w:rPr>
                <w:smallCaps/>
              </w:rPr>
              <w:t>Negga</w:t>
            </w:r>
            <w:proofErr w:type="spellEnd"/>
            <w:r w:rsidRPr="00CD4DCF">
              <w:t xml:space="preserve"> </w:t>
            </w:r>
            <w:proofErr w:type="spellStart"/>
            <w:r w:rsidRPr="00CD4DCF">
              <w:t>Delombera</w:t>
            </w:r>
            <w:proofErr w:type="spellEnd"/>
          </w:p>
        </w:tc>
        <w:tc>
          <w:tcPr>
            <w:tcW w:w="987" w:type="dxa"/>
            <w:shd w:val="clear" w:color="auto" w:fill="auto"/>
          </w:tcPr>
          <w:p w14:paraId="5C2582E4" w14:textId="77777777" w:rsidR="0086157A" w:rsidRPr="00CD4DCF" w:rsidRDefault="0086157A" w:rsidP="00CF767A">
            <w:pPr>
              <w:rPr>
                <w:smallCaps/>
              </w:rPr>
            </w:pPr>
            <w:r w:rsidRPr="00CD4DCF">
              <w:rPr>
                <w:smallCaps/>
              </w:rPr>
              <w:t>pu</w:t>
            </w:r>
          </w:p>
        </w:tc>
        <w:tc>
          <w:tcPr>
            <w:tcW w:w="5670" w:type="dxa"/>
            <w:shd w:val="clear" w:color="auto" w:fill="auto"/>
          </w:tcPr>
          <w:p w14:paraId="261B4783" w14:textId="77777777" w:rsidR="0086157A" w:rsidRPr="00CD4DCF" w:rsidRDefault="0086157A" w:rsidP="00CF767A">
            <w:r w:rsidRPr="00CD4DCF">
              <w:t>Langue et linguistique amharique</w:t>
            </w:r>
          </w:p>
        </w:tc>
      </w:tr>
      <w:tr w:rsidR="00865A6E" w:rsidRPr="00CD4DCF" w14:paraId="773DCE29" w14:textId="77777777" w:rsidTr="00213335">
        <w:tc>
          <w:tcPr>
            <w:tcW w:w="2990" w:type="dxa"/>
            <w:shd w:val="clear" w:color="auto" w:fill="auto"/>
          </w:tcPr>
          <w:p w14:paraId="4B86CF3C" w14:textId="77777777" w:rsidR="0086157A" w:rsidRPr="00CD4DCF" w:rsidRDefault="0086157A" w:rsidP="00CF767A">
            <w:r w:rsidRPr="00CD4DCF">
              <w:rPr>
                <w:smallCaps/>
              </w:rPr>
              <w:t>Ouvrard</w:t>
            </w:r>
            <w:r w:rsidRPr="00CD4DCF">
              <w:t xml:space="preserve"> Louise</w:t>
            </w:r>
          </w:p>
        </w:tc>
        <w:tc>
          <w:tcPr>
            <w:tcW w:w="987" w:type="dxa"/>
            <w:shd w:val="clear" w:color="auto" w:fill="auto"/>
          </w:tcPr>
          <w:p w14:paraId="0DC904F2" w14:textId="77777777" w:rsidR="0086157A" w:rsidRPr="00CD4DCF" w:rsidRDefault="0086157A" w:rsidP="00CF767A">
            <w:pPr>
              <w:rPr>
                <w:smallCaps/>
              </w:rPr>
            </w:pPr>
            <w:r w:rsidRPr="00CD4DCF">
              <w:rPr>
                <w:smallCaps/>
              </w:rPr>
              <w:t>mc</w:t>
            </w:r>
          </w:p>
        </w:tc>
        <w:tc>
          <w:tcPr>
            <w:tcW w:w="5670" w:type="dxa"/>
            <w:shd w:val="clear" w:color="auto" w:fill="auto"/>
          </w:tcPr>
          <w:p w14:paraId="73CF6AB6" w14:textId="77777777" w:rsidR="0086157A" w:rsidRPr="00CD4DCF" w:rsidRDefault="0086157A" w:rsidP="00CF767A">
            <w:r w:rsidRPr="00CD4DCF">
              <w:t>Langue et littérature malgaches</w:t>
            </w:r>
          </w:p>
        </w:tc>
      </w:tr>
      <w:tr w:rsidR="00865A6E" w:rsidRPr="00CD4DCF" w14:paraId="2F323085" w14:textId="77777777" w:rsidTr="00213335">
        <w:tc>
          <w:tcPr>
            <w:tcW w:w="2990" w:type="dxa"/>
            <w:shd w:val="clear" w:color="auto" w:fill="auto"/>
          </w:tcPr>
          <w:p w14:paraId="191AF973" w14:textId="77777777" w:rsidR="0086157A" w:rsidRPr="00CD4DCF" w:rsidRDefault="0086157A" w:rsidP="00CF767A">
            <w:r w:rsidRPr="00CD4DCF">
              <w:rPr>
                <w:smallCaps/>
              </w:rPr>
              <w:t>Perrin</w:t>
            </w:r>
            <w:r w:rsidRPr="00CD4DCF">
              <w:t xml:space="preserve"> Loïc-Michel</w:t>
            </w:r>
          </w:p>
        </w:tc>
        <w:tc>
          <w:tcPr>
            <w:tcW w:w="987" w:type="dxa"/>
            <w:shd w:val="clear" w:color="auto" w:fill="auto"/>
          </w:tcPr>
          <w:p w14:paraId="3AE082AD" w14:textId="77777777" w:rsidR="0086157A" w:rsidRPr="00CD4DCF" w:rsidRDefault="0086157A" w:rsidP="00CF767A">
            <w:pPr>
              <w:rPr>
                <w:smallCaps/>
              </w:rPr>
            </w:pPr>
            <w:r w:rsidRPr="00CD4DCF">
              <w:rPr>
                <w:smallCaps/>
              </w:rPr>
              <w:t>mc</w:t>
            </w:r>
          </w:p>
        </w:tc>
        <w:tc>
          <w:tcPr>
            <w:tcW w:w="5670" w:type="dxa"/>
            <w:shd w:val="clear" w:color="auto" w:fill="auto"/>
          </w:tcPr>
          <w:p w14:paraId="5201EEC7" w14:textId="77777777" w:rsidR="0086157A" w:rsidRPr="00CD4DCF" w:rsidRDefault="0086157A" w:rsidP="00CF767A">
            <w:r w:rsidRPr="00CD4DCF">
              <w:t>Langue et linguistique wolof</w:t>
            </w:r>
          </w:p>
        </w:tc>
      </w:tr>
      <w:tr w:rsidR="00865A6E" w:rsidRPr="00CD4DCF" w14:paraId="51DF614D" w14:textId="77777777" w:rsidTr="00213335">
        <w:tc>
          <w:tcPr>
            <w:tcW w:w="2990" w:type="dxa"/>
            <w:shd w:val="clear" w:color="auto" w:fill="auto"/>
          </w:tcPr>
          <w:p w14:paraId="337C2B32" w14:textId="77777777" w:rsidR="0086157A" w:rsidRPr="00CD4DCF" w:rsidRDefault="0086157A" w:rsidP="00CF767A">
            <w:proofErr w:type="spellStart"/>
            <w:r w:rsidRPr="00CD4DCF">
              <w:rPr>
                <w:smallCaps/>
              </w:rPr>
              <w:t>Pourchez</w:t>
            </w:r>
            <w:proofErr w:type="spellEnd"/>
            <w:r w:rsidRPr="00CD4DCF">
              <w:t xml:space="preserve"> Laurence</w:t>
            </w:r>
          </w:p>
        </w:tc>
        <w:tc>
          <w:tcPr>
            <w:tcW w:w="987" w:type="dxa"/>
            <w:shd w:val="clear" w:color="auto" w:fill="auto"/>
          </w:tcPr>
          <w:p w14:paraId="3D91DE94" w14:textId="77777777" w:rsidR="0086157A" w:rsidRPr="00CD4DCF" w:rsidRDefault="0086157A" w:rsidP="00CF767A">
            <w:pPr>
              <w:rPr>
                <w:smallCaps/>
              </w:rPr>
            </w:pPr>
            <w:r w:rsidRPr="00CD4DCF">
              <w:rPr>
                <w:smallCaps/>
              </w:rPr>
              <w:t>pu</w:t>
            </w:r>
          </w:p>
        </w:tc>
        <w:tc>
          <w:tcPr>
            <w:tcW w:w="5670" w:type="dxa"/>
            <w:shd w:val="clear" w:color="auto" w:fill="auto"/>
          </w:tcPr>
          <w:p w14:paraId="20149D33" w14:textId="77777777" w:rsidR="0086157A" w:rsidRPr="00CD4DCF" w:rsidRDefault="0086157A" w:rsidP="00CF767A">
            <w:r w:rsidRPr="00CD4DCF">
              <w:t>Anthropologie de l’Océan indien occidental</w:t>
            </w:r>
          </w:p>
        </w:tc>
      </w:tr>
      <w:tr w:rsidR="00865A6E" w:rsidRPr="00CD4DCF" w14:paraId="2ADD507E" w14:textId="77777777" w:rsidTr="00213335">
        <w:tc>
          <w:tcPr>
            <w:tcW w:w="2990" w:type="dxa"/>
            <w:shd w:val="clear" w:color="auto" w:fill="auto"/>
          </w:tcPr>
          <w:p w14:paraId="01A4B486" w14:textId="77777777" w:rsidR="0086157A" w:rsidRPr="00CD4DCF" w:rsidRDefault="0086157A" w:rsidP="00CF767A">
            <w:proofErr w:type="spellStart"/>
            <w:r w:rsidRPr="00CD4DCF">
              <w:rPr>
                <w:smallCaps/>
              </w:rPr>
              <w:t>Pozdniakov</w:t>
            </w:r>
            <w:proofErr w:type="spellEnd"/>
            <w:r w:rsidRPr="00CD4DCF">
              <w:t xml:space="preserve"> Konstantin</w:t>
            </w:r>
          </w:p>
        </w:tc>
        <w:tc>
          <w:tcPr>
            <w:tcW w:w="987" w:type="dxa"/>
            <w:shd w:val="clear" w:color="auto" w:fill="auto"/>
          </w:tcPr>
          <w:p w14:paraId="26AE1B39" w14:textId="77777777" w:rsidR="0086157A" w:rsidRPr="00CD4DCF" w:rsidRDefault="0086157A" w:rsidP="00CF767A">
            <w:pPr>
              <w:rPr>
                <w:smallCaps/>
              </w:rPr>
            </w:pPr>
            <w:r w:rsidRPr="00CD4DCF">
              <w:rPr>
                <w:smallCaps/>
              </w:rPr>
              <w:t>pu</w:t>
            </w:r>
          </w:p>
        </w:tc>
        <w:tc>
          <w:tcPr>
            <w:tcW w:w="5670" w:type="dxa"/>
            <w:shd w:val="clear" w:color="auto" w:fill="auto"/>
          </w:tcPr>
          <w:p w14:paraId="00572970" w14:textId="77777777" w:rsidR="0086157A" w:rsidRPr="00CD4DCF" w:rsidRDefault="0086157A" w:rsidP="00CF767A">
            <w:r w:rsidRPr="00CD4DCF">
              <w:t>Linguistique wolof et linguistique comparative</w:t>
            </w:r>
          </w:p>
        </w:tc>
      </w:tr>
      <w:tr w:rsidR="00865A6E" w:rsidRPr="00CD4DCF" w14:paraId="4D6CC35B" w14:textId="77777777" w:rsidTr="00213335">
        <w:tc>
          <w:tcPr>
            <w:tcW w:w="2990" w:type="dxa"/>
            <w:shd w:val="clear" w:color="auto" w:fill="auto"/>
          </w:tcPr>
          <w:p w14:paraId="0765C6B6" w14:textId="77777777" w:rsidR="0086157A" w:rsidRPr="00CD4DCF" w:rsidRDefault="0086157A" w:rsidP="00CF767A">
            <w:r w:rsidRPr="00CD4DCF">
              <w:rPr>
                <w:smallCaps/>
              </w:rPr>
              <w:t>Racine</w:t>
            </w:r>
            <w:r w:rsidRPr="00CD4DCF">
              <w:t xml:space="preserve"> Odile</w:t>
            </w:r>
          </w:p>
        </w:tc>
        <w:tc>
          <w:tcPr>
            <w:tcW w:w="987" w:type="dxa"/>
            <w:shd w:val="clear" w:color="auto" w:fill="auto"/>
          </w:tcPr>
          <w:p w14:paraId="6684DE90" w14:textId="77777777" w:rsidR="0086157A" w:rsidRPr="00CD4DCF" w:rsidRDefault="0086157A" w:rsidP="00CF767A">
            <w:pPr>
              <w:rPr>
                <w:smallCaps/>
              </w:rPr>
            </w:pPr>
            <w:r w:rsidRPr="00CD4DCF">
              <w:rPr>
                <w:smallCaps/>
              </w:rPr>
              <w:t>pu</w:t>
            </w:r>
          </w:p>
        </w:tc>
        <w:tc>
          <w:tcPr>
            <w:tcW w:w="5670" w:type="dxa"/>
            <w:shd w:val="clear" w:color="auto" w:fill="auto"/>
          </w:tcPr>
          <w:p w14:paraId="125B237A" w14:textId="77777777" w:rsidR="0086157A" w:rsidRPr="00CD4DCF" w:rsidRDefault="0086157A" w:rsidP="00CF767A">
            <w:r w:rsidRPr="00CD4DCF">
              <w:t>Linguistique et littérature swahili</w:t>
            </w:r>
          </w:p>
        </w:tc>
      </w:tr>
      <w:tr w:rsidR="00865A6E" w:rsidRPr="00CD4DCF" w14:paraId="2A5C47DF" w14:textId="77777777" w:rsidTr="00213335">
        <w:tc>
          <w:tcPr>
            <w:tcW w:w="2990" w:type="dxa"/>
            <w:shd w:val="clear" w:color="auto" w:fill="auto"/>
          </w:tcPr>
          <w:p w14:paraId="608F5133" w14:textId="77777777" w:rsidR="0086157A" w:rsidRPr="00CD4DCF" w:rsidRDefault="0086157A" w:rsidP="00CF767A">
            <w:proofErr w:type="spellStart"/>
            <w:r w:rsidRPr="00CD4DCF">
              <w:rPr>
                <w:smallCaps/>
              </w:rPr>
              <w:t>Rakotomalala</w:t>
            </w:r>
            <w:proofErr w:type="spellEnd"/>
            <w:r w:rsidRPr="00CD4DCF">
              <w:t xml:space="preserve"> </w:t>
            </w:r>
            <w:proofErr w:type="spellStart"/>
            <w:r w:rsidRPr="00CD4DCF">
              <w:t>Malanjona</w:t>
            </w:r>
            <w:proofErr w:type="spellEnd"/>
          </w:p>
        </w:tc>
        <w:tc>
          <w:tcPr>
            <w:tcW w:w="987" w:type="dxa"/>
            <w:shd w:val="clear" w:color="auto" w:fill="auto"/>
          </w:tcPr>
          <w:p w14:paraId="752AF4E1" w14:textId="77777777" w:rsidR="0086157A" w:rsidRPr="00CD4DCF" w:rsidRDefault="0086157A" w:rsidP="00CF767A">
            <w:pPr>
              <w:rPr>
                <w:smallCaps/>
              </w:rPr>
            </w:pPr>
            <w:r w:rsidRPr="00CD4DCF">
              <w:rPr>
                <w:smallCaps/>
              </w:rPr>
              <w:t>pu</w:t>
            </w:r>
          </w:p>
        </w:tc>
        <w:tc>
          <w:tcPr>
            <w:tcW w:w="5670" w:type="dxa"/>
            <w:shd w:val="clear" w:color="auto" w:fill="auto"/>
          </w:tcPr>
          <w:p w14:paraId="0C015666" w14:textId="77777777" w:rsidR="0086157A" w:rsidRPr="00CD4DCF" w:rsidRDefault="0086157A" w:rsidP="00CF767A">
            <w:r w:rsidRPr="00CD4DCF">
              <w:t>Langue et linguistique malgaches</w:t>
            </w:r>
          </w:p>
        </w:tc>
      </w:tr>
      <w:tr w:rsidR="00865A6E" w:rsidRPr="00CD4DCF" w14:paraId="42028F69" w14:textId="77777777" w:rsidTr="00213335">
        <w:tc>
          <w:tcPr>
            <w:tcW w:w="2990" w:type="dxa"/>
            <w:shd w:val="clear" w:color="auto" w:fill="auto"/>
          </w:tcPr>
          <w:p w14:paraId="313DEE0F" w14:textId="77777777" w:rsidR="0086157A" w:rsidRPr="00CD4DCF" w:rsidRDefault="0086157A" w:rsidP="00CF767A">
            <w:proofErr w:type="spellStart"/>
            <w:r w:rsidRPr="00CD4DCF">
              <w:rPr>
                <w:smallCaps/>
              </w:rPr>
              <w:t>Rasoloniaina</w:t>
            </w:r>
            <w:proofErr w:type="spellEnd"/>
            <w:r w:rsidRPr="00CD4DCF">
              <w:t xml:space="preserve"> Brigitte</w:t>
            </w:r>
          </w:p>
        </w:tc>
        <w:tc>
          <w:tcPr>
            <w:tcW w:w="987" w:type="dxa"/>
            <w:shd w:val="clear" w:color="auto" w:fill="auto"/>
          </w:tcPr>
          <w:p w14:paraId="2FE28A32" w14:textId="77777777" w:rsidR="0086157A" w:rsidRPr="00CD4DCF" w:rsidRDefault="0086157A" w:rsidP="00CF767A">
            <w:pPr>
              <w:rPr>
                <w:smallCaps/>
              </w:rPr>
            </w:pPr>
            <w:r w:rsidRPr="00CD4DCF">
              <w:rPr>
                <w:smallCaps/>
              </w:rPr>
              <w:t xml:space="preserve">mc </w:t>
            </w:r>
            <w:proofErr w:type="spellStart"/>
            <w:r w:rsidRPr="00CD4DCF">
              <w:rPr>
                <w:smallCaps/>
              </w:rPr>
              <w:t>hdr</w:t>
            </w:r>
            <w:proofErr w:type="spellEnd"/>
          </w:p>
        </w:tc>
        <w:tc>
          <w:tcPr>
            <w:tcW w:w="5670" w:type="dxa"/>
            <w:shd w:val="clear" w:color="auto" w:fill="auto"/>
          </w:tcPr>
          <w:p w14:paraId="20DC645A" w14:textId="77777777" w:rsidR="0086157A" w:rsidRPr="00CD4DCF" w:rsidRDefault="0086157A" w:rsidP="00CF767A">
            <w:r w:rsidRPr="00CD4DCF">
              <w:t>Sociolinguistique</w:t>
            </w:r>
          </w:p>
        </w:tc>
      </w:tr>
      <w:tr w:rsidR="00865A6E" w:rsidRPr="00CD4DCF" w14:paraId="2550FBD7" w14:textId="77777777" w:rsidTr="00213335">
        <w:tc>
          <w:tcPr>
            <w:tcW w:w="2990" w:type="dxa"/>
            <w:shd w:val="clear" w:color="auto" w:fill="auto"/>
          </w:tcPr>
          <w:p w14:paraId="77448A41" w14:textId="77777777" w:rsidR="0086157A" w:rsidRPr="00CD4DCF" w:rsidRDefault="0086157A" w:rsidP="00CF767A">
            <w:r w:rsidRPr="00CD4DCF">
              <w:rPr>
                <w:smallCaps/>
              </w:rPr>
              <w:t>Ville</w:t>
            </w:r>
            <w:r w:rsidRPr="00CD4DCF">
              <w:t xml:space="preserve"> Jean-Luc</w:t>
            </w:r>
          </w:p>
        </w:tc>
        <w:tc>
          <w:tcPr>
            <w:tcW w:w="987" w:type="dxa"/>
            <w:shd w:val="clear" w:color="auto" w:fill="auto"/>
          </w:tcPr>
          <w:p w14:paraId="1B78DB06" w14:textId="77777777" w:rsidR="0086157A" w:rsidRPr="00CD4DCF" w:rsidRDefault="0086157A" w:rsidP="00CF767A">
            <w:pPr>
              <w:rPr>
                <w:smallCaps/>
              </w:rPr>
            </w:pPr>
            <w:r w:rsidRPr="00CD4DCF">
              <w:rPr>
                <w:smallCaps/>
              </w:rPr>
              <w:t>mc</w:t>
            </w:r>
          </w:p>
        </w:tc>
        <w:tc>
          <w:tcPr>
            <w:tcW w:w="5670" w:type="dxa"/>
            <w:shd w:val="clear" w:color="auto" w:fill="auto"/>
          </w:tcPr>
          <w:p w14:paraId="06772EF4" w14:textId="77777777" w:rsidR="0086157A" w:rsidRPr="00CD4DCF" w:rsidRDefault="0086157A" w:rsidP="00CF767A">
            <w:r w:rsidRPr="00CD4DCF">
              <w:t xml:space="preserve">Ethnologie de l'Afrique </w:t>
            </w:r>
          </w:p>
        </w:tc>
      </w:tr>
      <w:tr w:rsidR="00865A6E" w:rsidRPr="00CD4DCF" w14:paraId="6745ECAD" w14:textId="77777777" w:rsidTr="00213335">
        <w:tc>
          <w:tcPr>
            <w:tcW w:w="2990" w:type="dxa"/>
            <w:shd w:val="clear" w:color="auto" w:fill="auto"/>
          </w:tcPr>
          <w:p w14:paraId="2EDA3F99" w14:textId="77777777" w:rsidR="0086157A" w:rsidRPr="00CD4DCF" w:rsidRDefault="0086157A" w:rsidP="00CF767A">
            <w:proofErr w:type="spellStart"/>
            <w:r w:rsidRPr="00CD4DCF">
              <w:rPr>
                <w:smallCaps/>
              </w:rPr>
              <w:t>Vydrine</w:t>
            </w:r>
            <w:proofErr w:type="spellEnd"/>
            <w:r w:rsidRPr="00CD4DCF">
              <w:t xml:space="preserve"> Valentin</w:t>
            </w:r>
          </w:p>
        </w:tc>
        <w:tc>
          <w:tcPr>
            <w:tcW w:w="987" w:type="dxa"/>
            <w:shd w:val="clear" w:color="auto" w:fill="auto"/>
          </w:tcPr>
          <w:p w14:paraId="05C697EB" w14:textId="77777777" w:rsidR="0086157A" w:rsidRPr="00CD4DCF" w:rsidRDefault="0086157A" w:rsidP="00CF767A">
            <w:pPr>
              <w:rPr>
                <w:smallCaps/>
              </w:rPr>
            </w:pPr>
            <w:r w:rsidRPr="00CD4DCF">
              <w:rPr>
                <w:smallCaps/>
              </w:rPr>
              <w:t>pu</w:t>
            </w:r>
          </w:p>
        </w:tc>
        <w:tc>
          <w:tcPr>
            <w:tcW w:w="5670" w:type="dxa"/>
            <w:shd w:val="clear" w:color="auto" w:fill="auto"/>
          </w:tcPr>
          <w:p w14:paraId="2EBEC2DA" w14:textId="77777777" w:rsidR="0086157A" w:rsidRPr="00CD4DCF" w:rsidRDefault="0086157A" w:rsidP="00CF767A">
            <w:r w:rsidRPr="00CD4DCF">
              <w:t>Langue et linguistique bambara</w:t>
            </w:r>
          </w:p>
        </w:tc>
      </w:tr>
      <w:tr w:rsidR="00865A6E" w:rsidRPr="00CD4DCF" w14:paraId="7FC81223" w14:textId="77777777" w:rsidTr="00213335">
        <w:tc>
          <w:tcPr>
            <w:tcW w:w="2990" w:type="dxa"/>
            <w:shd w:val="clear" w:color="auto" w:fill="auto"/>
          </w:tcPr>
          <w:p w14:paraId="00958DA1" w14:textId="77777777" w:rsidR="0086157A" w:rsidRPr="00CD4DCF" w:rsidRDefault="0086157A" w:rsidP="00CF767A">
            <w:proofErr w:type="spellStart"/>
            <w:r w:rsidRPr="00CD4DCF">
              <w:rPr>
                <w:smallCaps/>
              </w:rPr>
              <w:t>Ziavoula</w:t>
            </w:r>
            <w:proofErr w:type="spellEnd"/>
            <w:r w:rsidRPr="00CD4DCF">
              <w:t xml:space="preserve"> Robert </w:t>
            </w:r>
          </w:p>
        </w:tc>
        <w:tc>
          <w:tcPr>
            <w:tcW w:w="987" w:type="dxa"/>
            <w:shd w:val="clear" w:color="auto" w:fill="auto"/>
          </w:tcPr>
          <w:p w14:paraId="046718BB" w14:textId="77777777" w:rsidR="0086157A" w:rsidRPr="00CD4DCF" w:rsidRDefault="0086157A" w:rsidP="00CF767A">
            <w:pPr>
              <w:rPr>
                <w:smallCaps/>
              </w:rPr>
            </w:pPr>
            <w:r w:rsidRPr="00CD4DCF">
              <w:rPr>
                <w:smallCaps/>
              </w:rPr>
              <w:t>pu</w:t>
            </w:r>
          </w:p>
        </w:tc>
        <w:tc>
          <w:tcPr>
            <w:tcW w:w="5670" w:type="dxa"/>
            <w:shd w:val="clear" w:color="auto" w:fill="auto"/>
          </w:tcPr>
          <w:p w14:paraId="022C7D1A" w14:textId="77777777" w:rsidR="0086157A" w:rsidRPr="00CD4DCF" w:rsidRDefault="0086157A" w:rsidP="00CF767A">
            <w:r w:rsidRPr="00CD4DCF">
              <w:t xml:space="preserve">Géographie et géopolitique </w:t>
            </w:r>
          </w:p>
        </w:tc>
      </w:tr>
    </w:tbl>
    <w:p w14:paraId="1A0588F7" w14:textId="6F1D1357" w:rsidR="009D3CF7" w:rsidRPr="000448D5" w:rsidRDefault="009D3CF7" w:rsidP="00C422DD">
      <w:pPr>
        <w:pStyle w:val="Titre2"/>
      </w:pPr>
      <w:bookmarkStart w:id="38" w:name="_Toc454523449"/>
      <w:bookmarkStart w:id="39" w:name="_Toc477074878"/>
      <w:r w:rsidRPr="000448D5">
        <w:t>Enseignants contractuels de la LLCER</w:t>
      </w:r>
      <w:bookmarkEnd w:id="38"/>
      <w:bookmarkEnd w:id="39"/>
    </w:p>
    <w:tbl>
      <w:tblPr>
        <w:tblW w:w="9639" w:type="dxa"/>
        <w:tblInd w:w="108" w:type="dxa"/>
        <w:tblLayout w:type="fixed"/>
        <w:tblLook w:val="0000" w:firstRow="0" w:lastRow="0" w:firstColumn="0" w:lastColumn="0" w:noHBand="0" w:noVBand="0"/>
      </w:tblPr>
      <w:tblGrid>
        <w:gridCol w:w="2977"/>
        <w:gridCol w:w="992"/>
        <w:gridCol w:w="5670"/>
      </w:tblGrid>
      <w:tr w:rsidR="009D3CF7" w:rsidRPr="00CD4DCF" w14:paraId="50CF58D5" w14:textId="77777777" w:rsidTr="00213335">
        <w:tc>
          <w:tcPr>
            <w:tcW w:w="2977" w:type="dxa"/>
            <w:shd w:val="clear" w:color="auto" w:fill="auto"/>
          </w:tcPr>
          <w:p w14:paraId="61643A41" w14:textId="77777777" w:rsidR="009D3CF7" w:rsidRPr="00CD4DCF" w:rsidRDefault="009D3CF7" w:rsidP="00CF767A">
            <w:r w:rsidRPr="00CD4DCF">
              <w:rPr>
                <w:smallCaps/>
              </w:rPr>
              <w:t>Camara</w:t>
            </w:r>
            <w:r w:rsidRPr="00CD4DCF">
              <w:t xml:space="preserve"> </w:t>
            </w:r>
            <w:proofErr w:type="spellStart"/>
            <w:r w:rsidRPr="00CD4DCF">
              <w:t>Soumaïla</w:t>
            </w:r>
            <w:proofErr w:type="spellEnd"/>
          </w:p>
        </w:tc>
        <w:tc>
          <w:tcPr>
            <w:tcW w:w="992" w:type="dxa"/>
            <w:shd w:val="clear" w:color="auto" w:fill="auto"/>
          </w:tcPr>
          <w:p w14:paraId="5D1BB73D" w14:textId="3D67D882" w:rsidR="009D3CF7" w:rsidRPr="00CD4DCF" w:rsidRDefault="009D3CF7" w:rsidP="00CF767A">
            <w:pPr>
              <w:rPr>
                <w:smallCaps/>
              </w:rPr>
            </w:pPr>
            <w:r w:rsidRPr="00CD4DCF">
              <w:rPr>
                <w:smallCaps/>
              </w:rPr>
              <w:t>r</w:t>
            </w:r>
          </w:p>
        </w:tc>
        <w:tc>
          <w:tcPr>
            <w:tcW w:w="5670" w:type="dxa"/>
            <w:shd w:val="clear" w:color="auto" w:fill="auto"/>
          </w:tcPr>
          <w:p w14:paraId="0B518105" w14:textId="77777777" w:rsidR="009D3CF7" w:rsidRPr="00CD4DCF" w:rsidRDefault="009D3CF7" w:rsidP="00CF767A">
            <w:r w:rsidRPr="00CD4DCF">
              <w:t xml:space="preserve">Langue bambara </w:t>
            </w:r>
          </w:p>
        </w:tc>
      </w:tr>
      <w:tr w:rsidR="009D3CF7" w:rsidRPr="00CD4DCF" w14:paraId="2D62F0FF" w14:textId="77777777" w:rsidTr="00213335">
        <w:tc>
          <w:tcPr>
            <w:tcW w:w="2977" w:type="dxa"/>
            <w:shd w:val="clear" w:color="auto" w:fill="auto"/>
          </w:tcPr>
          <w:p w14:paraId="3D8FD02D" w14:textId="77777777" w:rsidR="009D3CF7" w:rsidRPr="00CD4DCF" w:rsidRDefault="009D3CF7" w:rsidP="00CF767A">
            <w:r w:rsidRPr="00CD4DCF">
              <w:rPr>
                <w:smallCaps/>
              </w:rPr>
              <w:t xml:space="preserve">Omar </w:t>
            </w:r>
            <w:r w:rsidRPr="00CD4DCF">
              <w:t>Hayat</w:t>
            </w:r>
          </w:p>
        </w:tc>
        <w:tc>
          <w:tcPr>
            <w:tcW w:w="992" w:type="dxa"/>
            <w:shd w:val="clear" w:color="auto" w:fill="auto"/>
          </w:tcPr>
          <w:p w14:paraId="51321E4C" w14:textId="77777777" w:rsidR="009D3CF7" w:rsidRPr="00CD4DCF" w:rsidRDefault="009D3CF7" w:rsidP="00CF767A">
            <w:pPr>
              <w:rPr>
                <w:smallCaps/>
              </w:rPr>
            </w:pPr>
            <w:proofErr w:type="spellStart"/>
            <w:r w:rsidRPr="00CD4DCF">
              <w:rPr>
                <w:smallCaps/>
              </w:rPr>
              <w:t>acpv</w:t>
            </w:r>
            <w:proofErr w:type="spellEnd"/>
          </w:p>
        </w:tc>
        <w:tc>
          <w:tcPr>
            <w:tcW w:w="5670" w:type="dxa"/>
            <w:shd w:val="clear" w:color="auto" w:fill="auto"/>
          </w:tcPr>
          <w:p w14:paraId="0AC11C2F" w14:textId="77777777" w:rsidR="009D3CF7" w:rsidRPr="00CD4DCF" w:rsidRDefault="009D3CF7" w:rsidP="00CF767A">
            <w:r w:rsidRPr="00CD4DCF">
              <w:t>Langue amharique</w:t>
            </w:r>
          </w:p>
        </w:tc>
      </w:tr>
      <w:tr w:rsidR="009D3CF7" w:rsidRPr="00CD4DCF" w14:paraId="049CE08C" w14:textId="77777777" w:rsidTr="00213335">
        <w:tc>
          <w:tcPr>
            <w:tcW w:w="2977" w:type="dxa"/>
            <w:shd w:val="clear" w:color="auto" w:fill="auto"/>
          </w:tcPr>
          <w:p w14:paraId="47C429C6" w14:textId="77777777" w:rsidR="009D3CF7" w:rsidRPr="00CD4DCF" w:rsidRDefault="009D3CF7" w:rsidP="00CF767A">
            <w:proofErr w:type="spellStart"/>
            <w:r w:rsidRPr="00CD4DCF">
              <w:rPr>
                <w:smallCaps/>
              </w:rPr>
              <w:t>Ramahefarivo</w:t>
            </w:r>
            <w:proofErr w:type="spellEnd"/>
            <w:r w:rsidRPr="00CD4DCF">
              <w:t xml:space="preserve"> </w:t>
            </w:r>
            <w:proofErr w:type="spellStart"/>
            <w:r w:rsidRPr="00CD4DCF">
              <w:t>Lalao</w:t>
            </w:r>
            <w:proofErr w:type="spellEnd"/>
          </w:p>
        </w:tc>
        <w:tc>
          <w:tcPr>
            <w:tcW w:w="992" w:type="dxa"/>
            <w:shd w:val="clear" w:color="auto" w:fill="auto"/>
          </w:tcPr>
          <w:p w14:paraId="4B83612D" w14:textId="77777777" w:rsidR="009D3CF7" w:rsidRPr="00CD4DCF" w:rsidRDefault="009D3CF7" w:rsidP="00CF767A">
            <w:pPr>
              <w:rPr>
                <w:smallCaps/>
              </w:rPr>
            </w:pPr>
            <w:r w:rsidRPr="00CD4DCF">
              <w:rPr>
                <w:smallCaps/>
              </w:rPr>
              <w:t>ml</w:t>
            </w:r>
          </w:p>
        </w:tc>
        <w:tc>
          <w:tcPr>
            <w:tcW w:w="5670" w:type="dxa"/>
            <w:shd w:val="clear" w:color="auto" w:fill="auto"/>
          </w:tcPr>
          <w:p w14:paraId="0A33E9CC" w14:textId="77777777" w:rsidR="009D3CF7" w:rsidRPr="00CD4DCF" w:rsidRDefault="009D3CF7" w:rsidP="00CF767A">
            <w:r w:rsidRPr="00CD4DCF">
              <w:t>Langue malgache</w:t>
            </w:r>
          </w:p>
        </w:tc>
      </w:tr>
    </w:tbl>
    <w:p w14:paraId="09480D4D" w14:textId="1B4C3168" w:rsidR="009D3CF7" w:rsidRPr="000448D5" w:rsidRDefault="009D3CF7" w:rsidP="00C422DD">
      <w:pPr>
        <w:pStyle w:val="Titre2"/>
      </w:pPr>
      <w:bookmarkStart w:id="40" w:name="_Toc454523450"/>
      <w:bookmarkStart w:id="41" w:name="_Toc477074879"/>
      <w:r w:rsidRPr="000448D5">
        <w:t>Enseignants chargés de cours de la LLCER</w:t>
      </w:r>
      <w:bookmarkEnd w:id="40"/>
      <w:bookmarkEnd w:id="41"/>
    </w:p>
    <w:tbl>
      <w:tblPr>
        <w:tblW w:w="9639" w:type="dxa"/>
        <w:tblInd w:w="70" w:type="dxa"/>
        <w:tblLayout w:type="fixed"/>
        <w:tblCellMar>
          <w:left w:w="70" w:type="dxa"/>
          <w:right w:w="70" w:type="dxa"/>
        </w:tblCellMar>
        <w:tblLook w:val="0000" w:firstRow="0" w:lastRow="0" w:firstColumn="0" w:lastColumn="0" w:noHBand="0" w:noVBand="0"/>
      </w:tblPr>
      <w:tblGrid>
        <w:gridCol w:w="2977"/>
        <w:gridCol w:w="6662"/>
      </w:tblGrid>
      <w:tr w:rsidR="009D3CF7" w:rsidRPr="00CD4DCF" w14:paraId="0154446A" w14:textId="77777777" w:rsidTr="00213335">
        <w:tc>
          <w:tcPr>
            <w:tcW w:w="2977" w:type="dxa"/>
            <w:shd w:val="clear" w:color="auto" w:fill="auto"/>
          </w:tcPr>
          <w:p w14:paraId="2C33055C" w14:textId="77777777" w:rsidR="009D3CF7" w:rsidRPr="00CD4DCF" w:rsidRDefault="009D3CF7" w:rsidP="00CF767A">
            <w:r w:rsidRPr="00CD4DCF">
              <w:rPr>
                <w:smallCaps/>
              </w:rPr>
              <w:t xml:space="preserve">Ag </w:t>
            </w:r>
            <w:proofErr w:type="spellStart"/>
            <w:r w:rsidRPr="00CD4DCF">
              <w:rPr>
                <w:smallCaps/>
              </w:rPr>
              <w:t>Solimane</w:t>
            </w:r>
            <w:proofErr w:type="spellEnd"/>
            <w:r w:rsidRPr="00CD4DCF">
              <w:t xml:space="preserve"> </w:t>
            </w:r>
            <w:proofErr w:type="spellStart"/>
            <w:r w:rsidRPr="00CD4DCF">
              <w:t>Alhassane</w:t>
            </w:r>
            <w:proofErr w:type="spellEnd"/>
          </w:p>
        </w:tc>
        <w:tc>
          <w:tcPr>
            <w:tcW w:w="6662" w:type="dxa"/>
            <w:shd w:val="clear" w:color="auto" w:fill="auto"/>
          </w:tcPr>
          <w:p w14:paraId="3C6171B7" w14:textId="77777777" w:rsidR="009D3CF7" w:rsidRPr="00CD4DCF" w:rsidRDefault="009D3CF7" w:rsidP="00CF767A">
            <w:r w:rsidRPr="00CD4DCF">
              <w:t xml:space="preserve">Touareg </w:t>
            </w:r>
          </w:p>
        </w:tc>
      </w:tr>
      <w:tr w:rsidR="009D3CF7" w:rsidRPr="00CD4DCF" w14:paraId="322E9F5B" w14:textId="77777777" w:rsidTr="00213335">
        <w:tc>
          <w:tcPr>
            <w:tcW w:w="2977" w:type="dxa"/>
            <w:shd w:val="clear" w:color="auto" w:fill="auto"/>
          </w:tcPr>
          <w:p w14:paraId="18D13C33" w14:textId="77777777" w:rsidR="009D3CF7" w:rsidRPr="00CD4DCF" w:rsidRDefault="009D3CF7" w:rsidP="00CF767A">
            <w:proofErr w:type="spellStart"/>
            <w:r w:rsidRPr="00CD4DCF">
              <w:rPr>
                <w:smallCaps/>
              </w:rPr>
              <w:t>Améziane</w:t>
            </w:r>
            <w:proofErr w:type="spellEnd"/>
            <w:r w:rsidRPr="00CD4DCF">
              <w:t xml:space="preserve"> Amar </w:t>
            </w:r>
          </w:p>
        </w:tc>
        <w:tc>
          <w:tcPr>
            <w:tcW w:w="6662" w:type="dxa"/>
            <w:shd w:val="clear" w:color="auto" w:fill="auto"/>
          </w:tcPr>
          <w:p w14:paraId="2DFF3204" w14:textId="77777777" w:rsidR="009D3CF7" w:rsidRPr="00CD4DCF" w:rsidRDefault="009D3CF7" w:rsidP="00CF767A">
            <w:r w:rsidRPr="00CD4DCF">
              <w:t xml:space="preserve">Littérature et kabyle </w:t>
            </w:r>
          </w:p>
        </w:tc>
      </w:tr>
      <w:tr w:rsidR="009D3CF7" w:rsidRPr="00CD4DCF" w14:paraId="7F7C83AD" w14:textId="77777777" w:rsidTr="00213335">
        <w:tc>
          <w:tcPr>
            <w:tcW w:w="2977" w:type="dxa"/>
            <w:shd w:val="clear" w:color="auto" w:fill="auto"/>
          </w:tcPr>
          <w:p w14:paraId="41A4245D" w14:textId="77777777" w:rsidR="009D3CF7" w:rsidRPr="00CD4DCF" w:rsidRDefault="009D3CF7" w:rsidP="00CF767A">
            <w:proofErr w:type="spellStart"/>
            <w:r w:rsidRPr="00CD4DCF">
              <w:rPr>
                <w:smallCaps/>
              </w:rPr>
              <w:t>Chamanga</w:t>
            </w:r>
            <w:proofErr w:type="spellEnd"/>
            <w:r w:rsidRPr="00CD4DCF">
              <w:t xml:space="preserve"> Ahmed</w:t>
            </w:r>
          </w:p>
        </w:tc>
        <w:tc>
          <w:tcPr>
            <w:tcW w:w="6662" w:type="dxa"/>
            <w:shd w:val="clear" w:color="auto" w:fill="auto"/>
          </w:tcPr>
          <w:p w14:paraId="5113CBC1" w14:textId="77777777" w:rsidR="009D3CF7" w:rsidRPr="00CD4DCF" w:rsidRDefault="009D3CF7" w:rsidP="00CF767A">
            <w:r w:rsidRPr="00CD4DCF">
              <w:t>Linguistique du comorien</w:t>
            </w:r>
          </w:p>
        </w:tc>
      </w:tr>
      <w:tr w:rsidR="009D3CF7" w:rsidRPr="00CD4DCF" w14:paraId="688800CA" w14:textId="77777777" w:rsidTr="00213335">
        <w:tc>
          <w:tcPr>
            <w:tcW w:w="2977" w:type="dxa"/>
            <w:shd w:val="clear" w:color="auto" w:fill="auto"/>
          </w:tcPr>
          <w:p w14:paraId="66D47882" w14:textId="77777777" w:rsidR="009D3CF7" w:rsidRPr="00CD4DCF" w:rsidRDefault="009D3CF7" w:rsidP="00CF767A">
            <w:proofErr w:type="spellStart"/>
            <w:r w:rsidRPr="00CD4DCF">
              <w:rPr>
                <w:smallCaps/>
              </w:rPr>
              <w:t>Chény</w:t>
            </w:r>
            <w:proofErr w:type="spellEnd"/>
            <w:r w:rsidRPr="00CD4DCF">
              <w:t xml:space="preserve"> </w:t>
            </w:r>
            <w:proofErr w:type="spellStart"/>
            <w:r w:rsidRPr="00CD4DCF">
              <w:t>Soléna</w:t>
            </w:r>
            <w:proofErr w:type="spellEnd"/>
          </w:p>
        </w:tc>
        <w:tc>
          <w:tcPr>
            <w:tcW w:w="6662" w:type="dxa"/>
            <w:shd w:val="clear" w:color="auto" w:fill="auto"/>
          </w:tcPr>
          <w:p w14:paraId="00200C64" w14:textId="77777777" w:rsidR="009D3CF7" w:rsidRPr="00CD4DCF" w:rsidRDefault="009D3CF7" w:rsidP="00CF767A">
            <w:r w:rsidRPr="00CD4DCF">
              <w:t xml:space="preserve">Histoire des Berbères </w:t>
            </w:r>
          </w:p>
        </w:tc>
      </w:tr>
      <w:tr w:rsidR="009D3CF7" w:rsidRPr="00CD4DCF" w14:paraId="2A2E3FFD" w14:textId="77777777" w:rsidTr="00213335">
        <w:tc>
          <w:tcPr>
            <w:tcW w:w="2977" w:type="dxa"/>
            <w:shd w:val="clear" w:color="auto" w:fill="auto"/>
          </w:tcPr>
          <w:p w14:paraId="44932285" w14:textId="77777777" w:rsidR="009D3CF7" w:rsidRPr="00CD4DCF" w:rsidRDefault="009D3CF7" w:rsidP="00CF767A">
            <w:proofErr w:type="spellStart"/>
            <w:r w:rsidRPr="00CD4DCF">
              <w:rPr>
                <w:smallCaps/>
              </w:rPr>
              <w:t>Doumane</w:t>
            </w:r>
            <w:proofErr w:type="spellEnd"/>
            <w:r w:rsidRPr="00CD4DCF">
              <w:t xml:space="preserve"> </w:t>
            </w:r>
            <w:proofErr w:type="spellStart"/>
            <w:r w:rsidRPr="00CD4DCF">
              <w:t>Said</w:t>
            </w:r>
            <w:proofErr w:type="spellEnd"/>
          </w:p>
        </w:tc>
        <w:tc>
          <w:tcPr>
            <w:tcW w:w="6662" w:type="dxa"/>
            <w:shd w:val="clear" w:color="auto" w:fill="auto"/>
          </w:tcPr>
          <w:p w14:paraId="5BA02813" w14:textId="77777777" w:rsidR="009D3CF7" w:rsidRPr="00CD4DCF" w:rsidRDefault="009D3CF7" w:rsidP="00CF767A">
            <w:r w:rsidRPr="00CD4DCF">
              <w:t xml:space="preserve">Sociétés berbères et kabyle </w:t>
            </w:r>
          </w:p>
        </w:tc>
      </w:tr>
      <w:tr w:rsidR="009D3CF7" w:rsidRPr="00CD4DCF" w14:paraId="0070BF82" w14:textId="77777777" w:rsidTr="00213335">
        <w:tc>
          <w:tcPr>
            <w:tcW w:w="2977" w:type="dxa"/>
            <w:shd w:val="clear" w:color="auto" w:fill="auto"/>
          </w:tcPr>
          <w:p w14:paraId="4B5993A4" w14:textId="77777777" w:rsidR="009D3CF7" w:rsidRPr="000000DC" w:rsidRDefault="009D3CF7" w:rsidP="00CF767A">
            <w:proofErr w:type="spellStart"/>
            <w:r w:rsidRPr="000000DC">
              <w:rPr>
                <w:smallCaps/>
              </w:rPr>
              <w:t>Duméril</w:t>
            </w:r>
            <w:proofErr w:type="spellEnd"/>
            <w:r w:rsidRPr="000000DC">
              <w:rPr>
                <w:smallCaps/>
              </w:rPr>
              <w:t xml:space="preserve"> </w:t>
            </w:r>
            <w:r w:rsidRPr="000000DC">
              <w:t>Diana</w:t>
            </w:r>
          </w:p>
        </w:tc>
        <w:tc>
          <w:tcPr>
            <w:tcW w:w="6662" w:type="dxa"/>
            <w:shd w:val="clear" w:color="auto" w:fill="auto"/>
          </w:tcPr>
          <w:p w14:paraId="4681E666" w14:textId="4E70CDBE" w:rsidR="009D3CF7" w:rsidRPr="00CD4DCF" w:rsidRDefault="00EC397E" w:rsidP="00CF767A">
            <w:pPr>
              <w:rPr>
                <w:rFonts w:cs="Arial"/>
              </w:rPr>
            </w:pPr>
            <w:r w:rsidRPr="000000DC">
              <w:t>Pratique orale du swahili</w:t>
            </w:r>
          </w:p>
        </w:tc>
      </w:tr>
      <w:tr w:rsidR="009D3CF7" w:rsidRPr="00CD4DCF" w14:paraId="6E73BB1C" w14:textId="77777777" w:rsidTr="00213335">
        <w:trPr>
          <w:trHeight w:val="310"/>
        </w:trPr>
        <w:tc>
          <w:tcPr>
            <w:tcW w:w="2977" w:type="dxa"/>
            <w:shd w:val="clear" w:color="auto" w:fill="auto"/>
          </w:tcPr>
          <w:p w14:paraId="006F99A6" w14:textId="77777777" w:rsidR="009D3CF7" w:rsidRPr="00CD4DCF" w:rsidRDefault="009D3CF7" w:rsidP="00CF767A">
            <w:proofErr w:type="spellStart"/>
            <w:r w:rsidRPr="00CD4DCF">
              <w:rPr>
                <w:smallCaps/>
              </w:rPr>
              <w:t>Ferkal</w:t>
            </w:r>
            <w:proofErr w:type="spellEnd"/>
            <w:r w:rsidRPr="00CD4DCF">
              <w:t xml:space="preserve"> Masin</w:t>
            </w:r>
          </w:p>
        </w:tc>
        <w:tc>
          <w:tcPr>
            <w:tcW w:w="6662" w:type="dxa"/>
            <w:shd w:val="clear" w:color="auto" w:fill="auto"/>
          </w:tcPr>
          <w:p w14:paraId="54662A5B" w14:textId="77777777" w:rsidR="009D3CF7" w:rsidRPr="00CD4DCF" w:rsidRDefault="009D3CF7" w:rsidP="00CF767A">
            <w:r w:rsidRPr="00CD4DCF">
              <w:t xml:space="preserve">Kabyle </w:t>
            </w:r>
          </w:p>
        </w:tc>
      </w:tr>
      <w:tr w:rsidR="009D3CF7" w:rsidRPr="00CD4DCF" w14:paraId="1D4CEC3D" w14:textId="77777777" w:rsidTr="00213335">
        <w:tc>
          <w:tcPr>
            <w:tcW w:w="2977" w:type="dxa"/>
            <w:shd w:val="clear" w:color="auto" w:fill="auto"/>
          </w:tcPr>
          <w:p w14:paraId="68DE0ECA" w14:textId="77777777" w:rsidR="009D3CF7" w:rsidRPr="00CD4DCF" w:rsidRDefault="009D3CF7" w:rsidP="00CF767A">
            <w:pPr>
              <w:rPr>
                <w:smallCaps/>
              </w:rPr>
            </w:pPr>
            <w:proofErr w:type="spellStart"/>
            <w:r w:rsidRPr="00CD4DCF">
              <w:rPr>
                <w:smallCaps/>
              </w:rPr>
              <w:t>Fall</w:t>
            </w:r>
            <w:proofErr w:type="spellEnd"/>
            <w:r w:rsidRPr="00CD4DCF">
              <w:rPr>
                <w:smallCaps/>
              </w:rPr>
              <w:t xml:space="preserve"> </w:t>
            </w:r>
            <w:proofErr w:type="spellStart"/>
            <w:r w:rsidRPr="00CD4DCF">
              <w:t>Matar</w:t>
            </w:r>
            <w:proofErr w:type="spellEnd"/>
            <w:r w:rsidRPr="00CD4DCF">
              <w:t xml:space="preserve"> </w:t>
            </w:r>
            <w:proofErr w:type="spellStart"/>
            <w:r w:rsidRPr="00CD4DCF">
              <w:t>Thiam</w:t>
            </w:r>
            <w:proofErr w:type="spellEnd"/>
          </w:p>
        </w:tc>
        <w:tc>
          <w:tcPr>
            <w:tcW w:w="6662" w:type="dxa"/>
            <w:shd w:val="clear" w:color="auto" w:fill="auto"/>
          </w:tcPr>
          <w:p w14:paraId="29EA51B2" w14:textId="77777777" w:rsidR="009D3CF7" w:rsidRPr="00CD4DCF" w:rsidRDefault="009D3CF7" w:rsidP="00CF767A">
            <w:r w:rsidRPr="00CD4DCF">
              <w:t>Langue wolof</w:t>
            </w:r>
          </w:p>
        </w:tc>
      </w:tr>
      <w:tr w:rsidR="009D3CF7" w:rsidRPr="00CD4DCF" w14:paraId="06536175" w14:textId="77777777" w:rsidTr="00213335">
        <w:tc>
          <w:tcPr>
            <w:tcW w:w="2977" w:type="dxa"/>
            <w:shd w:val="clear" w:color="auto" w:fill="auto"/>
          </w:tcPr>
          <w:p w14:paraId="2B0F9A15" w14:textId="77777777" w:rsidR="009D3CF7" w:rsidRPr="00CD4DCF" w:rsidRDefault="009D3CF7" w:rsidP="00CF767A">
            <w:proofErr w:type="spellStart"/>
            <w:r w:rsidRPr="00CD4DCF">
              <w:rPr>
                <w:smallCaps/>
              </w:rPr>
              <w:lastRenderedPageBreak/>
              <w:t>Galtie</w:t>
            </w:r>
            <w:r w:rsidRPr="00CD4DCF">
              <w:t>r</w:t>
            </w:r>
            <w:proofErr w:type="spellEnd"/>
            <w:r w:rsidRPr="00CD4DCF">
              <w:t xml:space="preserve"> Gérard</w:t>
            </w:r>
          </w:p>
        </w:tc>
        <w:tc>
          <w:tcPr>
            <w:tcW w:w="6662" w:type="dxa"/>
            <w:shd w:val="clear" w:color="auto" w:fill="auto"/>
          </w:tcPr>
          <w:p w14:paraId="1096DAC5" w14:textId="77777777" w:rsidR="009D3CF7" w:rsidRPr="00CD4DCF" w:rsidRDefault="009D3CF7" w:rsidP="00CF767A">
            <w:r w:rsidRPr="00CD4DCF">
              <w:t>Linguistique soninké</w:t>
            </w:r>
          </w:p>
        </w:tc>
      </w:tr>
      <w:tr w:rsidR="009D3CF7" w:rsidRPr="00CD4DCF" w14:paraId="3957D0DD" w14:textId="77777777" w:rsidTr="00213335">
        <w:tc>
          <w:tcPr>
            <w:tcW w:w="2977" w:type="dxa"/>
            <w:shd w:val="clear" w:color="auto" w:fill="auto"/>
          </w:tcPr>
          <w:p w14:paraId="47CE6739" w14:textId="77777777" w:rsidR="009D3CF7" w:rsidRPr="00CD4DCF" w:rsidRDefault="009D3CF7" w:rsidP="00CF767A">
            <w:proofErr w:type="spellStart"/>
            <w:r w:rsidRPr="00CD4DCF">
              <w:rPr>
                <w:smallCaps/>
              </w:rPr>
              <w:t>Kebede</w:t>
            </w:r>
            <w:proofErr w:type="spellEnd"/>
            <w:r w:rsidRPr="00CD4DCF">
              <w:t xml:space="preserve"> </w:t>
            </w:r>
            <w:proofErr w:type="spellStart"/>
            <w:r w:rsidRPr="00CD4DCF">
              <w:t>Hirut</w:t>
            </w:r>
            <w:proofErr w:type="spellEnd"/>
          </w:p>
        </w:tc>
        <w:tc>
          <w:tcPr>
            <w:tcW w:w="6662" w:type="dxa"/>
            <w:shd w:val="clear" w:color="auto" w:fill="auto"/>
          </w:tcPr>
          <w:p w14:paraId="545AC581" w14:textId="77777777" w:rsidR="009D3CF7" w:rsidRPr="00CD4DCF" w:rsidRDefault="009D3CF7" w:rsidP="00CF767A">
            <w:r w:rsidRPr="00CD4DCF">
              <w:t>Langue amharique</w:t>
            </w:r>
          </w:p>
        </w:tc>
      </w:tr>
      <w:tr w:rsidR="009D3CF7" w:rsidRPr="00CD4DCF" w14:paraId="674858B2" w14:textId="77777777" w:rsidTr="00213335">
        <w:tc>
          <w:tcPr>
            <w:tcW w:w="2977" w:type="dxa"/>
            <w:shd w:val="clear" w:color="auto" w:fill="auto"/>
          </w:tcPr>
          <w:p w14:paraId="78F47072" w14:textId="77777777" w:rsidR="009D3CF7" w:rsidRPr="00CD4DCF" w:rsidRDefault="009D3CF7" w:rsidP="00CF767A">
            <w:proofErr w:type="spellStart"/>
            <w:r w:rsidRPr="00CD4DCF">
              <w:rPr>
                <w:smallCaps/>
              </w:rPr>
              <w:t>Kyburz</w:t>
            </w:r>
            <w:proofErr w:type="spellEnd"/>
            <w:r w:rsidRPr="00CD4DCF">
              <w:rPr>
                <w:smallCaps/>
              </w:rPr>
              <w:t xml:space="preserve"> </w:t>
            </w:r>
            <w:r w:rsidRPr="00CD4DCF">
              <w:t>Olivier</w:t>
            </w:r>
          </w:p>
        </w:tc>
        <w:tc>
          <w:tcPr>
            <w:tcW w:w="6662" w:type="dxa"/>
            <w:shd w:val="clear" w:color="auto" w:fill="auto"/>
          </w:tcPr>
          <w:p w14:paraId="548AAE2A" w14:textId="77777777" w:rsidR="009D3CF7" w:rsidRPr="00CD4DCF" w:rsidRDefault="009D3CF7" w:rsidP="00CF767A">
            <w:r w:rsidRPr="00CD4DCF">
              <w:t>Ethnologie peule</w:t>
            </w:r>
          </w:p>
        </w:tc>
      </w:tr>
      <w:tr w:rsidR="009D3CF7" w:rsidRPr="00CD4DCF" w14:paraId="39D3849A" w14:textId="77777777" w:rsidTr="00213335">
        <w:tc>
          <w:tcPr>
            <w:tcW w:w="2977" w:type="dxa"/>
            <w:shd w:val="clear" w:color="auto" w:fill="auto"/>
          </w:tcPr>
          <w:p w14:paraId="57B263DF" w14:textId="71AE5240" w:rsidR="002B6675" w:rsidRPr="000000DC" w:rsidRDefault="002B6675" w:rsidP="00CF767A">
            <w:proofErr w:type="spellStart"/>
            <w:r w:rsidRPr="000000DC">
              <w:rPr>
                <w:smallCaps/>
              </w:rPr>
              <w:t>Maludi</w:t>
            </w:r>
            <w:proofErr w:type="spellEnd"/>
            <w:r w:rsidRPr="000000DC">
              <w:rPr>
                <w:smallCaps/>
              </w:rPr>
              <w:t xml:space="preserve"> </w:t>
            </w:r>
            <w:r w:rsidRPr="000000DC">
              <w:t>Jonathan</w:t>
            </w:r>
          </w:p>
          <w:p w14:paraId="5D7FA3E4" w14:textId="77777777" w:rsidR="009D3CF7" w:rsidRPr="000000DC" w:rsidRDefault="009D3CF7" w:rsidP="00CF767A">
            <w:proofErr w:type="spellStart"/>
            <w:r w:rsidRPr="000000DC">
              <w:rPr>
                <w:smallCaps/>
              </w:rPr>
              <w:t>Nazal</w:t>
            </w:r>
            <w:proofErr w:type="spellEnd"/>
            <w:r w:rsidRPr="000000DC">
              <w:t xml:space="preserve"> </w:t>
            </w:r>
            <w:proofErr w:type="spellStart"/>
            <w:r w:rsidRPr="000000DC">
              <w:t>Hadiza</w:t>
            </w:r>
            <w:proofErr w:type="spellEnd"/>
          </w:p>
        </w:tc>
        <w:tc>
          <w:tcPr>
            <w:tcW w:w="6662" w:type="dxa"/>
            <w:shd w:val="clear" w:color="auto" w:fill="auto"/>
          </w:tcPr>
          <w:p w14:paraId="5559C17A" w14:textId="75BAFF9D" w:rsidR="00EC397E" w:rsidRPr="000000DC" w:rsidRDefault="00EC397E" w:rsidP="00CF767A">
            <w:r w:rsidRPr="000000DC">
              <w:t>Histoire contemporaine de l’Afrique orientale et centrale</w:t>
            </w:r>
          </w:p>
          <w:p w14:paraId="04BF4C01" w14:textId="77777777" w:rsidR="009D3CF7" w:rsidRPr="00CD4DCF" w:rsidRDefault="009D3CF7" w:rsidP="00CF767A">
            <w:r w:rsidRPr="000000DC">
              <w:t>Langue haoussa</w:t>
            </w:r>
          </w:p>
        </w:tc>
      </w:tr>
      <w:tr w:rsidR="009D3CF7" w:rsidRPr="00CD4DCF" w14:paraId="694D38BF" w14:textId="77777777" w:rsidTr="00213335">
        <w:tc>
          <w:tcPr>
            <w:tcW w:w="2977" w:type="dxa"/>
            <w:shd w:val="clear" w:color="auto" w:fill="auto"/>
          </w:tcPr>
          <w:p w14:paraId="0292D14E" w14:textId="77777777" w:rsidR="009D3CF7" w:rsidRPr="00CD4DCF" w:rsidRDefault="009D3CF7" w:rsidP="00CF767A">
            <w:r w:rsidRPr="00CD4DCF">
              <w:rPr>
                <w:smallCaps/>
              </w:rPr>
              <w:t xml:space="preserve">Omar </w:t>
            </w:r>
            <w:r w:rsidRPr="00CD4DCF">
              <w:t>Hayat</w:t>
            </w:r>
          </w:p>
        </w:tc>
        <w:tc>
          <w:tcPr>
            <w:tcW w:w="6662" w:type="dxa"/>
            <w:shd w:val="clear" w:color="auto" w:fill="auto"/>
          </w:tcPr>
          <w:p w14:paraId="55744A24" w14:textId="77777777" w:rsidR="009D3CF7" w:rsidRPr="00CD4DCF" w:rsidRDefault="009D3CF7" w:rsidP="00CF767A">
            <w:r w:rsidRPr="00CD4DCF">
              <w:t>Langue amharique</w:t>
            </w:r>
          </w:p>
        </w:tc>
      </w:tr>
      <w:tr w:rsidR="009D3CF7" w:rsidRPr="00CD4DCF" w14:paraId="2354151B" w14:textId="77777777" w:rsidTr="00213335">
        <w:tc>
          <w:tcPr>
            <w:tcW w:w="2977" w:type="dxa"/>
            <w:shd w:val="clear" w:color="auto" w:fill="auto"/>
          </w:tcPr>
          <w:p w14:paraId="5286D6EB" w14:textId="77777777" w:rsidR="009D3CF7" w:rsidRPr="00CD4DCF" w:rsidRDefault="009D3CF7" w:rsidP="00CF767A">
            <w:proofErr w:type="spellStart"/>
            <w:r w:rsidRPr="00CD4DCF">
              <w:rPr>
                <w:smallCaps/>
              </w:rPr>
              <w:t>Pondopoulo</w:t>
            </w:r>
            <w:proofErr w:type="spellEnd"/>
            <w:r w:rsidRPr="00CD4DCF">
              <w:t xml:space="preserve"> Anna </w:t>
            </w:r>
          </w:p>
        </w:tc>
        <w:tc>
          <w:tcPr>
            <w:tcW w:w="6662" w:type="dxa"/>
            <w:shd w:val="clear" w:color="auto" w:fill="auto"/>
          </w:tcPr>
          <w:p w14:paraId="19EFE5EB" w14:textId="77777777" w:rsidR="009D3CF7" w:rsidRPr="00CD4DCF" w:rsidRDefault="009D3CF7" w:rsidP="00CF767A">
            <w:r w:rsidRPr="00CD4DCF">
              <w:t>Histoire peule</w:t>
            </w:r>
          </w:p>
        </w:tc>
      </w:tr>
      <w:tr w:rsidR="009D3CF7" w:rsidRPr="00CD4DCF" w14:paraId="339A1CAA" w14:textId="77777777" w:rsidTr="00213335">
        <w:tc>
          <w:tcPr>
            <w:tcW w:w="2977" w:type="dxa"/>
            <w:shd w:val="clear" w:color="auto" w:fill="auto"/>
          </w:tcPr>
          <w:p w14:paraId="1AECAAF9" w14:textId="77777777" w:rsidR="009D3CF7" w:rsidRPr="000000DC" w:rsidRDefault="009D3CF7" w:rsidP="00CF767A">
            <w:proofErr w:type="spellStart"/>
            <w:r w:rsidRPr="000000DC">
              <w:rPr>
                <w:smallCaps/>
              </w:rPr>
              <w:t>Poumailloux</w:t>
            </w:r>
            <w:proofErr w:type="spellEnd"/>
            <w:r w:rsidRPr="000000DC">
              <w:rPr>
                <w:smallCaps/>
              </w:rPr>
              <w:t xml:space="preserve"> </w:t>
            </w:r>
            <w:r w:rsidRPr="000000DC">
              <w:t>Pascal</w:t>
            </w:r>
          </w:p>
          <w:p w14:paraId="6BBA7124" w14:textId="0467C3C4" w:rsidR="00917C99" w:rsidRPr="000000DC" w:rsidRDefault="00917C99" w:rsidP="00CF767A">
            <w:r w:rsidRPr="000000DC">
              <w:rPr>
                <w:smallCaps/>
              </w:rPr>
              <w:t>Poor-Hang</w:t>
            </w:r>
            <w:r w:rsidRPr="000000DC">
              <w:t xml:space="preserve"> Roxane</w:t>
            </w:r>
          </w:p>
        </w:tc>
        <w:tc>
          <w:tcPr>
            <w:tcW w:w="6662" w:type="dxa"/>
            <w:shd w:val="clear" w:color="auto" w:fill="auto"/>
          </w:tcPr>
          <w:p w14:paraId="1BCDD740" w14:textId="77777777" w:rsidR="009D3CF7" w:rsidRPr="000000DC" w:rsidRDefault="009D3CF7" w:rsidP="00CF767A">
            <w:r w:rsidRPr="000000DC">
              <w:t>Histoire de l’Océan indien occidental</w:t>
            </w:r>
          </w:p>
          <w:p w14:paraId="6A936517" w14:textId="42C769B2" w:rsidR="00917C99" w:rsidRPr="00CD4DCF" w:rsidRDefault="00917C99" w:rsidP="00CF767A">
            <w:r w:rsidRPr="000000DC">
              <w:t>Forum swahili</w:t>
            </w:r>
          </w:p>
        </w:tc>
      </w:tr>
      <w:tr w:rsidR="009D3CF7" w:rsidRPr="00CD4DCF" w14:paraId="1767D2BE" w14:textId="77777777" w:rsidTr="00213335">
        <w:tc>
          <w:tcPr>
            <w:tcW w:w="2977" w:type="dxa"/>
            <w:shd w:val="clear" w:color="auto" w:fill="auto"/>
          </w:tcPr>
          <w:p w14:paraId="3A4A8285" w14:textId="77777777" w:rsidR="009D3CF7" w:rsidRPr="00CD4DCF" w:rsidRDefault="009D3CF7" w:rsidP="00CF767A">
            <w:proofErr w:type="spellStart"/>
            <w:r w:rsidRPr="00CD4DCF">
              <w:rPr>
                <w:smallCaps/>
              </w:rPr>
              <w:t>Thackway</w:t>
            </w:r>
            <w:proofErr w:type="spellEnd"/>
            <w:r w:rsidRPr="00CD4DCF">
              <w:t xml:space="preserve"> Mélissa</w:t>
            </w:r>
          </w:p>
        </w:tc>
        <w:tc>
          <w:tcPr>
            <w:tcW w:w="6662" w:type="dxa"/>
            <w:shd w:val="clear" w:color="auto" w:fill="auto"/>
          </w:tcPr>
          <w:p w14:paraId="577DFD36" w14:textId="77777777" w:rsidR="009D3CF7" w:rsidRPr="00CD4DCF" w:rsidRDefault="009D3CF7" w:rsidP="00CF767A">
            <w:r w:rsidRPr="00CD4DCF">
              <w:t>Cinéma africain</w:t>
            </w:r>
          </w:p>
        </w:tc>
      </w:tr>
      <w:tr w:rsidR="009D3CF7" w:rsidRPr="00CD4DCF" w14:paraId="249AA301" w14:textId="77777777" w:rsidTr="00213335">
        <w:tc>
          <w:tcPr>
            <w:tcW w:w="2977" w:type="dxa"/>
            <w:shd w:val="clear" w:color="auto" w:fill="auto"/>
          </w:tcPr>
          <w:p w14:paraId="050C7980" w14:textId="77777777" w:rsidR="009D3CF7" w:rsidRPr="00CD4DCF" w:rsidRDefault="009D3CF7" w:rsidP="00CF767A">
            <w:proofErr w:type="spellStart"/>
            <w:r w:rsidRPr="00CD4DCF">
              <w:rPr>
                <w:smallCaps/>
              </w:rPr>
              <w:t>Volff</w:t>
            </w:r>
            <w:proofErr w:type="spellEnd"/>
            <w:r w:rsidRPr="00CD4DCF">
              <w:rPr>
                <w:smallCaps/>
              </w:rPr>
              <w:t xml:space="preserve"> </w:t>
            </w:r>
            <w:r w:rsidRPr="00CD4DCF">
              <w:t>Benjamin</w:t>
            </w:r>
          </w:p>
        </w:tc>
        <w:tc>
          <w:tcPr>
            <w:tcW w:w="6662" w:type="dxa"/>
            <w:shd w:val="clear" w:color="auto" w:fill="auto"/>
          </w:tcPr>
          <w:p w14:paraId="4A9DD900" w14:textId="77777777" w:rsidR="009D3CF7" w:rsidRPr="00CD4DCF" w:rsidRDefault="009D3CF7" w:rsidP="00CF767A">
            <w:r w:rsidRPr="00CD4DCF">
              <w:t>Histoire de l'Éthiopie et de la Corne de l’Afrique</w:t>
            </w:r>
          </w:p>
        </w:tc>
      </w:tr>
      <w:tr w:rsidR="009D3CF7" w:rsidRPr="00CD4DCF" w14:paraId="0BE61DC4" w14:textId="77777777" w:rsidTr="00213335">
        <w:tc>
          <w:tcPr>
            <w:tcW w:w="2977" w:type="dxa"/>
            <w:shd w:val="clear" w:color="auto" w:fill="auto"/>
          </w:tcPr>
          <w:p w14:paraId="5B6C1436" w14:textId="77777777" w:rsidR="009D3CF7" w:rsidRPr="00CD4DCF" w:rsidRDefault="009D3CF7" w:rsidP="00CF767A">
            <w:proofErr w:type="spellStart"/>
            <w:r w:rsidRPr="00CD4DCF">
              <w:rPr>
                <w:smallCaps/>
              </w:rPr>
              <w:t>Zeutschel</w:t>
            </w:r>
            <w:proofErr w:type="spellEnd"/>
            <w:r w:rsidRPr="00CD4DCF">
              <w:t xml:space="preserve"> Monika</w:t>
            </w:r>
          </w:p>
        </w:tc>
        <w:tc>
          <w:tcPr>
            <w:tcW w:w="6662" w:type="dxa"/>
            <w:shd w:val="clear" w:color="auto" w:fill="auto"/>
          </w:tcPr>
          <w:p w14:paraId="5C5033F5" w14:textId="77777777" w:rsidR="009D3CF7" w:rsidRPr="00CD4DCF" w:rsidRDefault="009D3CF7" w:rsidP="00CF767A">
            <w:r w:rsidRPr="00CD4DCF">
              <w:t>Langue bambara</w:t>
            </w:r>
          </w:p>
        </w:tc>
      </w:tr>
    </w:tbl>
    <w:p w14:paraId="1610A0ED" w14:textId="77E35D62" w:rsidR="009D3CF7" w:rsidRPr="00827D4B" w:rsidRDefault="009D3CF7" w:rsidP="00827D4B">
      <w:pPr>
        <w:pStyle w:val="Titre1"/>
      </w:pPr>
      <w:bookmarkStart w:id="42" w:name="_Toc454523451"/>
      <w:bookmarkStart w:id="43" w:name="_Toc477074880"/>
      <w:r w:rsidRPr="00827D4B">
        <w:t>A propos du swahili</w:t>
      </w:r>
      <w:bookmarkEnd w:id="42"/>
      <w:bookmarkEnd w:id="43"/>
    </w:p>
    <w:p w14:paraId="16FA6AD5" w14:textId="77777777" w:rsidR="00827D4B" w:rsidRDefault="00827D4B" w:rsidP="00CF767A">
      <w:pPr>
        <w:rPr>
          <w:rFonts w:eastAsia="Calibri"/>
        </w:rPr>
      </w:pPr>
    </w:p>
    <w:p w14:paraId="1FE132D7" w14:textId="352B1531" w:rsidR="009D3CF7" w:rsidRPr="000448D5" w:rsidRDefault="009D3CF7" w:rsidP="00CF767A">
      <w:pPr>
        <w:rPr>
          <w:rFonts w:eastAsia="Calibri"/>
        </w:rPr>
      </w:pPr>
      <w:r w:rsidRPr="000448D5">
        <w:rPr>
          <w:rFonts w:eastAsia="Calibri"/>
        </w:rPr>
        <w:t>Le swahili, avec un no</w:t>
      </w:r>
      <w:r w:rsidR="00E14A1E">
        <w:rPr>
          <w:rFonts w:eastAsia="Calibri"/>
        </w:rPr>
        <w:t xml:space="preserve">mbre de locuteurs estimé entre </w:t>
      </w:r>
      <w:r w:rsidR="00E14A1E" w:rsidRPr="00CA7F58">
        <w:rPr>
          <w:rFonts w:eastAsia="Calibri"/>
        </w:rPr>
        <w:t>90 et 105</w:t>
      </w:r>
      <w:r w:rsidRPr="00CA7F58">
        <w:rPr>
          <w:rFonts w:eastAsia="Calibri"/>
        </w:rPr>
        <w:t xml:space="preserve"> millions de personnes, joue un rôle de premier plan dans toute l’Afrique orientale et centre-orientale. </w:t>
      </w:r>
      <w:r w:rsidR="00E14A1E" w:rsidRPr="00CA7F58">
        <w:rPr>
          <w:rFonts w:ascii="Calibri" w:hAnsi="Calibri" w:cs="Calibri"/>
          <w:sz w:val="22"/>
          <w:szCs w:val="22"/>
          <w:shd w:val="clear" w:color="auto" w:fill="FFFFFF"/>
        </w:rPr>
        <w:t>Aujourd’hui langue officielle en Tanzanie, au Kenya, en Ouganda et, depuis peu (février 2017) au Rwanda, le swahili est langue nationale en Républiqu</w:t>
      </w:r>
      <w:r w:rsidR="00CA7F58">
        <w:rPr>
          <w:rFonts w:ascii="Calibri" w:hAnsi="Calibri" w:cs="Calibri"/>
          <w:sz w:val="22"/>
          <w:szCs w:val="22"/>
          <w:shd w:val="clear" w:color="auto" w:fill="FFFFFF"/>
        </w:rPr>
        <w:t xml:space="preserve">e </w:t>
      </w:r>
      <w:r w:rsidR="00E14A1E" w:rsidRPr="00CA7F58">
        <w:rPr>
          <w:rFonts w:ascii="Calibri" w:hAnsi="Calibri" w:cs="Calibri"/>
          <w:sz w:val="22"/>
          <w:szCs w:val="22"/>
          <w:shd w:val="clear" w:color="auto" w:fill="FFFFFF"/>
        </w:rPr>
        <w:t>Démocratique du Congo.</w:t>
      </w:r>
      <w:r w:rsidR="00E14A1E" w:rsidRPr="00CA7F58">
        <w:rPr>
          <w:rStyle w:val="apple-converted-space"/>
          <w:rFonts w:ascii="Calibri" w:hAnsi="Calibri" w:cs="Calibri"/>
          <w:sz w:val="22"/>
          <w:szCs w:val="22"/>
          <w:shd w:val="clear" w:color="auto" w:fill="FFFFFF"/>
        </w:rPr>
        <w:t> </w:t>
      </w:r>
      <w:r w:rsidRPr="00CA7F58">
        <w:rPr>
          <w:rFonts w:eastAsia="Calibri"/>
        </w:rPr>
        <w:t>L</w:t>
      </w:r>
      <w:r w:rsidRPr="000448D5">
        <w:rPr>
          <w:rFonts w:eastAsia="Calibri"/>
        </w:rPr>
        <w:t>e</w:t>
      </w:r>
      <w:r w:rsidR="00CA7F58">
        <w:rPr>
          <w:rFonts w:eastAsia="Calibri"/>
        </w:rPr>
        <w:t xml:space="preserve"> swahili est langue véhiculaire</w:t>
      </w:r>
      <w:r w:rsidRPr="000448D5">
        <w:rPr>
          <w:rFonts w:eastAsia="Calibri"/>
        </w:rPr>
        <w:t xml:space="preserve"> au Burundi, au nord du Mozambique et au sud de la Somalie, et dans une moindre mesure, a</w:t>
      </w:r>
      <w:r w:rsidR="00CA7F58">
        <w:rPr>
          <w:rFonts w:eastAsia="Calibri"/>
        </w:rPr>
        <w:t>u Malawi, en Zambie</w:t>
      </w:r>
      <w:r w:rsidRPr="000448D5">
        <w:rPr>
          <w:rFonts w:eastAsia="Calibri"/>
        </w:rPr>
        <w:t xml:space="preserve">. Le swahili, langue de travail de l’Union Africaine, est également langue officielle de la Communauté Est-Africaine regroupant le Kenya, la Tanzanie, l’Ouganda, le Rwanda et le Burundi. Il est présent dans les publications des grandes institutions internationales (organismes onusiens, ONG…) et occupe une position croissante dans les technologies de l’information et la communication.  </w:t>
      </w:r>
    </w:p>
    <w:p w14:paraId="1D682432" w14:textId="77777777" w:rsidR="009D3CF7" w:rsidRPr="000448D5" w:rsidRDefault="009D3CF7" w:rsidP="00CF767A">
      <w:pPr>
        <w:rPr>
          <w:rFonts w:eastAsia="Calibri"/>
        </w:rPr>
      </w:pPr>
      <w:r w:rsidRPr="000448D5">
        <w:rPr>
          <w:rFonts w:eastAsia="Calibri"/>
        </w:rPr>
        <w:t>La tradition littéraire écrite en swahili remonte à plusieurs siècles (à l’origine en caractères arabes, depuis la fin du XIXème siècle en caractères latins). La place du swahili dans l’enseignement en Tanzanie et au Kenya conduit à l’émergence d’un grand nombre d’auteurs contemporains.</w:t>
      </w:r>
    </w:p>
    <w:p w14:paraId="3F414D95" w14:textId="2074C53A" w:rsidR="009D3CF7" w:rsidRPr="000448D5" w:rsidRDefault="009D3CF7" w:rsidP="00CF767A">
      <w:pPr>
        <w:rPr>
          <w:rFonts w:eastAsia="Calibri"/>
        </w:rPr>
      </w:pPr>
      <w:r w:rsidRPr="000448D5">
        <w:rPr>
          <w:rFonts w:eastAsia="Calibri"/>
        </w:rPr>
        <w:t>L’</w:t>
      </w:r>
      <w:r w:rsidR="00470CA5">
        <w:rPr>
          <w:rFonts w:eastAsia="Calibri"/>
        </w:rPr>
        <w:t>INALCO</w:t>
      </w:r>
      <w:r w:rsidRPr="000448D5">
        <w:rPr>
          <w:rFonts w:eastAsia="Calibri"/>
        </w:rPr>
        <w:t xml:space="preserve"> est la seule institution en France à dispenser les cours de swahili à des étudiants aux profils variés. Cette langue figure parmi celles proposées aux épreuves du baccalauréat et du concours de Conseiller et de Secrétaire Cadre d’orient au Ministère des Affaires étrangères. </w:t>
      </w:r>
    </w:p>
    <w:p w14:paraId="474A288B" w14:textId="58E4AF27" w:rsidR="009D3CF7" w:rsidRPr="000448D5" w:rsidRDefault="009D3CF7" w:rsidP="007609FF">
      <w:pPr>
        <w:pStyle w:val="Titre1"/>
      </w:pPr>
      <w:bookmarkStart w:id="44" w:name="__RefHeading__23_494050431"/>
      <w:bookmarkStart w:id="45" w:name="__RefHeading__21_494050431"/>
      <w:bookmarkStart w:id="46" w:name="_Toc454523452"/>
      <w:bookmarkStart w:id="47" w:name="_Toc477074881"/>
      <w:bookmarkEnd w:id="44"/>
      <w:bookmarkEnd w:id="45"/>
      <w:r w:rsidRPr="000448D5">
        <w:t>Présentation générale du diplôme</w:t>
      </w:r>
      <w:bookmarkEnd w:id="46"/>
      <w:bookmarkEnd w:id="47"/>
    </w:p>
    <w:p w14:paraId="56567326" w14:textId="77777777" w:rsidR="0011380E" w:rsidRDefault="0011380E" w:rsidP="00CF767A"/>
    <w:p w14:paraId="0302270E" w14:textId="4B8865E7" w:rsidR="009D3CF7" w:rsidRPr="000448D5" w:rsidRDefault="009D3CF7" w:rsidP="00CF767A">
      <w:r w:rsidRPr="000448D5">
        <w:t xml:space="preserve">Cf. </w:t>
      </w:r>
      <w:hyperlink r:id="rId15" w:history="1">
        <w:r w:rsidRPr="000448D5">
          <w:rPr>
            <w:rStyle w:val="Lienhypertexte"/>
          </w:rPr>
          <w:t>www.</w:t>
        </w:r>
        <w:r w:rsidR="00470CA5">
          <w:rPr>
            <w:rStyle w:val="Lienhypertexte"/>
          </w:rPr>
          <w:t>INALCO</w:t>
        </w:r>
        <w:r w:rsidRPr="000448D5">
          <w:rPr>
            <w:rStyle w:val="Lienhypertexte"/>
          </w:rPr>
          <w:t>.fr</w:t>
        </w:r>
      </w:hyperlink>
    </w:p>
    <w:p w14:paraId="04A0ED4D" w14:textId="061D5E1F" w:rsidR="009D3CF7" w:rsidRPr="000448D5" w:rsidRDefault="007609FF" w:rsidP="007609FF">
      <w:pPr>
        <w:pStyle w:val="Titre2"/>
      </w:pPr>
      <w:bookmarkStart w:id="48" w:name="_Toc454523453"/>
      <w:bookmarkStart w:id="49" w:name="_Toc477074882"/>
      <w:r>
        <w:t xml:space="preserve">Le </w:t>
      </w:r>
      <w:r w:rsidR="009D3CF7" w:rsidRPr="000448D5">
        <w:t>public visé</w:t>
      </w:r>
      <w:bookmarkEnd w:id="48"/>
      <w:bookmarkEnd w:id="49"/>
    </w:p>
    <w:p w14:paraId="2CBC52B5" w14:textId="77777777" w:rsidR="009D3CF7" w:rsidRPr="000448D5" w:rsidRDefault="009D3CF7" w:rsidP="00CF767A">
      <w:r w:rsidRPr="000448D5">
        <w:t>La mention « Langue, littérature et civilisation étrangères et régionales – Parcours Afrique Océan indien (LLCER AOI) » est ouverte aux étudiants titulaires d’un baccalauréat, d’un titre équivalent, ou bénéficiant d’une validation des acquis de l’expérience (VAE). Elle vise, outre les étudiants s’inscrivant en formation initiale :</w:t>
      </w:r>
    </w:p>
    <w:p w14:paraId="4FBDA8E9" w14:textId="77777777" w:rsidR="009D3CF7" w:rsidRPr="000448D5" w:rsidRDefault="009D3CF7" w:rsidP="00CF767A">
      <w:r w:rsidRPr="000448D5">
        <w:t>– les étudiants d’autres universités venant chercher une qualification complémentaire ;</w:t>
      </w:r>
    </w:p>
    <w:p w14:paraId="3A05C1F5" w14:textId="77777777" w:rsidR="009D3CF7" w:rsidRPr="000448D5" w:rsidRDefault="009D3CF7" w:rsidP="00CF767A">
      <w:r w:rsidRPr="000448D5">
        <w:t>– les étudiants (</w:t>
      </w:r>
      <w:proofErr w:type="spellStart"/>
      <w:r w:rsidRPr="000448D5">
        <w:t>socrates-erasmus</w:t>
      </w:r>
      <w:proofErr w:type="spellEnd"/>
      <w:r w:rsidRPr="000448D5">
        <w:t>) inscrits dans des universités européennes, désireux d’obtenir une formation dans l’une des langues offertes dans la mention ;</w:t>
      </w:r>
    </w:p>
    <w:p w14:paraId="09EEA4EE" w14:textId="77777777" w:rsidR="009D3CF7" w:rsidRPr="000448D5" w:rsidRDefault="009D3CF7" w:rsidP="00CF767A">
      <w:r w:rsidRPr="000448D5">
        <w:t>– les étudiants cherchant à découvrir leurs langues et cultures d’origine ;</w:t>
      </w:r>
    </w:p>
    <w:p w14:paraId="2339F888" w14:textId="77777777" w:rsidR="009D3CF7" w:rsidRPr="000448D5" w:rsidRDefault="009D3CF7" w:rsidP="00CF767A">
      <w:r w:rsidRPr="000448D5">
        <w:t>– ceux ou celles qui sont investis dans des projets de développement et des professionnels cherchant une formation en langues et cultures africaines.</w:t>
      </w:r>
    </w:p>
    <w:p w14:paraId="02004A7C" w14:textId="77777777" w:rsidR="009D3CF7" w:rsidRPr="000448D5" w:rsidRDefault="009D3CF7" w:rsidP="00CF767A">
      <w:r w:rsidRPr="000448D5">
        <w:lastRenderedPageBreak/>
        <w:t>L’accès à la mention est possible en S3 ou S5, après étude des dossiers sous réserve de validation des parcours précédents.</w:t>
      </w:r>
    </w:p>
    <w:p w14:paraId="603618B0" w14:textId="77777777" w:rsidR="009D3CF7" w:rsidRPr="000448D5" w:rsidRDefault="009D3CF7" w:rsidP="00CF767A">
      <w:r w:rsidRPr="000448D5">
        <w:t>Pour les étudiants engagés dans les formations actuelles, des équivalences seront accordées de façon à ce qu’ils puissent continuer leur parcours dans le nouveau système.</w:t>
      </w:r>
    </w:p>
    <w:p w14:paraId="165E0723" w14:textId="318B30A6" w:rsidR="009D3CF7" w:rsidRPr="000448D5" w:rsidRDefault="007609FF" w:rsidP="007609FF">
      <w:pPr>
        <w:pStyle w:val="Titre2"/>
      </w:pPr>
      <w:bookmarkStart w:id="50" w:name="_Toc454523454"/>
      <w:bookmarkStart w:id="51" w:name="_Toc477074883"/>
      <w:r>
        <w:t>Les o</w:t>
      </w:r>
      <w:r w:rsidR="009D3CF7" w:rsidRPr="000448D5">
        <w:t>bjectifs de la formation</w:t>
      </w:r>
      <w:bookmarkEnd w:id="50"/>
      <w:bookmarkEnd w:id="51"/>
    </w:p>
    <w:p w14:paraId="3044831C" w14:textId="77777777" w:rsidR="009D3CF7" w:rsidRPr="000448D5" w:rsidRDefault="009D3CF7" w:rsidP="00CF767A">
      <w:r w:rsidRPr="000448D5">
        <w:t>La mention « Langue, littérature et civilisation étrangères et régionales – Parcours Afrique Océan indien (LLCER AOI) » offre aux étudiants une formation solide dans une ou plusieurs langues africaines, articulée sur un socle de connaissances disciplinaires fondamentales couvrant l’aire de l’Afrique subsaharienne (ethnologie, histoire, linguistique, littérature). Cette formation vise à former des africanistes en leur permettant d’acquérir des connaissances pluridisciplinaires en complémentarité d’une connaissance approfondie de la langue choisie.</w:t>
      </w:r>
    </w:p>
    <w:p w14:paraId="4F66A841" w14:textId="77777777" w:rsidR="009D3CF7" w:rsidRPr="000448D5" w:rsidRDefault="009D3CF7" w:rsidP="00CF767A">
      <w:r w:rsidRPr="000448D5">
        <w:t>Cette formation doit permettre :</w:t>
      </w:r>
    </w:p>
    <w:p w14:paraId="3051B2B6" w14:textId="77777777" w:rsidR="009D3CF7" w:rsidRPr="000448D5" w:rsidRDefault="009D3CF7" w:rsidP="00CF767A">
      <w:r w:rsidRPr="000448D5">
        <w:t>– aux étudiants désireux de poursuivre leur cursus de s’inscrire en Master ;</w:t>
      </w:r>
    </w:p>
    <w:p w14:paraId="4941B593" w14:textId="77777777" w:rsidR="009D3CF7" w:rsidRPr="000448D5" w:rsidRDefault="009D3CF7" w:rsidP="00CF767A">
      <w:r w:rsidRPr="000448D5">
        <w:t>– aux étudiants se destinant aux métiers de la presse, de bénéficier d’une formation complémentaire spécialisée ;</w:t>
      </w:r>
    </w:p>
    <w:p w14:paraId="78DFB0D9" w14:textId="77777777" w:rsidR="009D3CF7" w:rsidRPr="000448D5" w:rsidRDefault="009D3CF7" w:rsidP="00CF767A">
      <w:r w:rsidRPr="000448D5">
        <w:t>– à ceux qui se destinent à la diplomatie, d’être sensibilisés aux langues et cultures africaines ;</w:t>
      </w:r>
    </w:p>
    <w:p w14:paraId="38907CFA" w14:textId="77777777" w:rsidR="009D3CF7" w:rsidRPr="000448D5" w:rsidRDefault="009D3CF7" w:rsidP="00CF767A">
      <w:r w:rsidRPr="000448D5">
        <w:t>– aux (futurs) enseignants, aux médiateurs sociaux, scolaires ou parascolaires, aux bibliothécaires ou à ceux qui se destinent à l’encadrement culturel, aux médecins, de mieux s’intégrer dans leur tissu socioprofessionnel tant en France que dans les pays de l’Afrique subsaharienne.</w:t>
      </w:r>
    </w:p>
    <w:p w14:paraId="1A175E4F" w14:textId="77777777" w:rsidR="009D3CF7" w:rsidRPr="000448D5" w:rsidRDefault="009D3CF7" w:rsidP="00CF767A">
      <w:r w:rsidRPr="000448D5">
        <w:t>Cette mention peut enfin offrir à des spécialistes d’autres disciplines (ethnologie, ethnomusicologie, histoire, linguistique, littérature, sciences économiques ou autres), un complément unique à leur orientation professionnelle.</w:t>
      </w:r>
    </w:p>
    <w:p w14:paraId="0D89CE39" w14:textId="77777777" w:rsidR="009D3CF7" w:rsidRPr="000448D5" w:rsidRDefault="009D3CF7" w:rsidP="00CF767A">
      <w:r w:rsidRPr="000448D5">
        <w:t>Le cursus de la licence est réparti sur trois années L1 - L2 - L3 divisées en semestres (de S1 à S6) de 13 semaines de cours chacun. À chaque enseignement (EC ou élément constitutif) est affecté un nombre x de crédits (</w:t>
      </w:r>
      <w:proofErr w:type="spellStart"/>
      <w:r w:rsidRPr="000448D5">
        <w:rPr>
          <w:smallCaps/>
        </w:rPr>
        <w:t>ects</w:t>
      </w:r>
      <w:proofErr w:type="spellEnd"/>
      <w:r w:rsidRPr="000448D5">
        <w:t xml:space="preserve">) qui s’additionnent. Pour obtenir la licence, il faut acquérir 180 </w:t>
      </w:r>
      <w:proofErr w:type="spellStart"/>
      <w:r w:rsidRPr="000448D5">
        <w:rPr>
          <w:smallCaps/>
        </w:rPr>
        <w:t>ects</w:t>
      </w:r>
      <w:proofErr w:type="spellEnd"/>
      <w:r w:rsidRPr="000448D5">
        <w:t>.</w:t>
      </w:r>
    </w:p>
    <w:p w14:paraId="7AB92C28" w14:textId="4B350947" w:rsidR="009D3CF7" w:rsidRPr="000448D5" w:rsidRDefault="007609FF" w:rsidP="007609FF">
      <w:pPr>
        <w:pStyle w:val="Titre2"/>
      </w:pPr>
      <w:bookmarkStart w:id="52" w:name="_Toc454523455"/>
      <w:bookmarkStart w:id="53" w:name="_Toc477074884"/>
      <w:r>
        <w:t>La l</w:t>
      </w:r>
      <w:r w:rsidR="009D3CF7" w:rsidRPr="000448D5">
        <w:t>icence</w:t>
      </w:r>
      <w:bookmarkEnd w:id="52"/>
      <w:bookmarkEnd w:id="53"/>
    </w:p>
    <w:p w14:paraId="2CDFF75D" w14:textId="77777777" w:rsidR="009D3CF7" w:rsidRPr="000448D5" w:rsidRDefault="009D3CF7" w:rsidP="00CF767A">
      <w:r w:rsidRPr="000448D5">
        <w:t>Elle se divise en quatre blocs :</w:t>
      </w:r>
    </w:p>
    <w:p w14:paraId="272175F1" w14:textId="60B7E34C" w:rsidR="009D3CF7" w:rsidRPr="000448D5" w:rsidRDefault="009D3CF7" w:rsidP="00CF767A">
      <w:pPr>
        <w:rPr>
          <w:color w:val="FF00FF"/>
          <w:shd w:val="clear" w:color="auto" w:fill="FFFF99"/>
        </w:rPr>
      </w:pPr>
      <w:r w:rsidRPr="000448D5">
        <w:t>– un bloc d’enseignements obligatoires, les « </w:t>
      </w:r>
      <w:r w:rsidRPr="000448D5">
        <w:rPr>
          <w:smallCaps/>
        </w:rPr>
        <w:t>fondamentaux </w:t>
      </w:r>
      <w:r w:rsidRPr="000448D5">
        <w:t xml:space="preserve">», divisé en deux UE (Unité d’Enseignement) l’une portant sur les enseignements de la langue choisie en spécialité, l’autre sur des enseignements disciplinaires de civilisation. Ces enseignements s’adressent également aux étudiants inscrits dans les filières LMFA (voir </w:t>
      </w:r>
      <w:hyperlink r:id="rId16" w:history="1">
        <w:r w:rsidRPr="000448D5">
          <w:rPr>
            <w:rStyle w:val="Lienhypertexte"/>
          </w:rPr>
          <w:t>www.</w:t>
        </w:r>
        <w:r w:rsidR="00470CA5">
          <w:rPr>
            <w:rStyle w:val="Lienhypertexte"/>
          </w:rPr>
          <w:t>INALCO</w:t>
        </w:r>
        <w:r w:rsidRPr="000448D5">
          <w:rPr>
            <w:rStyle w:val="Lienhypertexte"/>
          </w:rPr>
          <w:t>.fr</w:t>
        </w:r>
      </w:hyperlink>
      <w:r w:rsidRPr="000448D5">
        <w:t>) ;</w:t>
      </w:r>
    </w:p>
    <w:p w14:paraId="49B65925" w14:textId="77777777" w:rsidR="009D3CF7" w:rsidRPr="000448D5" w:rsidRDefault="009D3CF7" w:rsidP="00CF767A">
      <w:r w:rsidRPr="000448D5">
        <w:t xml:space="preserve">– deux blocs d’enseignements transversaux : méthodologie et langue de travail en L1 et initiation au C2i (informatique) en L2. Les langues proposées aux étudiants sont celles utilisées de longue date dans les études africaines (allemand, anglais, arabe, italien, polonais, russe, portugais, etc.). </w:t>
      </w:r>
    </w:p>
    <w:p w14:paraId="7386BBED" w14:textId="77777777" w:rsidR="009D3CF7" w:rsidRPr="000448D5" w:rsidRDefault="009D3CF7" w:rsidP="00CF767A">
      <w:r w:rsidRPr="000448D5">
        <w:t xml:space="preserve">Ces enseignements ne concernent que les étudiants qui veulent préparer une licence et s’inscrivent pour la première fois dans un établissement universitaire. Ils ne concernent pas les étudiants qui choisissent de s’inscrire en diplôme d’établissement ; </w:t>
      </w:r>
    </w:p>
    <w:p w14:paraId="12E46AFC" w14:textId="77777777" w:rsidR="009D3CF7" w:rsidRPr="000448D5" w:rsidRDefault="009D3CF7" w:rsidP="00CF767A">
      <w:r w:rsidRPr="000448D5">
        <w:t>– un bloc d’enseignements obligatoires dits d</w:t>
      </w:r>
      <w:proofErr w:type="gramStart"/>
      <w:r w:rsidRPr="000448D5">
        <w:t>’«</w:t>
      </w:r>
      <w:proofErr w:type="gramEnd"/>
      <w:r w:rsidRPr="000448D5">
        <w:t> </w:t>
      </w:r>
      <w:r w:rsidRPr="000448D5">
        <w:rPr>
          <w:smallCaps/>
        </w:rPr>
        <w:t>Approfondissement </w:t>
      </w:r>
      <w:r w:rsidRPr="000448D5">
        <w:t xml:space="preserve">» pluridisciplinaire et </w:t>
      </w:r>
      <w:proofErr w:type="spellStart"/>
      <w:r w:rsidRPr="000448D5">
        <w:t>aréal</w:t>
      </w:r>
      <w:proofErr w:type="spellEnd"/>
      <w:r w:rsidRPr="000448D5">
        <w:t> ;</w:t>
      </w:r>
    </w:p>
    <w:p w14:paraId="5FE910FF" w14:textId="0ADC20B8" w:rsidR="00D829B0" w:rsidRDefault="009D3CF7" w:rsidP="00CF767A">
      <w:r w:rsidRPr="000448D5">
        <w:t>– un bloc d’enseignements dits d</w:t>
      </w:r>
      <w:proofErr w:type="gramStart"/>
      <w:r w:rsidRPr="000448D5">
        <w:t>’«</w:t>
      </w:r>
      <w:proofErr w:type="gramEnd"/>
      <w:r w:rsidRPr="000448D5">
        <w:t> </w:t>
      </w:r>
      <w:r w:rsidRPr="000448D5">
        <w:rPr>
          <w:smallCaps/>
        </w:rPr>
        <w:t>ouverture </w:t>
      </w:r>
      <w:r w:rsidRPr="000448D5">
        <w:t xml:space="preserve">» en L1 et </w:t>
      </w:r>
      <w:r w:rsidRPr="000448D5">
        <w:rPr>
          <w:smallCaps/>
        </w:rPr>
        <w:t xml:space="preserve">« libre » </w:t>
      </w:r>
      <w:r w:rsidRPr="000448D5">
        <w:t>en L2 et L3 et qui permet aux étudiants, soit de valider des EC</w:t>
      </w:r>
      <w:r w:rsidRPr="000448D5">
        <w:rPr>
          <w:rStyle w:val="Appelnotedebasdep"/>
        </w:rPr>
        <w:footnoteReference w:id="2"/>
      </w:r>
      <w:r w:rsidRPr="000448D5">
        <w:t xml:space="preserve"> acquis dans une autre université, soit de choisir librement tout autre cours ayant le même nombre d'</w:t>
      </w:r>
      <w:r w:rsidRPr="000448D5">
        <w:rPr>
          <w:caps/>
        </w:rPr>
        <w:t>ects</w:t>
      </w:r>
      <w:r w:rsidRPr="000448D5">
        <w:rPr>
          <w:rStyle w:val="Appelnotedebasdep"/>
          <w:caps/>
        </w:rPr>
        <w:footnoteReference w:id="3"/>
      </w:r>
      <w:r w:rsidRPr="000448D5">
        <w:t xml:space="preserve"> dans ou hors de l’offre de la mention.</w:t>
      </w:r>
    </w:p>
    <w:p w14:paraId="39DFE379" w14:textId="77777777" w:rsidR="00D829B0" w:rsidRDefault="00D829B0">
      <w:pPr>
        <w:jc w:val="left"/>
      </w:pPr>
      <w:r>
        <w:br w:type="page"/>
      </w:r>
    </w:p>
    <w:p w14:paraId="370852BA" w14:textId="29C4DF23" w:rsidR="00213335" w:rsidRPr="00213335" w:rsidRDefault="009D3CF7" w:rsidP="00D829B0">
      <w:pPr>
        <w:pStyle w:val="Titre5"/>
        <w:jc w:val="center"/>
      </w:pPr>
      <w:r w:rsidRPr="00631392">
        <w:lastRenderedPageBreak/>
        <w:t>Répartition globale des enseignements par bloc d’enseignements et par semestre</w:t>
      </w:r>
    </w:p>
    <w:tbl>
      <w:tblPr>
        <w:tblW w:w="5095" w:type="pct"/>
        <w:tblLook w:val="04A0" w:firstRow="1" w:lastRow="0" w:firstColumn="1" w:lastColumn="0" w:noHBand="0" w:noVBand="1"/>
      </w:tblPr>
      <w:tblGrid>
        <w:gridCol w:w="1100"/>
        <w:gridCol w:w="2024"/>
        <w:gridCol w:w="1652"/>
        <w:gridCol w:w="2321"/>
        <w:gridCol w:w="1652"/>
        <w:gridCol w:w="711"/>
        <w:gridCol w:w="15"/>
      </w:tblGrid>
      <w:tr w:rsidR="00631392" w:rsidRPr="00F270CD" w14:paraId="26863CAD" w14:textId="77777777" w:rsidTr="00180430">
        <w:trPr>
          <w:gridAfter w:val="1"/>
          <w:wAfter w:w="8" w:type="pct"/>
        </w:trPr>
        <w:tc>
          <w:tcPr>
            <w:tcW w:w="4992" w:type="pct"/>
            <w:gridSpan w:val="6"/>
            <w:shd w:val="clear" w:color="auto" w:fill="auto"/>
          </w:tcPr>
          <w:p w14:paraId="6517DD98" w14:textId="77777777" w:rsidR="00C83D01" w:rsidRPr="00F270CD" w:rsidRDefault="00C83D01" w:rsidP="00631392">
            <w:pPr>
              <w:jc w:val="center"/>
              <w:rPr>
                <w:rFonts w:eastAsia="Trebuchet MS"/>
                <w:b/>
              </w:rPr>
            </w:pPr>
            <w:r w:rsidRPr="00F270CD">
              <w:rPr>
                <w:rFonts w:eastAsia="Trebuchet MS"/>
                <w:b/>
              </w:rPr>
              <w:t>Licence LLCER : Afrique Océan indien</w:t>
            </w:r>
          </w:p>
          <w:p w14:paraId="5F9D099A" w14:textId="77777777" w:rsidR="00C83D01" w:rsidRPr="00F270CD" w:rsidRDefault="00C83D01" w:rsidP="00631392">
            <w:pPr>
              <w:jc w:val="center"/>
              <w:rPr>
                <w:b/>
              </w:rPr>
            </w:pPr>
            <w:r w:rsidRPr="00F270CD">
              <w:rPr>
                <w:b/>
              </w:rPr>
              <w:t>180 ECTS</w:t>
            </w:r>
          </w:p>
        </w:tc>
      </w:tr>
      <w:tr w:rsidR="00631392" w:rsidRPr="00631392" w14:paraId="42E3445C" w14:textId="77777777" w:rsidTr="00631392">
        <w:tc>
          <w:tcPr>
            <w:tcW w:w="567" w:type="pct"/>
            <w:shd w:val="clear" w:color="auto" w:fill="F2F2F2" w:themeFill="background1" w:themeFillShade="F2"/>
          </w:tcPr>
          <w:p w14:paraId="06D289A0" w14:textId="77777777" w:rsidR="00C83D01" w:rsidRPr="00631392" w:rsidRDefault="00C83D01" w:rsidP="00631392"/>
          <w:p w14:paraId="55F66B42" w14:textId="77777777" w:rsidR="000A2ADC" w:rsidRPr="00631392" w:rsidRDefault="000A2ADC" w:rsidP="00631392"/>
          <w:p w14:paraId="697D9C4A" w14:textId="77777777" w:rsidR="00C83D01" w:rsidRPr="00631392" w:rsidRDefault="00C83D01" w:rsidP="00631392">
            <w:r w:rsidRPr="00631392">
              <w:t>Semestre</w:t>
            </w:r>
          </w:p>
        </w:tc>
        <w:tc>
          <w:tcPr>
            <w:tcW w:w="1089" w:type="pct"/>
            <w:shd w:val="clear" w:color="auto" w:fill="F2F2F2" w:themeFill="background1" w:themeFillShade="F2"/>
          </w:tcPr>
          <w:p w14:paraId="12E1B082" w14:textId="77777777" w:rsidR="00C83D01" w:rsidRPr="00631392" w:rsidRDefault="00C83D01" w:rsidP="00D829B0">
            <w:pPr>
              <w:jc w:val="center"/>
            </w:pPr>
            <w:r w:rsidRPr="00631392">
              <w:rPr>
                <w:rFonts w:eastAsia="Trebuchet MS"/>
              </w:rPr>
              <w:t>Enseignements fondamentaux (langue, littérature, civilisation)</w:t>
            </w:r>
          </w:p>
        </w:tc>
        <w:tc>
          <w:tcPr>
            <w:tcW w:w="852" w:type="pct"/>
            <w:shd w:val="clear" w:color="auto" w:fill="F2F2F2" w:themeFill="background1" w:themeFillShade="F2"/>
          </w:tcPr>
          <w:p w14:paraId="773D14BC" w14:textId="77777777" w:rsidR="00C83D01" w:rsidRPr="00631392" w:rsidRDefault="00C83D01" w:rsidP="00D829B0">
            <w:pPr>
              <w:jc w:val="center"/>
            </w:pPr>
            <w:r w:rsidRPr="00631392">
              <w:rPr>
                <w:rFonts w:eastAsia="Trebuchet MS"/>
              </w:rPr>
              <w:t xml:space="preserve">Enseignements </w:t>
            </w:r>
            <w:r w:rsidRPr="00631392">
              <w:t>Transversaux</w:t>
            </w:r>
          </w:p>
          <w:p w14:paraId="7D516242" w14:textId="77777777" w:rsidR="00C83D01" w:rsidRPr="00631392" w:rsidRDefault="00C83D01" w:rsidP="00D829B0">
            <w:pPr>
              <w:jc w:val="center"/>
            </w:pPr>
            <w:proofErr w:type="gramStart"/>
            <w:r w:rsidRPr="00631392">
              <w:t>disciplinaires</w:t>
            </w:r>
            <w:proofErr w:type="gramEnd"/>
          </w:p>
        </w:tc>
        <w:tc>
          <w:tcPr>
            <w:tcW w:w="1246" w:type="pct"/>
            <w:shd w:val="clear" w:color="auto" w:fill="F2F2F2" w:themeFill="background1" w:themeFillShade="F2"/>
          </w:tcPr>
          <w:p w14:paraId="363388D2" w14:textId="77777777" w:rsidR="00C83D01" w:rsidRPr="00631392" w:rsidRDefault="00C83D01" w:rsidP="00D829B0">
            <w:pPr>
              <w:jc w:val="center"/>
              <w:rPr>
                <w:rFonts w:eastAsia="Trebuchet MS"/>
              </w:rPr>
            </w:pPr>
            <w:r w:rsidRPr="00631392">
              <w:rPr>
                <w:rFonts w:eastAsia="Trebuchet MS"/>
              </w:rPr>
              <w:t>Enseignements</w:t>
            </w:r>
          </w:p>
          <w:p w14:paraId="7214AA17" w14:textId="77777777" w:rsidR="00C83D01" w:rsidRPr="00631392" w:rsidRDefault="00C83D01" w:rsidP="00D829B0">
            <w:pPr>
              <w:jc w:val="center"/>
              <w:rPr>
                <w:rFonts w:eastAsia="Trebuchet MS"/>
              </w:rPr>
            </w:pPr>
            <w:proofErr w:type="gramStart"/>
            <w:r w:rsidRPr="00631392">
              <w:rPr>
                <w:rFonts w:eastAsia="Trebuchet MS"/>
              </w:rPr>
              <w:t>d’approfondissement</w:t>
            </w:r>
            <w:proofErr w:type="gramEnd"/>
          </w:p>
          <w:p w14:paraId="1DCE3157" w14:textId="77777777" w:rsidR="00C83D01" w:rsidRPr="00631392" w:rsidRDefault="00C83D01" w:rsidP="00631392"/>
        </w:tc>
        <w:tc>
          <w:tcPr>
            <w:tcW w:w="871" w:type="pct"/>
            <w:shd w:val="clear" w:color="auto" w:fill="F2F2F2" w:themeFill="background1" w:themeFillShade="F2"/>
          </w:tcPr>
          <w:p w14:paraId="0A478930" w14:textId="77777777" w:rsidR="00C83D01" w:rsidRPr="00631392" w:rsidRDefault="00C83D01" w:rsidP="00D829B0">
            <w:pPr>
              <w:jc w:val="center"/>
              <w:rPr>
                <w:rFonts w:eastAsia="Trebuchet MS"/>
              </w:rPr>
            </w:pPr>
            <w:r w:rsidRPr="00631392">
              <w:rPr>
                <w:rFonts w:eastAsia="Trebuchet MS"/>
              </w:rPr>
              <w:t>Enseignements</w:t>
            </w:r>
          </w:p>
          <w:p w14:paraId="75669ADA" w14:textId="77777777" w:rsidR="00C83D01" w:rsidRPr="00631392" w:rsidRDefault="00C83D01" w:rsidP="00D829B0">
            <w:pPr>
              <w:jc w:val="center"/>
            </w:pPr>
            <w:proofErr w:type="gramStart"/>
            <w:r w:rsidRPr="00631392">
              <w:rPr>
                <w:rFonts w:eastAsia="Trebuchet MS"/>
              </w:rPr>
              <w:t>d’ouverture</w:t>
            </w:r>
            <w:proofErr w:type="gramEnd"/>
            <w:r w:rsidRPr="00631392">
              <w:rPr>
                <w:rFonts w:eastAsia="Trebuchet MS"/>
              </w:rPr>
              <w:t xml:space="preserve"> (libres)</w:t>
            </w:r>
          </w:p>
        </w:tc>
        <w:tc>
          <w:tcPr>
            <w:tcW w:w="374" w:type="pct"/>
            <w:gridSpan w:val="2"/>
            <w:shd w:val="clear" w:color="auto" w:fill="F2F2F2" w:themeFill="background1" w:themeFillShade="F2"/>
          </w:tcPr>
          <w:p w14:paraId="7C4F81AC" w14:textId="77777777" w:rsidR="00C83D01" w:rsidRPr="00631392" w:rsidRDefault="00C83D01" w:rsidP="00D829B0">
            <w:pPr>
              <w:jc w:val="center"/>
            </w:pPr>
          </w:p>
          <w:p w14:paraId="112E93A8" w14:textId="77777777" w:rsidR="00C83D01" w:rsidRPr="00631392" w:rsidRDefault="00C83D01" w:rsidP="00D829B0">
            <w:pPr>
              <w:jc w:val="center"/>
            </w:pPr>
            <w:r w:rsidRPr="00631392">
              <w:t>ECTS</w:t>
            </w:r>
          </w:p>
        </w:tc>
      </w:tr>
      <w:tr w:rsidR="00631392" w:rsidRPr="00631392" w14:paraId="42B22A86" w14:textId="77777777" w:rsidTr="00631392">
        <w:trPr>
          <w:trHeight w:val="309"/>
        </w:trPr>
        <w:tc>
          <w:tcPr>
            <w:tcW w:w="567" w:type="pct"/>
            <w:shd w:val="clear" w:color="auto" w:fill="auto"/>
          </w:tcPr>
          <w:p w14:paraId="23C25D55" w14:textId="77777777" w:rsidR="00C83D01" w:rsidRPr="00631392" w:rsidRDefault="00C83D01" w:rsidP="00631392"/>
        </w:tc>
        <w:tc>
          <w:tcPr>
            <w:tcW w:w="1089" w:type="pct"/>
            <w:shd w:val="clear" w:color="auto" w:fill="auto"/>
          </w:tcPr>
          <w:p w14:paraId="72834C89" w14:textId="77777777" w:rsidR="00C83D01" w:rsidRPr="00631392" w:rsidRDefault="00C83D01" w:rsidP="00631392">
            <w:r w:rsidRPr="00631392">
              <w:t>128 ECTS</w:t>
            </w:r>
          </w:p>
        </w:tc>
        <w:tc>
          <w:tcPr>
            <w:tcW w:w="852" w:type="pct"/>
            <w:shd w:val="clear" w:color="auto" w:fill="auto"/>
          </w:tcPr>
          <w:p w14:paraId="321C08A0" w14:textId="77777777" w:rsidR="00C83D01" w:rsidRPr="00631392" w:rsidRDefault="00C83D01" w:rsidP="00631392">
            <w:r w:rsidRPr="00631392">
              <w:t>20 ECTS</w:t>
            </w:r>
          </w:p>
        </w:tc>
        <w:tc>
          <w:tcPr>
            <w:tcW w:w="1246" w:type="pct"/>
            <w:shd w:val="clear" w:color="auto" w:fill="auto"/>
          </w:tcPr>
          <w:p w14:paraId="7883A87B" w14:textId="77777777" w:rsidR="00C83D01" w:rsidRPr="00631392" w:rsidRDefault="000A2ADC" w:rsidP="00631392">
            <w:r w:rsidRPr="00631392">
              <w:t>30 à 48 ECTS</w:t>
            </w:r>
          </w:p>
        </w:tc>
        <w:tc>
          <w:tcPr>
            <w:tcW w:w="871" w:type="pct"/>
            <w:shd w:val="clear" w:color="auto" w:fill="auto"/>
          </w:tcPr>
          <w:p w14:paraId="6DE36606" w14:textId="77777777" w:rsidR="00C83D01" w:rsidRPr="00631392" w:rsidRDefault="000A2ADC" w:rsidP="00631392">
            <w:r w:rsidRPr="00631392">
              <w:rPr>
                <w:rFonts w:eastAsia="Trebuchet MS"/>
                <w:lang w:val="en-GB"/>
              </w:rPr>
              <w:t>0 à 18 ECTS</w:t>
            </w:r>
          </w:p>
        </w:tc>
        <w:tc>
          <w:tcPr>
            <w:tcW w:w="374" w:type="pct"/>
            <w:gridSpan w:val="2"/>
            <w:shd w:val="clear" w:color="auto" w:fill="auto"/>
          </w:tcPr>
          <w:p w14:paraId="47CDF162" w14:textId="77777777" w:rsidR="00C83D01" w:rsidRPr="00631392" w:rsidRDefault="000A2ADC" w:rsidP="00631392">
            <w:r w:rsidRPr="00631392">
              <w:t>180</w:t>
            </w:r>
          </w:p>
        </w:tc>
      </w:tr>
      <w:tr w:rsidR="00631392" w:rsidRPr="00631392" w14:paraId="2D61EB12" w14:textId="77777777" w:rsidTr="00631392">
        <w:trPr>
          <w:trHeight w:val="296"/>
        </w:trPr>
        <w:tc>
          <w:tcPr>
            <w:tcW w:w="567" w:type="pct"/>
            <w:shd w:val="clear" w:color="auto" w:fill="F2F2F2" w:themeFill="background1" w:themeFillShade="F2"/>
          </w:tcPr>
          <w:p w14:paraId="48161C10" w14:textId="77777777" w:rsidR="00C83D01" w:rsidRPr="00631392" w:rsidRDefault="000A2ADC" w:rsidP="00631392">
            <w:r w:rsidRPr="00631392">
              <w:t>S 1</w:t>
            </w:r>
          </w:p>
        </w:tc>
        <w:tc>
          <w:tcPr>
            <w:tcW w:w="1089" w:type="pct"/>
            <w:shd w:val="clear" w:color="auto" w:fill="F2F2F2" w:themeFill="background1" w:themeFillShade="F2"/>
          </w:tcPr>
          <w:p w14:paraId="133F734C" w14:textId="77777777" w:rsidR="00C83D01" w:rsidRPr="00631392" w:rsidRDefault="000A2ADC" w:rsidP="00631392">
            <w:r w:rsidRPr="00631392">
              <w:rPr>
                <w:rFonts w:eastAsia="Trebuchet MS"/>
                <w:lang w:val="en-GB"/>
              </w:rPr>
              <w:t>24 ECTS</w:t>
            </w:r>
          </w:p>
        </w:tc>
        <w:tc>
          <w:tcPr>
            <w:tcW w:w="852" w:type="pct"/>
            <w:shd w:val="clear" w:color="auto" w:fill="F2F2F2" w:themeFill="background1" w:themeFillShade="F2"/>
          </w:tcPr>
          <w:p w14:paraId="0436EA27" w14:textId="77777777" w:rsidR="00C83D01" w:rsidRPr="00631392" w:rsidRDefault="000A2ADC" w:rsidP="00631392">
            <w:r w:rsidRPr="00631392">
              <w:rPr>
                <w:rFonts w:eastAsia="Trebuchet MS"/>
                <w:lang w:val="en-GB"/>
              </w:rPr>
              <w:t>3 ECTS</w:t>
            </w:r>
          </w:p>
        </w:tc>
        <w:tc>
          <w:tcPr>
            <w:tcW w:w="1246" w:type="pct"/>
            <w:shd w:val="clear" w:color="auto" w:fill="F2F2F2" w:themeFill="background1" w:themeFillShade="F2"/>
          </w:tcPr>
          <w:p w14:paraId="49C18ED8" w14:textId="77777777" w:rsidR="00C83D01" w:rsidRPr="00631392" w:rsidRDefault="000A2ADC" w:rsidP="00631392">
            <w:r w:rsidRPr="00631392">
              <w:rPr>
                <w:rFonts w:eastAsia="Trebuchet MS"/>
                <w:lang w:val="en-GB"/>
              </w:rPr>
              <w:t>0-3 ECTS</w:t>
            </w:r>
          </w:p>
        </w:tc>
        <w:tc>
          <w:tcPr>
            <w:tcW w:w="871" w:type="pct"/>
            <w:shd w:val="clear" w:color="auto" w:fill="F2F2F2" w:themeFill="background1" w:themeFillShade="F2"/>
          </w:tcPr>
          <w:p w14:paraId="2191C28C" w14:textId="77777777" w:rsidR="00C83D01" w:rsidRPr="00631392" w:rsidRDefault="000A2ADC" w:rsidP="00631392">
            <w:r w:rsidRPr="00631392">
              <w:rPr>
                <w:rFonts w:eastAsia="Trebuchet MS"/>
                <w:lang w:val="en-GB"/>
              </w:rPr>
              <w:t>0-3 ECTS</w:t>
            </w:r>
          </w:p>
        </w:tc>
        <w:tc>
          <w:tcPr>
            <w:tcW w:w="374" w:type="pct"/>
            <w:gridSpan w:val="2"/>
            <w:shd w:val="clear" w:color="auto" w:fill="F2F2F2" w:themeFill="background1" w:themeFillShade="F2"/>
          </w:tcPr>
          <w:p w14:paraId="6FE132AC" w14:textId="77777777" w:rsidR="00C83D01" w:rsidRPr="00631392" w:rsidRDefault="000A2ADC" w:rsidP="00631392">
            <w:r w:rsidRPr="00631392">
              <w:t>30</w:t>
            </w:r>
          </w:p>
        </w:tc>
      </w:tr>
      <w:tr w:rsidR="00631392" w:rsidRPr="00631392" w14:paraId="59F3E2D0" w14:textId="77777777" w:rsidTr="00631392">
        <w:trPr>
          <w:trHeight w:val="309"/>
        </w:trPr>
        <w:tc>
          <w:tcPr>
            <w:tcW w:w="567" w:type="pct"/>
            <w:shd w:val="clear" w:color="auto" w:fill="auto"/>
          </w:tcPr>
          <w:p w14:paraId="2083CB50" w14:textId="77777777" w:rsidR="00C83D01" w:rsidRPr="00631392" w:rsidRDefault="000A2ADC" w:rsidP="00631392">
            <w:r w:rsidRPr="00631392">
              <w:t>S 2</w:t>
            </w:r>
          </w:p>
        </w:tc>
        <w:tc>
          <w:tcPr>
            <w:tcW w:w="1089" w:type="pct"/>
            <w:shd w:val="clear" w:color="auto" w:fill="auto"/>
          </w:tcPr>
          <w:p w14:paraId="7B1B7142" w14:textId="77777777" w:rsidR="00C83D01" w:rsidRPr="00631392" w:rsidRDefault="000A2ADC" w:rsidP="00631392">
            <w:r w:rsidRPr="00631392">
              <w:rPr>
                <w:rFonts w:eastAsia="Trebuchet MS"/>
                <w:lang w:val="en-GB"/>
              </w:rPr>
              <w:t>24 ECTS</w:t>
            </w:r>
          </w:p>
        </w:tc>
        <w:tc>
          <w:tcPr>
            <w:tcW w:w="852" w:type="pct"/>
            <w:shd w:val="clear" w:color="auto" w:fill="auto"/>
          </w:tcPr>
          <w:p w14:paraId="66D4EFD4" w14:textId="77777777" w:rsidR="00C83D01" w:rsidRPr="00631392" w:rsidRDefault="000A2ADC" w:rsidP="00631392">
            <w:r w:rsidRPr="00631392">
              <w:rPr>
                <w:rFonts w:eastAsia="Trebuchet MS"/>
                <w:lang w:val="en-GB"/>
              </w:rPr>
              <w:t>3 ECTS</w:t>
            </w:r>
          </w:p>
        </w:tc>
        <w:tc>
          <w:tcPr>
            <w:tcW w:w="1246" w:type="pct"/>
            <w:shd w:val="clear" w:color="auto" w:fill="auto"/>
          </w:tcPr>
          <w:p w14:paraId="120185CA" w14:textId="77777777" w:rsidR="00C83D01" w:rsidRPr="00631392" w:rsidRDefault="000A2ADC" w:rsidP="00631392">
            <w:r w:rsidRPr="00631392">
              <w:rPr>
                <w:rFonts w:eastAsia="Trebuchet MS"/>
                <w:lang w:val="en-GB"/>
              </w:rPr>
              <w:t>0-3 ECTS</w:t>
            </w:r>
          </w:p>
        </w:tc>
        <w:tc>
          <w:tcPr>
            <w:tcW w:w="871" w:type="pct"/>
            <w:shd w:val="clear" w:color="auto" w:fill="auto"/>
          </w:tcPr>
          <w:p w14:paraId="5F764DD4" w14:textId="77777777" w:rsidR="00C83D01" w:rsidRPr="00631392" w:rsidRDefault="000A2ADC" w:rsidP="00631392">
            <w:r w:rsidRPr="00631392">
              <w:rPr>
                <w:rFonts w:eastAsia="Trebuchet MS"/>
                <w:lang w:val="en-GB"/>
              </w:rPr>
              <w:t>0-3 ECTS</w:t>
            </w:r>
          </w:p>
        </w:tc>
        <w:tc>
          <w:tcPr>
            <w:tcW w:w="374" w:type="pct"/>
            <w:gridSpan w:val="2"/>
            <w:shd w:val="clear" w:color="auto" w:fill="auto"/>
          </w:tcPr>
          <w:p w14:paraId="5894A7BD" w14:textId="77777777" w:rsidR="00C83D01" w:rsidRPr="00631392" w:rsidRDefault="000A2ADC" w:rsidP="00631392">
            <w:r w:rsidRPr="00631392">
              <w:t>30</w:t>
            </w:r>
          </w:p>
        </w:tc>
      </w:tr>
      <w:tr w:rsidR="00631392" w:rsidRPr="00631392" w14:paraId="00B05A4C" w14:textId="77777777" w:rsidTr="00631392">
        <w:trPr>
          <w:trHeight w:val="324"/>
        </w:trPr>
        <w:tc>
          <w:tcPr>
            <w:tcW w:w="567" w:type="pct"/>
            <w:shd w:val="clear" w:color="auto" w:fill="F2F2F2" w:themeFill="background1" w:themeFillShade="F2"/>
          </w:tcPr>
          <w:p w14:paraId="7C5127A4" w14:textId="77777777" w:rsidR="00C83D01" w:rsidRPr="00631392" w:rsidRDefault="000A2ADC" w:rsidP="00631392">
            <w:r w:rsidRPr="00631392">
              <w:t>S 3</w:t>
            </w:r>
          </w:p>
        </w:tc>
        <w:tc>
          <w:tcPr>
            <w:tcW w:w="1089" w:type="pct"/>
            <w:shd w:val="clear" w:color="auto" w:fill="F2F2F2" w:themeFill="background1" w:themeFillShade="F2"/>
          </w:tcPr>
          <w:p w14:paraId="506AB5DD" w14:textId="77777777" w:rsidR="00C83D01" w:rsidRPr="00631392" w:rsidRDefault="000A2ADC" w:rsidP="00631392">
            <w:r w:rsidRPr="00631392">
              <w:rPr>
                <w:rFonts w:eastAsia="Trebuchet MS"/>
                <w:lang w:val="en-GB"/>
              </w:rPr>
              <w:t>20 ECTS</w:t>
            </w:r>
          </w:p>
        </w:tc>
        <w:tc>
          <w:tcPr>
            <w:tcW w:w="852" w:type="pct"/>
            <w:shd w:val="clear" w:color="auto" w:fill="F2F2F2" w:themeFill="background1" w:themeFillShade="F2"/>
          </w:tcPr>
          <w:p w14:paraId="28CFBFB8" w14:textId="77777777" w:rsidR="00C83D01" w:rsidRPr="00631392" w:rsidRDefault="000A2ADC" w:rsidP="00631392">
            <w:r w:rsidRPr="00631392">
              <w:t>4 ECTS</w:t>
            </w:r>
          </w:p>
        </w:tc>
        <w:tc>
          <w:tcPr>
            <w:tcW w:w="1246" w:type="pct"/>
            <w:shd w:val="clear" w:color="auto" w:fill="F2F2F2" w:themeFill="background1" w:themeFillShade="F2"/>
          </w:tcPr>
          <w:p w14:paraId="44FAC6EB" w14:textId="77777777" w:rsidR="00C83D01" w:rsidRPr="00631392" w:rsidRDefault="000A2ADC" w:rsidP="00631392">
            <w:r w:rsidRPr="00631392">
              <w:rPr>
                <w:rFonts w:eastAsia="Trebuchet MS"/>
                <w:lang w:val="en-GB"/>
              </w:rPr>
              <w:t>6-9 ECTS</w:t>
            </w:r>
          </w:p>
        </w:tc>
        <w:tc>
          <w:tcPr>
            <w:tcW w:w="871" w:type="pct"/>
            <w:shd w:val="clear" w:color="auto" w:fill="F2F2F2" w:themeFill="background1" w:themeFillShade="F2"/>
          </w:tcPr>
          <w:p w14:paraId="63ADED60" w14:textId="77777777" w:rsidR="00C83D01" w:rsidRPr="00631392" w:rsidRDefault="000A2ADC" w:rsidP="00631392">
            <w:r w:rsidRPr="00631392">
              <w:rPr>
                <w:rFonts w:eastAsia="Trebuchet MS"/>
                <w:lang w:val="en-GB"/>
              </w:rPr>
              <w:t>0-3 ECTS</w:t>
            </w:r>
          </w:p>
        </w:tc>
        <w:tc>
          <w:tcPr>
            <w:tcW w:w="374" w:type="pct"/>
            <w:gridSpan w:val="2"/>
            <w:shd w:val="clear" w:color="auto" w:fill="F2F2F2" w:themeFill="background1" w:themeFillShade="F2"/>
          </w:tcPr>
          <w:p w14:paraId="22786B12" w14:textId="77777777" w:rsidR="00C83D01" w:rsidRPr="00631392" w:rsidRDefault="000A2ADC" w:rsidP="00631392">
            <w:r w:rsidRPr="00631392">
              <w:t>30</w:t>
            </w:r>
          </w:p>
        </w:tc>
      </w:tr>
      <w:tr w:rsidR="00631392" w:rsidRPr="00631392" w14:paraId="7432F3E0" w14:textId="77777777" w:rsidTr="00631392">
        <w:tc>
          <w:tcPr>
            <w:tcW w:w="567" w:type="pct"/>
            <w:shd w:val="clear" w:color="auto" w:fill="auto"/>
          </w:tcPr>
          <w:p w14:paraId="0884D766" w14:textId="77777777" w:rsidR="00C83D01" w:rsidRPr="00631392" w:rsidRDefault="000A2ADC" w:rsidP="00631392">
            <w:r w:rsidRPr="00631392">
              <w:t>S 4</w:t>
            </w:r>
          </w:p>
        </w:tc>
        <w:tc>
          <w:tcPr>
            <w:tcW w:w="1089" w:type="pct"/>
            <w:shd w:val="clear" w:color="auto" w:fill="auto"/>
          </w:tcPr>
          <w:p w14:paraId="6B4829F6" w14:textId="77777777" w:rsidR="00C83D01" w:rsidRPr="00631392" w:rsidRDefault="000A2ADC" w:rsidP="00631392">
            <w:r w:rsidRPr="00631392">
              <w:rPr>
                <w:rFonts w:eastAsia="Trebuchet MS"/>
                <w:lang w:val="en-GB"/>
              </w:rPr>
              <w:t>20 ECTS</w:t>
            </w:r>
          </w:p>
        </w:tc>
        <w:tc>
          <w:tcPr>
            <w:tcW w:w="852" w:type="pct"/>
            <w:shd w:val="clear" w:color="auto" w:fill="auto"/>
          </w:tcPr>
          <w:p w14:paraId="4A7EB9C4" w14:textId="77777777" w:rsidR="00C83D01" w:rsidRPr="00631392" w:rsidRDefault="000A2ADC" w:rsidP="00631392">
            <w:r w:rsidRPr="00631392">
              <w:t>4 ECTS</w:t>
            </w:r>
          </w:p>
        </w:tc>
        <w:tc>
          <w:tcPr>
            <w:tcW w:w="1246" w:type="pct"/>
            <w:shd w:val="clear" w:color="auto" w:fill="auto"/>
          </w:tcPr>
          <w:p w14:paraId="7AA96BF1" w14:textId="77777777" w:rsidR="00C83D01" w:rsidRPr="00631392" w:rsidRDefault="000A2ADC" w:rsidP="00631392">
            <w:r w:rsidRPr="00631392">
              <w:rPr>
                <w:rFonts w:eastAsia="Trebuchet MS"/>
                <w:lang w:val="en-GB"/>
              </w:rPr>
              <w:t>6-9 ECTS</w:t>
            </w:r>
          </w:p>
        </w:tc>
        <w:tc>
          <w:tcPr>
            <w:tcW w:w="871" w:type="pct"/>
            <w:shd w:val="clear" w:color="auto" w:fill="auto"/>
          </w:tcPr>
          <w:p w14:paraId="509EF14A" w14:textId="77777777" w:rsidR="00C83D01" w:rsidRPr="00631392" w:rsidRDefault="000A2ADC" w:rsidP="00631392">
            <w:r w:rsidRPr="00631392">
              <w:rPr>
                <w:rFonts w:eastAsia="Trebuchet MS"/>
                <w:lang w:val="en-GB"/>
              </w:rPr>
              <w:t>0-3 ECTS</w:t>
            </w:r>
          </w:p>
        </w:tc>
        <w:tc>
          <w:tcPr>
            <w:tcW w:w="374" w:type="pct"/>
            <w:gridSpan w:val="2"/>
            <w:shd w:val="clear" w:color="auto" w:fill="auto"/>
          </w:tcPr>
          <w:p w14:paraId="7C9B7DB8" w14:textId="77777777" w:rsidR="00C83D01" w:rsidRPr="00631392" w:rsidRDefault="000A2ADC" w:rsidP="00631392">
            <w:r w:rsidRPr="00631392">
              <w:t>30</w:t>
            </w:r>
          </w:p>
        </w:tc>
      </w:tr>
      <w:tr w:rsidR="00631392" w:rsidRPr="00631392" w14:paraId="58C9B110" w14:textId="77777777" w:rsidTr="00631392">
        <w:tc>
          <w:tcPr>
            <w:tcW w:w="567" w:type="pct"/>
            <w:shd w:val="clear" w:color="auto" w:fill="F2F2F2" w:themeFill="background1" w:themeFillShade="F2"/>
          </w:tcPr>
          <w:p w14:paraId="61C2D847" w14:textId="77777777" w:rsidR="000A2ADC" w:rsidRPr="00631392" w:rsidRDefault="000A2ADC" w:rsidP="00631392">
            <w:r w:rsidRPr="00631392">
              <w:t>S 5</w:t>
            </w:r>
          </w:p>
        </w:tc>
        <w:tc>
          <w:tcPr>
            <w:tcW w:w="1089" w:type="pct"/>
            <w:shd w:val="clear" w:color="auto" w:fill="F2F2F2" w:themeFill="background1" w:themeFillShade="F2"/>
          </w:tcPr>
          <w:p w14:paraId="0AEFF809" w14:textId="77777777" w:rsidR="000A2ADC" w:rsidRPr="00631392" w:rsidRDefault="000A2ADC" w:rsidP="00631392">
            <w:r w:rsidRPr="00631392">
              <w:rPr>
                <w:rFonts w:eastAsia="Trebuchet MS"/>
                <w:lang w:val="en-GB"/>
              </w:rPr>
              <w:t>15 ECTS</w:t>
            </w:r>
          </w:p>
        </w:tc>
        <w:tc>
          <w:tcPr>
            <w:tcW w:w="852" w:type="pct"/>
            <w:shd w:val="clear" w:color="auto" w:fill="F2F2F2" w:themeFill="background1" w:themeFillShade="F2"/>
          </w:tcPr>
          <w:p w14:paraId="330B1563" w14:textId="77777777" w:rsidR="000A2ADC" w:rsidRPr="00631392" w:rsidRDefault="000A2ADC" w:rsidP="00631392">
            <w:r w:rsidRPr="00631392">
              <w:rPr>
                <w:rFonts w:eastAsia="Trebuchet MS"/>
                <w:lang w:val="en-GB"/>
              </w:rPr>
              <w:t>3 ECTS</w:t>
            </w:r>
          </w:p>
        </w:tc>
        <w:tc>
          <w:tcPr>
            <w:tcW w:w="1246" w:type="pct"/>
            <w:shd w:val="clear" w:color="auto" w:fill="F2F2F2" w:themeFill="background1" w:themeFillShade="F2"/>
          </w:tcPr>
          <w:p w14:paraId="4B403F92" w14:textId="77777777" w:rsidR="000A2ADC" w:rsidRPr="00631392" w:rsidRDefault="000A2ADC" w:rsidP="00631392">
            <w:r w:rsidRPr="00631392">
              <w:rPr>
                <w:rFonts w:eastAsia="Trebuchet MS"/>
                <w:lang w:val="en-GB"/>
              </w:rPr>
              <w:t>9-12 ECTS</w:t>
            </w:r>
          </w:p>
        </w:tc>
        <w:tc>
          <w:tcPr>
            <w:tcW w:w="871" w:type="pct"/>
            <w:shd w:val="clear" w:color="auto" w:fill="F2F2F2" w:themeFill="background1" w:themeFillShade="F2"/>
          </w:tcPr>
          <w:p w14:paraId="7AD39E40" w14:textId="77777777" w:rsidR="000A2ADC" w:rsidRPr="00631392" w:rsidRDefault="000A2ADC" w:rsidP="00631392">
            <w:r w:rsidRPr="00631392">
              <w:rPr>
                <w:rFonts w:eastAsia="Trebuchet MS"/>
                <w:lang w:val="en-GB"/>
              </w:rPr>
              <w:t>0-3 ECTS</w:t>
            </w:r>
          </w:p>
        </w:tc>
        <w:tc>
          <w:tcPr>
            <w:tcW w:w="374" w:type="pct"/>
            <w:gridSpan w:val="2"/>
            <w:shd w:val="clear" w:color="auto" w:fill="F2F2F2" w:themeFill="background1" w:themeFillShade="F2"/>
          </w:tcPr>
          <w:p w14:paraId="236AF1C4" w14:textId="77777777" w:rsidR="000A2ADC" w:rsidRPr="00631392" w:rsidRDefault="000A2ADC" w:rsidP="00631392">
            <w:r w:rsidRPr="00631392">
              <w:t>30</w:t>
            </w:r>
          </w:p>
        </w:tc>
      </w:tr>
      <w:tr w:rsidR="00631392" w:rsidRPr="00631392" w14:paraId="15F5AEEB" w14:textId="77777777" w:rsidTr="00180430">
        <w:trPr>
          <w:trHeight w:val="267"/>
        </w:trPr>
        <w:tc>
          <w:tcPr>
            <w:tcW w:w="567" w:type="pct"/>
            <w:shd w:val="clear" w:color="auto" w:fill="auto"/>
          </w:tcPr>
          <w:p w14:paraId="4C9A89E1" w14:textId="77777777" w:rsidR="000A2ADC" w:rsidRPr="00631392" w:rsidRDefault="000A2ADC" w:rsidP="00631392">
            <w:r w:rsidRPr="00631392">
              <w:t>S 6</w:t>
            </w:r>
          </w:p>
        </w:tc>
        <w:tc>
          <w:tcPr>
            <w:tcW w:w="1089" w:type="pct"/>
            <w:shd w:val="clear" w:color="auto" w:fill="auto"/>
          </w:tcPr>
          <w:p w14:paraId="5FA85920" w14:textId="77777777" w:rsidR="000A2ADC" w:rsidRPr="00631392" w:rsidRDefault="000A2ADC" w:rsidP="00631392">
            <w:r w:rsidRPr="00631392">
              <w:rPr>
                <w:rFonts w:eastAsia="Trebuchet MS"/>
                <w:lang w:val="en-GB"/>
              </w:rPr>
              <w:t>15 ECTS</w:t>
            </w:r>
          </w:p>
        </w:tc>
        <w:tc>
          <w:tcPr>
            <w:tcW w:w="852" w:type="pct"/>
            <w:shd w:val="clear" w:color="auto" w:fill="auto"/>
          </w:tcPr>
          <w:p w14:paraId="586FF90A" w14:textId="77777777" w:rsidR="000A2ADC" w:rsidRPr="00631392" w:rsidRDefault="000A2ADC" w:rsidP="00631392">
            <w:r w:rsidRPr="00631392">
              <w:rPr>
                <w:rFonts w:eastAsia="Trebuchet MS"/>
                <w:lang w:val="en-GB"/>
              </w:rPr>
              <w:t>3 ECTS</w:t>
            </w:r>
          </w:p>
        </w:tc>
        <w:tc>
          <w:tcPr>
            <w:tcW w:w="1246" w:type="pct"/>
            <w:shd w:val="clear" w:color="auto" w:fill="auto"/>
          </w:tcPr>
          <w:p w14:paraId="5AB1DB5C" w14:textId="77777777" w:rsidR="000A2ADC" w:rsidRPr="00631392" w:rsidRDefault="000A2ADC" w:rsidP="00631392">
            <w:r w:rsidRPr="00631392">
              <w:rPr>
                <w:rFonts w:eastAsia="Trebuchet MS"/>
                <w:lang w:val="en-GB"/>
              </w:rPr>
              <w:t>9-12 ECTS</w:t>
            </w:r>
          </w:p>
        </w:tc>
        <w:tc>
          <w:tcPr>
            <w:tcW w:w="871" w:type="pct"/>
            <w:shd w:val="clear" w:color="auto" w:fill="auto"/>
          </w:tcPr>
          <w:p w14:paraId="74393362" w14:textId="77777777" w:rsidR="000A2ADC" w:rsidRPr="00631392" w:rsidRDefault="000A2ADC" w:rsidP="00631392">
            <w:r w:rsidRPr="00631392">
              <w:rPr>
                <w:rFonts w:eastAsia="Trebuchet MS"/>
                <w:lang w:val="en-GB"/>
              </w:rPr>
              <w:t>0-3 ECTS</w:t>
            </w:r>
          </w:p>
        </w:tc>
        <w:tc>
          <w:tcPr>
            <w:tcW w:w="374" w:type="pct"/>
            <w:gridSpan w:val="2"/>
            <w:shd w:val="clear" w:color="auto" w:fill="auto"/>
          </w:tcPr>
          <w:p w14:paraId="51752412" w14:textId="77777777" w:rsidR="000A2ADC" w:rsidRPr="00631392" w:rsidRDefault="000A2ADC" w:rsidP="00631392">
            <w:r w:rsidRPr="00631392">
              <w:t>30</w:t>
            </w:r>
          </w:p>
        </w:tc>
      </w:tr>
    </w:tbl>
    <w:p w14:paraId="650CECD4" w14:textId="3F41BF54" w:rsidR="009D3CF7" w:rsidRPr="000448D5" w:rsidRDefault="00631392" w:rsidP="00F270CD">
      <w:pPr>
        <w:pStyle w:val="Titre5"/>
      </w:pPr>
      <w:r>
        <w:t>V</w:t>
      </w:r>
      <w:r w:rsidR="009D3CF7" w:rsidRPr="000448D5">
        <w:t>olume horaire global</w:t>
      </w:r>
    </w:p>
    <w:tbl>
      <w:tblPr>
        <w:tblW w:w="0" w:type="auto"/>
        <w:jc w:val="center"/>
        <w:shd w:val="clear" w:color="auto" w:fill="F2F2F2" w:themeFill="background1" w:themeFillShade="F2"/>
        <w:tblLayout w:type="fixed"/>
        <w:tblLook w:val="0000" w:firstRow="0" w:lastRow="0" w:firstColumn="0" w:lastColumn="0" w:noHBand="0" w:noVBand="0"/>
      </w:tblPr>
      <w:tblGrid>
        <w:gridCol w:w="851"/>
        <w:gridCol w:w="1842"/>
        <w:gridCol w:w="1134"/>
        <w:gridCol w:w="2263"/>
      </w:tblGrid>
      <w:tr w:rsidR="009D3CF7" w:rsidRPr="00CD4DCF" w14:paraId="473D1FAF" w14:textId="77777777" w:rsidTr="00631392">
        <w:trPr>
          <w:jc w:val="center"/>
        </w:trPr>
        <w:tc>
          <w:tcPr>
            <w:tcW w:w="2693" w:type="dxa"/>
            <w:gridSpan w:val="2"/>
            <w:shd w:val="clear" w:color="auto" w:fill="F2F2F2" w:themeFill="background1" w:themeFillShade="F2"/>
          </w:tcPr>
          <w:p w14:paraId="3BE67A7A" w14:textId="77777777" w:rsidR="009D3CF7" w:rsidRPr="00CD4DCF" w:rsidRDefault="009D3CF7" w:rsidP="00F270CD">
            <w:r w:rsidRPr="00CD4DCF">
              <w:t>Semestre</w:t>
            </w:r>
          </w:p>
        </w:tc>
        <w:tc>
          <w:tcPr>
            <w:tcW w:w="3397" w:type="dxa"/>
            <w:gridSpan w:val="2"/>
            <w:shd w:val="clear" w:color="auto" w:fill="F2F2F2" w:themeFill="background1" w:themeFillShade="F2"/>
          </w:tcPr>
          <w:p w14:paraId="13F55EA8" w14:textId="77777777" w:rsidR="009D3CF7" w:rsidRPr="00CD4DCF" w:rsidRDefault="009D3CF7" w:rsidP="00F270CD">
            <w:r w:rsidRPr="00CD4DCF">
              <w:t>Année</w:t>
            </w:r>
          </w:p>
        </w:tc>
      </w:tr>
      <w:tr w:rsidR="009D3CF7" w:rsidRPr="00CD4DCF" w14:paraId="163643EC" w14:textId="77777777" w:rsidTr="00631392">
        <w:trPr>
          <w:cantSplit/>
          <w:jc w:val="center"/>
        </w:trPr>
        <w:tc>
          <w:tcPr>
            <w:tcW w:w="851" w:type="dxa"/>
            <w:shd w:val="clear" w:color="auto" w:fill="F2F2F2" w:themeFill="background1" w:themeFillShade="F2"/>
          </w:tcPr>
          <w:p w14:paraId="0EF54F73" w14:textId="77777777" w:rsidR="009D3CF7" w:rsidRPr="00CD4DCF" w:rsidRDefault="009D3CF7" w:rsidP="00F270CD">
            <w:r w:rsidRPr="00CD4DCF">
              <w:t>S 1</w:t>
            </w:r>
          </w:p>
        </w:tc>
        <w:tc>
          <w:tcPr>
            <w:tcW w:w="1842" w:type="dxa"/>
            <w:shd w:val="clear" w:color="auto" w:fill="F2F2F2" w:themeFill="background1" w:themeFillShade="F2"/>
          </w:tcPr>
          <w:p w14:paraId="73F59E34" w14:textId="77777777" w:rsidR="009D3CF7" w:rsidRPr="00CD4DCF" w:rsidRDefault="009D3CF7" w:rsidP="00F270CD">
            <w:r w:rsidRPr="00CD4DCF">
              <w:t>221 h</w:t>
            </w:r>
          </w:p>
        </w:tc>
        <w:tc>
          <w:tcPr>
            <w:tcW w:w="1134" w:type="dxa"/>
            <w:vMerge w:val="restart"/>
            <w:shd w:val="clear" w:color="auto" w:fill="F2F2F2" w:themeFill="background1" w:themeFillShade="F2"/>
            <w:vAlign w:val="center"/>
          </w:tcPr>
          <w:p w14:paraId="30C33045" w14:textId="77777777" w:rsidR="009D3CF7" w:rsidRPr="00CD4DCF" w:rsidRDefault="009D3CF7" w:rsidP="00F270CD">
            <w:r w:rsidRPr="00CD4DCF">
              <w:t>L 1</w:t>
            </w:r>
          </w:p>
        </w:tc>
        <w:tc>
          <w:tcPr>
            <w:tcW w:w="2263" w:type="dxa"/>
            <w:vMerge w:val="restart"/>
            <w:shd w:val="clear" w:color="auto" w:fill="F2F2F2" w:themeFill="background1" w:themeFillShade="F2"/>
            <w:vAlign w:val="center"/>
          </w:tcPr>
          <w:p w14:paraId="4B1F98D0" w14:textId="77777777" w:rsidR="009D3CF7" w:rsidRPr="00CD4DCF" w:rsidRDefault="009D3CF7" w:rsidP="00F270CD">
            <w:r w:rsidRPr="00CD4DCF">
              <w:t>448h 30</w:t>
            </w:r>
          </w:p>
        </w:tc>
      </w:tr>
      <w:tr w:rsidR="009D3CF7" w:rsidRPr="00CD4DCF" w14:paraId="406D2E39" w14:textId="77777777" w:rsidTr="00631392">
        <w:trPr>
          <w:cantSplit/>
          <w:jc w:val="center"/>
        </w:trPr>
        <w:tc>
          <w:tcPr>
            <w:tcW w:w="851" w:type="dxa"/>
            <w:shd w:val="clear" w:color="auto" w:fill="F2F2F2" w:themeFill="background1" w:themeFillShade="F2"/>
          </w:tcPr>
          <w:p w14:paraId="3AD87ED7" w14:textId="77777777" w:rsidR="009D3CF7" w:rsidRPr="00CD4DCF" w:rsidRDefault="009D3CF7" w:rsidP="00F270CD">
            <w:r w:rsidRPr="00CD4DCF">
              <w:t>S 2</w:t>
            </w:r>
          </w:p>
        </w:tc>
        <w:tc>
          <w:tcPr>
            <w:tcW w:w="1842" w:type="dxa"/>
            <w:shd w:val="clear" w:color="auto" w:fill="F2F2F2" w:themeFill="background1" w:themeFillShade="F2"/>
          </w:tcPr>
          <w:p w14:paraId="1E86CA3C" w14:textId="77777777" w:rsidR="009D3CF7" w:rsidRPr="00CD4DCF" w:rsidRDefault="009D3CF7" w:rsidP="00F270CD">
            <w:r w:rsidRPr="00CD4DCF">
              <w:t>227 h 30</w:t>
            </w:r>
          </w:p>
        </w:tc>
        <w:tc>
          <w:tcPr>
            <w:tcW w:w="1134" w:type="dxa"/>
            <w:vMerge/>
            <w:shd w:val="clear" w:color="auto" w:fill="F2F2F2" w:themeFill="background1" w:themeFillShade="F2"/>
            <w:vAlign w:val="center"/>
          </w:tcPr>
          <w:p w14:paraId="34092841" w14:textId="77777777" w:rsidR="009D3CF7" w:rsidRPr="00CD4DCF" w:rsidRDefault="009D3CF7" w:rsidP="00F270CD"/>
        </w:tc>
        <w:tc>
          <w:tcPr>
            <w:tcW w:w="2263" w:type="dxa"/>
            <w:vMerge/>
            <w:shd w:val="clear" w:color="auto" w:fill="F2F2F2" w:themeFill="background1" w:themeFillShade="F2"/>
            <w:vAlign w:val="center"/>
          </w:tcPr>
          <w:p w14:paraId="5E5A11E4" w14:textId="77777777" w:rsidR="009D3CF7" w:rsidRPr="00CD4DCF" w:rsidRDefault="009D3CF7" w:rsidP="00F270CD"/>
        </w:tc>
      </w:tr>
      <w:tr w:rsidR="009D3CF7" w:rsidRPr="00CD4DCF" w14:paraId="5DC67E9E" w14:textId="77777777" w:rsidTr="00631392">
        <w:trPr>
          <w:cantSplit/>
          <w:jc w:val="center"/>
        </w:trPr>
        <w:tc>
          <w:tcPr>
            <w:tcW w:w="851" w:type="dxa"/>
            <w:shd w:val="clear" w:color="auto" w:fill="F2F2F2" w:themeFill="background1" w:themeFillShade="F2"/>
          </w:tcPr>
          <w:p w14:paraId="379304BE" w14:textId="77777777" w:rsidR="009D3CF7" w:rsidRPr="00CD4DCF" w:rsidRDefault="009D3CF7" w:rsidP="00F270CD">
            <w:r w:rsidRPr="00CD4DCF">
              <w:t>S 3</w:t>
            </w:r>
          </w:p>
        </w:tc>
        <w:tc>
          <w:tcPr>
            <w:tcW w:w="1842" w:type="dxa"/>
            <w:shd w:val="clear" w:color="auto" w:fill="F2F2F2" w:themeFill="background1" w:themeFillShade="F2"/>
          </w:tcPr>
          <w:p w14:paraId="1E29C42B" w14:textId="77777777" w:rsidR="009D3CF7" w:rsidRPr="00CD4DCF" w:rsidRDefault="009D3CF7" w:rsidP="00F270CD">
            <w:r w:rsidRPr="00CD4DCF">
              <w:t>247 h</w:t>
            </w:r>
          </w:p>
        </w:tc>
        <w:tc>
          <w:tcPr>
            <w:tcW w:w="1134" w:type="dxa"/>
            <w:vMerge w:val="restart"/>
            <w:shd w:val="clear" w:color="auto" w:fill="F2F2F2" w:themeFill="background1" w:themeFillShade="F2"/>
            <w:vAlign w:val="center"/>
          </w:tcPr>
          <w:p w14:paraId="4357629D" w14:textId="77777777" w:rsidR="009D3CF7" w:rsidRPr="00CD4DCF" w:rsidRDefault="009D3CF7" w:rsidP="00F270CD">
            <w:r w:rsidRPr="00CD4DCF">
              <w:t>L 2</w:t>
            </w:r>
          </w:p>
        </w:tc>
        <w:tc>
          <w:tcPr>
            <w:tcW w:w="2263" w:type="dxa"/>
            <w:vMerge w:val="restart"/>
            <w:shd w:val="clear" w:color="auto" w:fill="F2F2F2" w:themeFill="background1" w:themeFillShade="F2"/>
            <w:vAlign w:val="center"/>
          </w:tcPr>
          <w:p w14:paraId="0A6EF555" w14:textId="77777777" w:rsidR="009D3CF7" w:rsidRPr="00CD4DCF" w:rsidRDefault="009D3CF7" w:rsidP="00F270CD">
            <w:r w:rsidRPr="00CD4DCF">
              <w:t>494 h</w:t>
            </w:r>
          </w:p>
        </w:tc>
      </w:tr>
      <w:tr w:rsidR="009D3CF7" w:rsidRPr="00CD4DCF" w14:paraId="1EDFFCB1" w14:textId="77777777" w:rsidTr="00631392">
        <w:trPr>
          <w:cantSplit/>
          <w:jc w:val="center"/>
        </w:trPr>
        <w:tc>
          <w:tcPr>
            <w:tcW w:w="851" w:type="dxa"/>
            <w:shd w:val="clear" w:color="auto" w:fill="F2F2F2" w:themeFill="background1" w:themeFillShade="F2"/>
          </w:tcPr>
          <w:p w14:paraId="22F44AD8" w14:textId="77777777" w:rsidR="009D3CF7" w:rsidRPr="00CD4DCF" w:rsidRDefault="009D3CF7" w:rsidP="00F270CD">
            <w:r w:rsidRPr="00CD4DCF">
              <w:t>S 4</w:t>
            </w:r>
          </w:p>
        </w:tc>
        <w:tc>
          <w:tcPr>
            <w:tcW w:w="1842" w:type="dxa"/>
            <w:shd w:val="clear" w:color="auto" w:fill="F2F2F2" w:themeFill="background1" w:themeFillShade="F2"/>
          </w:tcPr>
          <w:p w14:paraId="10E7F2F9" w14:textId="77777777" w:rsidR="009D3CF7" w:rsidRPr="00CD4DCF" w:rsidRDefault="009D3CF7" w:rsidP="00F270CD">
            <w:r w:rsidRPr="00CD4DCF">
              <w:t>247 h</w:t>
            </w:r>
          </w:p>
        </w:tc>
        <w:tc>
          <w:tcPr>
            <w:tcW w:w="1134" w:type="dxa"/>
            <w:vMerge/>
            <w:shd w:val="clear" w:color="auto" w:fill="F2F2F2" w:themeFill="background1" w:themeFillShade="F2"/>
            <w:vAlign w:val="center"/>
          </w:tcPr>
          <w:p w14:paraId="2D60FE45" w14:textId="77777777" w:rsidR="009D3CF7" w:rsidRPr="00CD4DCF" w:rsidRDefault="009D3CF7" w:rsidP="00F270CD"/>
        </w:tc>
        <w:tc>
          <w:tcPr>
            <w:tcW w:w="2263" w:type="dxa"/>
            <w:vMerge/>
            <w:shd w:val="clear" w:color="auto" w:fill="F2F2F2" w:themeFill="background1" w:themeFillShade="F2"/>
            <w:vAlign w:val="center"/>
          </w:tcPr>
          <w:p w14:paraId="7D075F4D" w14:textId="77777777" w:rsidR="009D3CF7" w:rsidRPr="00CD4DCF" w:rsidRDefault="009D3CF7" w:rsidP="00F270CD"/>
        </w:tc>
      </w:tr>
      <w:tr w:rsidR="009D3CF7" w:rsidRPr="00CD4DCF" w14:paraId="2CCD6B7D" w14:textId="77777777" w:rsidTr="00631392">
        <w:trPr>
          <w:cantSplit/>
          <w:jc w:val="center"/>
        </w:trPr>
        <w:tc>
          <w:tcPr>
            <w:tcW w:w="851" w:type="dxa"/>
            <w:shd w:val="clear" w:color="auto" w:fill="F2F2F2" w:themeFill="background1" w:themeFillShade="F2"/>
          </w:tcPr>
          <w:p w14:paraId="11EDE58D" w14:textId="77777777" w:rsidR="009D3CF7" w:rsidRPr="00CD4DCF" w:rsidRDefault="009D3CF7" w:rsidP="00F270CD">
            <w:r w:rsidRPr="00CD4DCF">
              <w:t>S 5</w:t>
            </w:r>
          </w:p>
        </w:tc>
        <w:tc>
          <w:tcPr>
            <w:tcW w:w="1842" w:type="dxa"/>
            <w:shd w:val="clear" w:color="auto" w:fill="F2F2F2" w:themeFill="background1" w:themeFillShade="F2"/>
          </w:tcPr>
          <w:p w14:paraId="6E8BFE21" w14:textId="77777777" w:rsidR="009D3CF7" w:rsidRPr="00CD4DCF" w:rsidRDefault="009D3CF7" w:rsidP="00F270CD">
            <w:r w:rsidRPr="00CD4DCF">
              <w:t>253 h 30</w:t>
            </w:r>
          </w:p>
        </w:tc>
        <w:tc>
          <w:tcPr>
            <w:tcW w:w="1134" w:type="dxa"/>
            <w:vMerge w:val="restart"/>
            <w:shd w:val="clear" w:color="auto" w:fill="F2F2F2" w:themeFill="background1" w:themeFillShade="F2"/>
            <w:vAlign w:val="center"/>
          </w:tcPr>
          <w:p w14:paraId="0BA122C4" w14:textId="77777777" w:rsidR="009D3CF7" w:rsidRPr="00CD4DCF" w:rsidRDefault="009D3CF7" w:rsidP="00F270CD">
            <w:r w:rsidRPr="00CD4DCF">
              <w:t>L 3</w:t>
            </w:r>
          </w:p>
        </w:tc>
        <w:tc>
          <w:tcPr>
            <w:tcW w:w="2263" w:type="dxa"/>
            <w:vMerge w:val="restart"/>
            <w:shd w:val="clear" w:color="auto" w:fill="F2F2F2" w:themeFill="background1" w:themeFillShade="F2"/>
            <w:vAlign w:val="center"/>
          </w:tcPr>
          <w:p w14:paraId="3FBF6689" w14:textId="77777777" w:rsidR="009D3CF7" w:rsidRPr="00CD4DCF" w:rsidRDefault="009D3CF7" w:rsidP="00F270CD">
            <w:r w:rsidRPr="00CD4DCF">
              <w:t>507 h</w:t>
            </w:r>
          </w:p>
        </w:tc>
      </w:tr>
      <w:tr w:rsidR="009D3CF7" w:rsidRPr="00CD4DCF" w14:paraId="1F927893" w14:textId="77777777" w:rsidTr="00631392">
        <w:trPr>
          <w:cantSplit/>
          <w:jc w:val="center"/>
        </w:trPr>
        <w:tc>
          <w:tcPr>
            <w:tcW w:w="851" w:type="dxa"/>
            <w:shd w:val="clear" w:color="auto" w:fill="F2F2F2" w:themeFill="background1" w:themeFillShade="F2"/>
          </w:tcPr>
          <w:p w14:paraId="5FA16C74" w14:textId="77777777" w:rsidR="009D3CF7" w:rsidRPr="00CD4DCF" w:rsidRDefault="009D3CF7" w:rsidP="00F270CD">
            <w:r w:rsidRPr="00CD4DCF">
              <w:t>S 6</w:t>
            </w:r>
          </w:p>
        </w:tc>
        <w:tc>
          <w:tcPr>
            <w:tcW w:w="1842" w:type="dxa"/>
            <w:shd w:val="clear" w:color="auto" w:fill="F2F2F2" w:themeFill="background1" w:themeFillShade="F2"/>
          </w:tcPr>
          <w:p w14:paraId="4ECA9A5F" w14:textId="77777777" w:rsidR="009D3CF7" w:rsidRPr="00CD4DCF" w:rsidRDefault="009D3CF7" w:rsidP="00F270CD">
            <w:r w:rsidRPr="00CD4DCF">
              <w:t>253 h 30</w:t>
            </w:r>
          </w:p>
        </w:tc>
        <w:tc>
          <w:tcPr>
            <w:tcW w:w="1134" w:type="dxa"/>
            <w:vMerge/>
            <w:shd w:val="clear" w:color="auto" w:fill="F2F2F2" w:themeFill="background1" w:themeFillShade="F2"/>
            <w:vAlign w:val="center"/>
          </w:tcPr>
          <w:p w14:paraId="4D910E7F" w14:textId="77777777" w:rsidR="009D3CF7" w:rsidRPr="00CD4DCF" w:rsidRDefault="009D3CF7" w:rsidP="00F270CD"/>
        </w:tc>
        <w:tc>
          <w:tcPr>
            <w:tcW w:w="2263" w:type="dxa"/>
            <w:vMerge/>
            <w:shd w:val="clear" w:color="auto" w:fill="F2F2F2" w:themeFill="background1" w:themeFillShade="F2"/>
            <w:vAlign w:val="center"/>
          </w:tcPr>
          <w:p w14:paraId="50E5EBC3" w14:textId="77777777" w:rsidR="009D3CF7" w:rsidRPr="00CD4DCF" w:rsidRDefault="009D3CF7" w:rsidP="00F270CD"/>
        </w:tc>
      </w:tr>
      <w:tr w:rsidR="009D3CF7" w:rsidRPr="00CD4DCF" w14:paraId="1A6F067C" w14:textId="77777777" w:rsidTr="00631392">
        <w:trPr>
          <w:jc w:val="center"/>
        </w:trPr>
        <w:tc>
          <w:tcPr>
            <w:tcW w:w="851" w:type="dxa"/>
            <w:shd w:val="clear" w:color="auto" w:fill="F2F2F2" w:themeFill="background1" w:themeFillShade="F2"/>
          </w:tcPr>
          <w:p w14:paraId="512865FC" w14:textId="77777777" w:rsidR="009D3CF7" w:rsidRPr="00CD4DCF" w:rsidRDefault="009D3CF7" w:rsidP="00F270CD">
            <w:r w:rsidRPr="00CD4DCF">
              <w:t>Total</w:t>
            </w:r>
          </w:p>
        </w:tc>
        <w:tc>
          <w:tcPr>
            <w:tcW w:w="1842" w:type="dxa"/>
            <w:shd w:val="clear" w:color="auto" w:fill="F2F2F2" w:themeFill="background1" w:themeFillShade="F2"/>
          </w:tcPr>
          <w:p w14:paraId="15DD526F" w14:textId="77777777" w:rsidR="009D3CF7" w:rsidRPr="00CD4DCF" w:rsidRDefault="009D3CF7" w:rsidP="00F270CD"/>
        </w:tc>
        <w:tc>
          <w:tcPr>
            <w:tcW w:w="1134" w:type="dxa"/>
            <w:shd w:val="clear" w:color="auto" w:fill="F2F2F2" w:themeFill="background1" w:themeFillShade="F2"/>
          </w:tcPr>
          <w:p w14:paraId="66B036A7" w14:textId="77777777" w:rsidR="009D3CF7" w:rsidRPr="00CD4DCF" w:rsidRDefault="009D3CF7" w:rsidP="00F270CD"/>
        </w:tc>
        <w:tc>
          <w:tcPr>
            <w:tcW w:w="2263" w:type="dxa"/>
            <w:shd w:val="clear" w:color="auto" w:fill="F2F2F2" w:themeFill="background1" w:themeFillShade="F2"/>
          </w:tcPr>
          <w:p w14:paraId="112D85B4" w14:textId="3B2A3946" w:rsidR="009D3CF7" w:rsidRPr="00CD4DCF" w:rsidRDefault="009D3CF7" w:rsidP="00F270CD">
            <w:r w:rsidRPr="00CD4DCF">
              <w:t>1 449 h 30</w:t>
            </w:r>
          </w:p>
        </w:tc>
      </w:tr>
    </w:tbl>
    <w:p w14:paraId="50AA579B" w14:textId="32F7B77D" w:rsidR="009D3CF7" w:rsidRPr="000448D5" w:rsidRDefault="009D3CF7" w:rsidP="00631392">
      <w:pPr>
        <w:pStyle w:val="Titre2"/>
      </w:pPr>
      <w:bookmarkStart w:id="54" w:name="_Toc454523456"/>
      <w:bookmarkStart w:id="55" w:name="_Toc477074885"/>
      <w:r w:rsidRPr="000448D5">
        <w:t>Diplôme</w:t>
      </w:r>
      <w:r w:rsidR="00213335">
        <w:t>s</w:t>
      </w:r>
      <w:r w:rsidRPr="000448D5">
        <w:t xml:space="preserve"> d’Établissement</w:t>
      </w:r>
      <w:bookmarkEnd w:id="54"/>
      <w:bookmarkEnd w:id="55"/>
    </w:p>
    <w:p w14:paraId="31EFA841" w14:textId="77777777" w:rsidR="009D3CF7" w:rsidRPr="000448D5" w:rsidRDefault="009D3CF7" w:rsidP="00CF767A">
      <w:r w:rsidRPr="000448D5">
        <w:t>Le bloc des « </w:t>
      </w:r>
      <w:r w:rsidRPr="000448D5">
        <w:rPr>
          <w:smallCaps/>
        </w:rPr>
        <w:t>Fondamentaux </w:t>
      </w:r>
      <w:r w:rsidRPr="000448D5">
        <w:t>» permet d’obtenir trois types de Diplômes d’Établissement (DE) liés à la langue choisie :</w:t>
      </w:r>
    </w:p>
    <w:p w14:paraId="5216A260" w14:textId="326C090F" w:rsidR="009D3CF7" w:rsidRPr="000448D5" w:rsidRDefault="009D3CF7" w:rsidP="00CF767A">
      <w:r w:rsidRPr="000448D5">
        <w:t>– 1</w:t>
      </w:r>
      <w:r w:rsidRPr="000448D5">
        <w:rPr>
          <w:vertAlign w:val="superscript"/>
        </w:rPr>
        <w:t>ère</w:t>
      </w:r>
      <w:r w:rsidRPr="000448D5">
        <w:t xml:space="preserve"> année : </w:t>
      </w:r>
      <w:r w:rsidR="00E14A1E">
        <w:tab/>
      </w:r>
      <w:r w:rsidRPr="000448D5">
        <w:t xml:space="preserve">un Diplôme de langue et civilisation 1 (DLC 1) (48 </w:t>
      </w:r>
      <w:proofErr w:type="spellStart"/>
      <w:r w:rsidRPr="000448D5">
        <w:rPr>
          <w:smallCaps/>
        </w:rPr>
        <w:t>ects</w:t>
      </w:r>
      <w:proofErr w:type="spellEnd"/>
      <w:r w:rsidRPr="000448D5">
        <w:t>)</w:t>
      </w:r>
    </w:p>
    <w:p w14:paraId="496011C5" w14:textId="201803FE" w:rsidR="009D3CF7" w:rsidRPr="000448D5" w:rsidRDefault="009D3CF7" w:rsidP="00CF767A">
      <w:r w:rsidRPr="000448D5">
        <w:t>– 2</w:t>
      </w:r>
      <w:r w:rsidRPr="000448D5">
        <w:rPr>
          <w:vertAlign w:val="superscript"/>
        </w:rPr>
        <w:t>ème</w:t>
      </w:r>
      <w:r w:rsidRPr="000448D5">
        <w:t xml:space="preserve"> année :</w:t>
      </w:r>
      <w:r w:rsidR="00E14A1E">
        <w:tab/>
      </w:r>
      <w:r w:rsidRPr="000448D5">
        <w:t xml:space="preserve">un Diplôme de langue et civilisation 2 (DLC 2) (42 </w:t>
      </w:r>
      <w:proofErr w:type="spellStart"/>
      <w:r w:rsidRPr="000448D5">
        <w:rPr>
          <w:smallCaps/>
        </w:rPr>
        <w:t>ects</w:t>
      </w:r>
      <w:proofErr w:type="spellEnd"/>
      <w:r w:rsidRPr="000448D5">
        <w:t>)</w:t>
      </w:r>
    </w:p>
    <w:p w14:paraId="059684B1" w14:textId="545DED41" w:rsidR="009D3CF7" w:rsidRPr="000448D5" w:rsidRDefault="009D3CF7" w:rsidP="00CF767A">
      <w:r w:rsidRPr="000448D5">
        <w:t>– 3</w:t>
      </w:r>
      <w:r w:rsidRPr="000448D5">
        <w:rPr>
          <w:vertAlign w:val="superscript"/>
        </w:rPr>
        <w:t>ème</w:t>
      </w:r>
      <w:r w:rsidRPr="000448D5">
        <w:t xml:space="preserve"> année :</w:t>
      </w:r>
      <w:r w:rsidR="00E14A1E">
        <w:tab/>
      </w:r>
      <w:r w:rsidRPr="000448D5">
        <w:t>un Diplôme de langue et civilisation 3 (DLC 3) (</w:t>
      </w:r>
      <w:r w:rsidRPr="000448D5">
        <w:rPr>
          <w:smallCaps/>
        </w:rPr>
        <w:t>30</w:t>
      </w:r>
      <w:r w:rsidRPr="000448D5">
        <w:t xml:space="preserve"> </w:t>
      </w:r>
      <w:proofErr w:type="spellStart"/>
      <w:r w:rsidRPr="000448D5">
        <w:rPr>
          <w:smallCaps/>
        </w:rPr>
        <w:t>ects</w:t>
      </w:r>
      <w:proofErr w:type="spellEnd"/>
      <w:r w:rsidRPr="000448D5">
        <w:t xml:space="preserve">), soit un total de 120 </w:t>
      </w:r>
      <w:proofErr w:type="spellStart"/>
      <w:r w:rsidRPr="000448D5">
        <w:rPr>
          <w:smallCaps/>
        </w:rPr>
        <w:t>ects</w:t>
      </w:r>
      <w:proofErr w:type="spellEnd"/>
      <w:r w:rsidRPr="000448D5">
        <w:t>.</w:t>
      </w:r>
    </w:p>
    <w:p w14:paraId="49F4F7CB" w14:textId="7D200184" w:rsidR="009D3CF7" w:rsidRPr="000448D5" w:rsidRDefault="009D3CF7" w:rsidP="00213335">
      <w:pPr>
        <w:pStyle w:val="Titre2"/>
      </w:pPr>
      <w:bookmarkStart w:id="56" w:name="_Toc454523457"/>
      <w:bookmarkStart w:id="57" w:name="_Toc477074886"/>
      <w:r w:rsidRPr="000448D5">
        <w:t>Filières LMFA</w:t>
      </w:r>
      <w:bookmarkEnd w:id="56"/>
      <w:bookmarkEnd w:id="57"/>
    </w:p>
    <w:p w14:paraId="55D2F4E5" w14:textId="1D318319" w:rsidR="009D3CF7" w:rsidRPr="000448D5" w:rsidRDefault="009D3CF7" w:rsidP="00CF767A">
      <w:r w:rsidRPr="000448D5">
        <w:t>Pour la présentation des LMFA (cf. brochure des licences professionnelles sur www.</w:t>
      </w:r>
      <w:r w:rsidR="00470CA5">
        <w:t>INALCO</w:t>
      </w:r>
      <w:r w:rsidRPr="000448D5">
        <w:t>.fr)</w:t>
      </w:r>
    </w:p>
    <w:p w14:paraId="2AF039B5" w14:textId="17FD605B" w:rsidR="009D3CF7" w:rsidRDefault="009D3CF7" w:rsidP="00CF767A">
      <w:r w:rsidRPr="000448D5">
        <w:t xml:space="preserve">A la fin de L1, l'étudiant peut choisir de poursuivre son cursus en LLCER AOI ou de s'orienter vers l'une des filières </w:t>
      </w:r>
      <w:proofErr w:type="spellStart"/>
      <w:r w:rsidRPr="000448D5">
        <w:t>professio</w:t>
      </w:r>
      <w:r w:rsidR="00213335">
        <w:t>nnalisantes</w:t>
      </w:r>
      <w:proofErr w:type="spellEnd"/>
      <w:r w:rsidR="00213335">
        <w:t xml:space="preserve"> (LMFA) de l'</w:t>
      </w:r>
      <w:r w:rsidR="00470CA5">
        <w:t>INALCO</w:t>
      </w:r>
      <w:r w:rsidR="00213335">
        <w:t>.</w:t>
      </w:r>
    </w:p>
    <w:p w14:paraId="5CE28EE6" w14:textId="4C028BDE" w:rsidR="009D3CF7" w:rsidRPr="000448D5" w:rsidRDefault="009D3CF7" w:rsidP="00213335">
      <w:pPr>
        <w:pStyle w:val="Titre1"/>
      </w:pPr>
      <w:bookmarkStart w:id="58" w:name="_Toc454523458"/>
      <w:bookmarkStart w:id="59" w:name="_Toc477074887"/>
      <w:r w:rsidRPr="000448D5">
        <w:t>Scolarité</w:t>
      </w:r>
      <w:bookmarkEnd w:id="58"/>
      <w:bookmarkEnd w:id="59"/>
    </w:p>
    <w:p w14:paraId="7A90E598" w14:textId="5AF8500F" w:rsidR="009D3CF7" w:rsidRPr="000448D5" w:rsidRDefault="00213335" w:rsidP="004A42A3">
      <w:bookmarkStart w:id="60" w:name="_Toc454523459"/>
      <w:r>
        <w:t>Système de compensation</w:t>
      </w:r>
      <w:bookmarkEnd w:id="60"/>
    </w:p>
    <w:p w14:paraId="23C4E278" w14:textId="64D37A15" w:rsidR="009D3CF7" w:rsidRDefault="009D3CF7" w:rsidP="004A42A3">
      <w:pPr>
        <w:rPr>
          <w:rStyle w:val="Lienhypertexte"/>
        </w:rPr>
      </w:pPr>
      <w:r w:rsidRPr="000448D5">
        <w:t xml:space="preserve">Cf. </w:t>
      </w:r>
      <w:hyperlink r:id="rId17" w:history="1">
        <w:r w:rsidRPr="000448D5">
          <w:rPr>
            <w:rStyle w:val="Lienhypertexte"/>
          </w:rPr>
          <w:t>www.</w:t>
        </w:r>
        <w:r w:rsidR="00470CA5">
          <w:rPr>
            <w:rStyle w:val="Lienhypertexte"/>
          </w:rPr>
          <w:t>INALCO</w:t>
        </w:r>
        <w:r w:rsidRPr="000448D5">
          <w:rPr>
            <w:rStyle w:val="Lienhypertexte"/>
          </w:rPr>
          <w:t>.fr</w:t>
        </w:r>
      </w:hyperlink>
    </w:p>
    <w:p w14:paraId="00B10DD9" w14:textId="77777777" w:rsidR="004A42A3" w:rsidRPr="000448D5" w:rsidRDefault="004A42A3" w:rsidP="004A42A3"/>
    <w:p w14:paraId="14E5E373" w14:textId="27ED8DF9" w:rsidR="009D3CF7" w:rsidRPr="000448D5" w:rsidRDefault="009D3CF7" w:rsidP="004A42A3">
      <w:bookmarkStart w:id="61" w:name="_Toc454523460"/>
      <w:r w:rsidRPr="000448D5">
        <w:t>Coefficient</w:t>
      </w:r>
      <w:bookmarkEnd w:id="61"/>
    </w:p>
    <w:p w14:paraId="6818B428" w14:textId="3C8AEE6A" w:rsidR="009D3CF7" w:rsidRDefault="009D3CF7" w:rsidP="004A42A3">
      <w:r w:rsidRPr="000448D5">
        <w:t xml:space="preserve">Coefficient 1 pour chacun </w:t>
      </w:r>
      <w:r w:rsidR="00213335">
        <w:t>des EC.</w:t>
      </w:r>
    </w:p>
    <w:p w14:paraId="236CDFED" w14:textId="77777777" w:rsidR="004A42A3" w:rsidRPr="000448D5" w:rsidRDefault="004A42A3" w:rsidP="004A42A3"/>
    <w:p w14:paraId="16C45C25" w14:textId="27B03A40" w:rsidR="009D3CF7" w:rsidRPr="000448D5" w:rsidRDefault="009D3CF7" w:rsidP="004A42A3">
      <w:bookmarkStart w:id="62" w:name="_Toc454523461"/>
      <w:r w:rsidRPr="000448D5">
        <w:t>Contrôle des connaissances</w:t>
      </w:r>
      <w:bookmarkEnd w:id="62"/>
    </w:p>
    <w:p w14:paraId="060FA35A" w14:textId="77777777" w:rsidR="009D3CF7" w:rsidRPr="000448D5" w:rsidRDefault="009D3CF7" w:rsidP="004A42A3">
      <w:r w:rsidRPr="000448D5">
        <w:t xml:space="preserve">Le régime par défaut est le contrôle continu. L'examen final est réservé aux étudiants </w:t>
      </w:r>
      <w:proofErr w:type="spellStart"/>
      <w:r w:rsidRPr="000448D5">
        <w:t>dérogataires</w:t>
      </w:r>
      <w:proofErr w:type="spellEnd"/>
      <w:r w:rsidRPr="000448D5">
        <w:t>.</w:t>
      </w:r>
    </w:p>
    <w:p w14:paraId="65BA4C27" w14:textId="24202962" w:rsidR="00AE7803" w:rsidRDefault="00AE7803">
      <w:pPr>
        <w:jc w:val="left"/>
      </w:pPr>
      <w:bookmarkStart w:id="63" w:name="__RefHeading__25_494050431"/>
      <w:bookmarkEnd w:id="63"/>
      <w:r>
        <w:br w:type="page"/>
      </w:r>
    </w:p>
    <w:p w14:paraId="489885B6" w14:textId="6678B16B" w:rsidR="009D3CF7" w:rsidRPr="0086196E" w:rsidRDefault="009D3CF7" w:rsidP="001164A6">
      <w:pPr>
        <w:pStyle w:val="Titre1"/>
      </w:pPr>
      <w:bookmarkStart w:id="64" w:name="_Toc454523462"/>
      <w:bookmarkStart w:id="65" w:name="_Toc477074888"/>
      <w:r w:rsidRPr="0086196E">
        <w:lastRenderedPageBreak/>
        <w:t>1</w:t>
      </w:r>
      <w:r w:rsidRPr="0086196E">
        <w:rPr>
          <w:vertAlign w:val="superscript"/>
        </w:rPr>
        <w:t>ère</w:t>
      </w:r>
      <w:r w:rsidR="0011380E" w:rsidRPr="0086196E">
        <w:t xml:space="preserve"> année d’études :</w:t>
      </w:r>
      <w:r w:rsidR="00DC65F1" w:rsidRPr="0086196E">
        <w:t xml:space="preserve"> L1</w:t>
      </w:r>
      <w:r w:rsidR="00DC65F1" w:rsidRPr="0086196E">
        <w:tab/>
      </w:r>
      <w:r w:rsidRPr="0086196E">
        <w:t>semestre 1</w:t>
      </w:r>
      <w:bookmarkEnd w:id="64"/>
      <w:bookmarkEnd w:id="65"/>
    </w:p>
    <w:p w14:paraId="41C35F03" w14:textId="71F05FBA" w:rsidR="009D3CF7" w:rsidRPr="000448D5" w:rsidRDefault="009C3C09" w:rsidP="000B0902">
      <w:pPr>
        <w:pStyle w:val="Titre2"/>
      </w:pPr>
      <w:bookmarkStart w:id="66" w:name="_Toc454523463"/>
      <w:bookmarkStart w:id="67" w:name="_Toc477074889"/>
      <w:r>
        <w:t xml:space="preserve">Enseignements </w:t>
      </w:r>
      <w:r w:rsidR="009D3CF7" w:rsidRPr="000448D5">
        <w:t>obligatoire</w:t>
      </w:r>
      <w:r>
        <w:t>s</w:t>
      </w:r>
      <w:bookmarkEnd w:id="66"/>
      <w:bookmarkEnd w:id="67"/>
    </w:p>
    <w:tbl>
      <w:tblPr>
        <w:tblW w:w="5000" w:type="pct"/>
        <w:tblLook w:val="0000" w:firstRow="0" w:lastRow="0" w:firstColumn="0" w:lastColumn="0" w:noHBand="0" w:noVBand="0"/>
      </w:tblPr>
      <w:tblGrid>
        <w:gridCol w:w="940"/>
        <w:gridCol w:w="1144"/>
        <w:gridCol w:w="3773"/>
        <w:gridCol w:w="642"/>
        <w:gridCol w:w="1012"/>
        <w:gridCol w:w="1787"/>
      </w:tblGrid>
      <w:tr w:rsidR="00B03E6B" w:rsidRPr="00DC65F1" w14:paraId="79B461C7" w14:textId="77777777" w:rsidTr="008B3AAB">
        <w:trPr>
          <w:trHeight w:val="693"/>
        </w:trPr>
        <w:tc>
          <w:tcPr>
            <w:tcW w:w="506" w:type="pct"/>
            <w:shd w:val="clear" w:color="auto" w:fill="FFD966" w:themeFill="accent4" w:themeFillTint="99"/>
            <w:vAlign w:val="center"/>
          </w:tcPr>
          <w:p w14:paraId="7F20D997" w14:textId="77777777" w:rsidR="009D3CF7" w:rsidRPr="00B03E6B" w:rsidRDefault="009D3CF7" w:rsidP="00DC65F1">
            <w:pPr>
              <w:jc w:val="center"/>
              <w:rPr>
                <w:rFonts w:ascii="Avenir Book" w:hAnsi="Avenir Book"/>
                <w:color w:val="000000" w:themeColor="text1"/>
                <w:sz w:val="16"/>
                <w:szCs w:val="16"/>
              </w:rPr>
            </w:pPr>
            <w:r w:rsidRPr="00B03E6B">
              <w:rPr>
                <w:rFonts w:ascii="Avenir Book" w:hAnsi="Avenir Book"/>
                <w:color w:val="000000" w:themeColor="text1"/>
                <w:sz w:val="16"/>
                <w:szCs w:val="16"/>
              </w:rPr>
              <w:t>Semestre 1</w:t>
            </w:r>
          </w:p>
        </w:tc>
        <w:tc>
          <w:tcPr>
            <w:tcW w:w="615" w:type="pct"/>
            <w:shd w:val="clear" w:color="auto" w:fill="FFD966" w:themeFill="accent4" w:themeFillTint="99"/>
            <w:vAlign w:val="center"/>
          </w:tcPr>
          <w:p w14:paraId="2A487E74" w14:textId="26BF587C" w:rsidR="009D3CF7" w:rsidRPr="00B03E6B" w:rsidRDefault="004D2167" w:rsidP="00DC65F1">
            <w:pPr>
              <w:jc w:val="center"/>
              <w:rPr>
                <w:rFonts w:ascii="Avenir Book" w:hAnsi="Avenir Book"/>
                <w:color w:val="000000" w:themeColor="text1"/>
                <w:sz w:val="16"/>
                <w:szCs w:val="16"/>
              </w:rPr>
            </w:pPr>
            <w:r>
              <w:rPr>
                <w:rFonts w:ascii="Avenir Book" w:hAnsi="Avenir Book"/>
                <w:color w:val="000000" w:themeColor="text1"/>
                <w:sz w:val="16"/>
                <w:szCs w:val="16"/>
              </w:rPr>
              <w:t>Code UE</w:t>
            </w:r>
            <w:r>
              <w:rPr>
                <w:rFonts w:ascii="Avenir Book" w:hAnsi="Avenir Book"/>
                <w:color w:val="000000" w:themeColor="text1"/>
                <w:sz w:val="16"/>
                <w:szCs w:val="16"/>
              </w:rPr>
              <w:br/>
              <w:t>et</w:t>
            </w:r>
            <w:r w:rsidR="009D3CF7" w:rsidRPr="00B03E6B">
              <w:rPr>
                <w:rFonts w:ascii="Avenir Book" w:hAnsi="Avenir Book"/>
                <w:color w:val="000000" w:themeColor="text1"/>
                <w:sz w:val="16"/>
                <w:szCs w:val="16"/>
              </w:rPr>
              <w:t xml:space="preserve"> EC</w:t>
            </w:r>
          </w:p>
        </w:tc>
        <w:tc>
          <w:tcPr>
            <w:tcW w:w="2029" w:type="pct"/>
            <w:shd w:val="clear" w:color="auto" w:fill="FFD966" w:themeFill="accent4" w:themeFillTint="99"/>
            <w:vAlign w:val="center"/>
          </w:tcPr>
          <w:p w14:paraId="3A27E0B6" w14:textId="152D907F" w:rsidR="009D3CF7" w:rsidRPr="008B3AAB" w:rsidRDefault="009D3CF7" w:rsidP="00DC65F1">
            <w:pPr>
              <w:jc w:val="center"/>
              <w:rPr>
                <w:rFonts w:ascii="Avenir Heavy" w:hAnsi="Avenir Heavy"/>
                <w:b/>
                <w:bCs/>
                <w:color w:val="000000" w:themeColor="text1"/>
                <w:sz w:val="16"/>
                <w:szCs w:val="16"/>
              </w:rPr>
            </w:pPr>
            <w:r w:rsidRPr="008B3AAB">
              <w:rPr>
                <w:rFonts w:ascii="Avenir Heavy" w:hAnsi="Avenir Heavy"/>
                <w:b/>
                <w:bCs/>
                <w:color w:val="000000" w:themeColor="text1"/>
                <w:sz w:val="16"/>
                <w:szCs w:val="16"/>
              </w:rPr>
              <w:t>Enseignements fondamentaux</w:t>
            </w:r>
            <w:r w:rsidR="008B3AAB" w:rsidRPr="008B3AAB">
              <w:rPr>
                <w:rFonts w:ascii="Avenir Heavy" w:hAnsi="Avenir Heavy"/>
                <w:b/>
                <w:bCs/>
                <w:color w:val="000000" w:themeColor="text1"/>
                <w:sz w:val="16"/>
                <w:szCs w:val="16"/>
              </w:rPr>
              <w:t xml:space="preserve"> obligatoires</w:t>
            </w:r>
          </w:p>
        </w:tc>
        <w:tc>
          <w:tcPr>
            <w:tcW w:w="345" w:type="pct"/>
            <w:shd w:val="clear" w:color="auto" w:fill="FFD966" w:themeFill="accent4" w:themeFillTint="99"/>
            <w:vAlign w:val="center"/>
          </w:tcPr>
          <w:p w14:paraId="26E48547" w14:textId="77777777" w:rsidR="009D3CF7" w:rsidRPr="00B03E6B" w:rsidRDefault="009D3CF7" w:rsidP="00DC65F1">
            <w:pPr>
              <w:jc w:val="center"/>
              <w:rPr>
                <w:rFonts w:ascii="Avenir Book" w:hAnsi="Avenir Book"/>
                <w:color w:val="000000" w:themeColor="text1"/>
                <w:sz w:val="16"/>
                <w:szCs w:val="16"/>
              </w:rPr>
            </w:pPr>
            <w:r w:rsidRPr="00B03E6B">
              <w:rPr>
                <w:rFonts w:ascii="Avenir Book" w:hAnsi="Avenir Book"/>
                <w:color w:val="000000" w:themeColor="text1"/>
                <w:sz w:val="16"/>
                <w:szCs w:val="16"/>
              </w:rPr>
              <w:t>ECTS</w:t>
            </w:r>
          </w:p>
        </w:tc>
        <w:tc>
          <w:tcPr>
            <w:tcW w:w="544" w:type="pct"/>
            <w:shd w:val="clear" w:color="auto" w:fill="FFD966" w:themeFill="accent4" w:themeFillTint="99"/>
            <w:vAlign w:val="center"/>
          </w:tcPr>
          <w:p w14:paraId="27D9C27F" w14:textId="77777777" w:rsidR="009D3CF7" w:rsidRPr="00B03E6B" w:rsidRDefault="009D3CF7" w:rsidP="00DC65F1">
            <w:pPr>
              <w:jc w:val="center"/>
              <w:rPr>
                <w:rFonts w:ascii="Avenir Book" w:hAnsi="Avenir Book"/>
                <w:color w:val="000000" w:themeColor="text1"/>
                <w:sz w:val="16"/>
                <w:szCs w:val="16"/>
              </w:rPr>
            </w:pPr>
            <w:r w:rsidRPr="00B03E6B">
              <w:rPr>
                <w:rFonts w:ascii="Avenir Book" w:hAnsi="Avenir Book"/>
                <w:color w:val="000000" w:themeColor="text1"/>
                <w:sz w:val="16"/>
                <w:szCs w:val="16"/>
              </w:rPr>
              <w:t>Vol. horaire hebdo.</w:t>
            </w:r>
          </w:p>
        </w:tc>
        <w:tc>
          <w:tcPr>
            <w:tcW w:w="961" w:type="pct"/>
            <w:shd w:val="clear" w:color="auto" w:fill="FFD966" w:themeFill="accent4" w:themeFillTint="99"/>
            <w:vAlign w:val="center"/>
          </w:tcPr>
          <w:p w14:paraId="68074379" w14:textId="77777777" w:rsidR="009D3CF7" w:rsidRPr="00B03E6B" w:rsidRDefault="009D3CF7" w:rsidP="00DC65F1">
            <w:pPr>
              <w:jc w:val="center"/>
              <w:rPr>
                <w:rFonts w:ascii="Avenir Book" w:hAnsi="Avenir Book"/>
                <w:color w:val="000000" w:themeColor="text1"/>
                <w:sz w:val="16"/>
                <w:szCs w:val="16"/>
              </w:rPr>
            </w:pPr>
            <w:r w:rsidRPr="00B03E6B">
              <w:rPr>
                <w:rFonts w:ascii="Avenir Book" w:hAnsi="Avenir Book"/>
                <w:color w:val="000000" w:themeColor="text1"/>
                <w:sz w:val="16"/>
                <w:szCs w:val="16"/>
              </w:rPr>
              <w:t>Enseignants</w:t>
            </w:r>
          </w:p>
        </w:tc>
      </w:tr>
      <w:tr w:rsidR="00B03E6B" w:rsidRPr="00DC65F1" w14:paraId="373574BE" w14:textId="77777777" w:rsidTr="00EB37F9">
        <w:tc>
          <w:tcPr>
            <w:tcW w:w="506" w:type="pct"/>
            <w:shd w:val="clear" w:color="auto" w:fill="FFE599" w:themeFill="accent4" w:themeFillTint="66"/>
          </w:tcPr>
          <w:p w14:paraId="181813EB" w14:textId="77777777" w:rsidR="009D3CF7" w:rsidRPr="00B03E6B" w:rsidRDefault="009D3CF7" w:rsidP="00DC65F1">
            <w:pPr>
              <w:rPr>
                <w:rFonts w:ascii="Avenir Book" w:hAnsi="Avenir Book"/>
                <w:color w:val="000000" w:themeColor="text1"/>
                <w:sz w:val="16"/>
                <w:szCs w:val="16"/>
              </w:rPr>
            </w:pPr>
            <w:r w:rsidRPr="00B03E6B">
              <w:rPr>
                <w:rFonts w:ascii="Avenir Book" w:hAnsi="Avenir Book"/>
                <w:color w:val="000000" w:themeColor="text1"/>
                <w:sz w:val="16"/>
                <w:szCs w:val="16"/>
              </w:rPr>
              <w:t>S 1</w:t>
            </w:r>
          </w:p>
        </w:tc>
        <w:tc>
          <w:tcPr>
            <w:tcW w:w="615" w:type="pct"/>
            <w:shd w:val="clear" w:color="auto" w:fill="FFE599" w:themeFill="accent4" w:themeFillTint="66"/>
          </w:tcPr>
          <w:p w14:paraId="6EC0E553" w14:textId="1639DF64" w:rsidR="009D3CF7" w:rsidRPr="00B03E6B" w:rsidRDefault="00EB37F9" w:rsidP="00DC65F1">
            <w:pPr>
              <w:rPr>
                <w:rFonts w:ascii="Avenir Book" w:hAnsi="Avenir Book"/>
                <w:color w:val="000000" w:themeColor="text1"/>
                <w:sz w:val="16"/>
                <w:szCs w:val="16"/>
              </w:rPr>
            </w:pPr>
            <w:r>
              <w:rPr>
                <w:rFonts w:ascii="Avenir Book" w:hAnsi="Avenir Book"/>
                <w:color w:val="000000" w:themeColor="text1"/>
                <w:sz w:val="16"/>
                <w:szCs w:val="16"/>
              </w:rPr>
              <w:t>SWA</w:t>
            </w:r>
            <w:r w:rsidR="009D3CF7" w:rsidRPr="00B03E6B">
              <w:rPr>
                <w:rFonts w:ascii="Avenir Book" w:hAnsi="Avenir Book"/>
                <w:color w:val="000000" w:themeColor="text1"/>
                <w:sz w:val="16"/>
                <w:szCs w:val="16"/>
              </w:rPr>
              <w:t xml:space="preserve"> 1A 11</w:t>
            </w:r>
          </w:p>
        </w:tc>
        <w:tc>
          <w:tcPr>
            <w:tcW w:w="2029" w:type="pct"/>
            <w:shd w:val="clear" w:color="auto" w:fill="FFE599" w:themeFill="accent4" w:themeFillTint="66"/>
          </w:tcPr>
          <w:p w14:paraId="792AA1E0" w14:textId="77777777" w:rsidR="009D3CF7" w:rsidRPr="00B03E6B" w:rsidRDefault="009D3CF7" w:rsidP="00DC65F1">
            <w:pPr>
              <w:rPr>
                <w:rFonts w:ascii="Avenir Book" w:hAnsi="Avenir Book"/>
                <w:color w:val="000000" w:themeColor="text1"/>
                <w:sz w:val="16"/>
                <w:szCs w:val="16"/>
              </w:rPr>
            </w:pPr>
            <w:r w:rsidRPr="00B03E6B">
              <w:rPr>
                <w:rFonts w:ascii="Avenir Book" w:hAnsi="Avenir Book"/>
                <w:color w:val="000000" w:themeColor="text1"/>
                <w:sz w:val="16"/>
                <w:szCs w:val="16"/>
              </w:rPr>
              <w:t>LANGUE</w:t>
            </w:r>
          </w:p>
        </w:tc>
        <w:tc>
          <w:tcPr>
            <w:tcW w:w="345" w:type="pct"/>
            <w:shd w:val="clear" w:color="auto" w:fill="FFE599" w:themeFill="accent4" w:themeFillTint="66"/>
          </w:tcPr>
          <w:p w14:paraId="739110F9" w14:textId="77777777" w:rsidR="009D3CF7" w:rsidRPr="00B03E6B" w:rsidRDefault="009D3CF7" w:rsidP="006A03A4">
            <w:pPr>
              <w:jc w:val="center"/>
              <w:rPr>
                <w:rFonts w:ascii="Avenir Book" w:hAnsi="Avenir Book"/>
                <w:color w:val="000000" w:themeColor="text1"/>
                <w:sz w:val="16"/>
                <w:szCs w:val="16"/>
              </w:rPr>
            </w:pPr>
            <w:r w:rsidRPr="00B03E6B">
              <w:rPr>
                <w:rFonts w:ascii="Avenir Book" w:hAnsi="Avenir Book"/>
                <w:color w:val="000000" w:themeColor="text1"/>
                <w:sz w:val="16"/>
                <w:szCs w:val="16"/>
              </w:rPr>
              <w:t>15</w:t>
            </w:r>
          </w:p>
        </w:tc>
        <w:tc>
          <w:tcPr>
            <w:tcW w:w="544" w:type="pct"/>
            <w:shd w:val="clear" w:color="auto" w:fill="FFE599" w:themeFill="accent4" w:themeFillTint="66"/>
          </w:tcPr>
          <w:p w14:paraId="1F451160" w14:textId="77777777" w:rsidR="009D3CF7" w:rsidRPr="00B03E6B" w:rsidRDefault="009D3CF7" w:rsidP="006A03A4">
            <w:pPr>
              <w:jc w:val="center"/>
              <w:rPr>
                <w:rFonts w:ascii="Avenir Book" w:hAnsi="Avenir Book"/>
                <w:color w:val="000000" w:themeColor="text1"/>
                <w:sz w:val="16"/>
                <w:szCs w:val="16"/>
              </w:rPr>
            </w:pPr>
          </w:p>
        </w:tc>
        <w:tc>
          <w:tcPr>
            <w:tcW w:w="961" w:type="pct"/>
            <w:shd w:val="clear" w:color="auto" w:fill="FFE599" w:themeFill="accent4" w:themeFillTint="66"/>
          </w:tcPr>
          <w:p w14:paraId="37B85F86" w14:textId="77777777" w:rsidR="009D3CF7" w:rsidRPr="00B03E6B" w:rsidRDefault="009D3CF7" w:rsidP="00DC65F1">
            <w:pPr>
              <w:rPr>
                <w:rFonts w:ascii="Avenir Book" w:hAnsi="Avenir Book"/>
                <w:color w:val="000000" w:themeColor="text1"/>
                <w:sz w:val="16"/>
                <w:szCs w:val="16"/>
              </w:rPr>
            </w:pPr>
          </w:p>
        </w:tc>
      </w:tr>
      <w:tr w:rsidR="009D3CF7" w:rsidRPr="00DC65F1" w14:paraId="1155EF29" w14:textId="77777777" w:rsidTr="00EB37F9">
        <w:tc>
          <w:tcPr>
            <w:tcW w:w="506" w:type="pct"/>
            <w:shd w:val="clear" w:color="auto" w:fill="FFF2CC" w:themeFill="accent4" w:themeFillTint="33"/>
          </w:tcPr>
          <w:p w14:paraId="18CC676E" w14:textId="77777777" w:rsidR="009D3CF7" w:rsidRPr="00B03E6B" w:rsidRDefault="009D3CF7" w:rsidP="00DC65F1">
            <w:pPr>
              <w:rPr>
                <w:rFonts w:ascii="Avenir Book" w:hAnsi="Avenir Book"/>
                <w:sz w:val="16"/>
                <w:szCs w:val="16"/>
              </w:rPr>
            </w:pPr>
          </w:p>
        </w:tc>
        <w:tc>
          <w:tcPr>
            <w:tcW w:w="615" w:type="pct"/>
            <w:shd w:val="clear" w:color="auto" w:fill="FFF2CC" w:themeFill="accent4" w:themeFillTint="33"/>
          </w:tcPr>
          <w:p w14:paraId="74A8A898" w14:textId="77777777" w:rsidR="009D3CF7" w:rsidRPr="00807612" w:rsidRDefault="009D3CF7" w:rsidP="00DC65F1">
            <w:pPr>
              <w:rPr>
                <w:rFonts w:ascii="Avenir Book" w:hAnsi="Avenir Book"/>
                <w:sz w:val="16"/>
                <w:szCs w:val="16"/>
                <w:lang w:val="en-US"/>
              </w:rPr>
            </w:pPr>
            <w:r w:rsidRPr="00807612">
              <w:rPr>
                <w:rFonts w:ascii="Avenir Book" w:hAnsi="Avenir Book"/>
                <w:sz w:val="16"/>
                <w:szCs w:val="16"/>
                <w:lang w:val="en-US"/>
              </w:rPr>
              <w:t>SWA 1A 11a</w:t>
            </w:r>
          </w:p>
          <w:p w14:paraId="0558D3EC" w14:textId="77777777" w:rsidR="009D3CF7" w:rsidRPr="00807612" w:rsidRDefault="009D3CF7" w:rsidP="00DC65F1">
            <w:pPr>
              <w:rPr>
                <w:rFonts w:ascii="Avenir Book" w:hAnsi="Avenir Book"/>
                <w:sz w:val="16"/>
                <w:szCs w:val="16"/>
                <w:lang w:val="en-US"/>
              </w:rPr>
            </w:pPr>
            <w:r w:rsidRPr="00807612">
              <w:rPr>
                <w:rFonts w:ascii="Avenir Book" w:hAnsi="Avenir Book"/>
                <w:sz w:val="16"/>
                <w:szCs w:val="16"/>
                <w:lang w:val="en-US"/>
              </w:rPr>
              <w:t>SWA 1A 11b</w:t>
            </w:r>
          </w:p>
          <w:p w14:paraId="3BC6AC39" w14:textId="77777777" w:rsidR="009D3CF7" w:rsidRPr="00807612" w:rsidRDefault="009D3CF7" w:rsidP="00DC65F1">
            <w:pPr>
              <w:rPr>
                <w:rFonts w:ascii="Avenir Book" w:hAnsi="Avenir Book"/>
                <w:sz w:val="16"/>
                <w:szCs w:val="16"/>
                <w:lang w:val="en-US"/>
              </w:rPr>
            </w:pPr>
            <w:r w:rsidRPr="00807612">
              <w:rPr>
                <w:rFonts w:ascii="Avenir Book" w:hAnsi="Avenir Book"/>
                <w:sz w:val="16"/>
                <w:szCs w:val="16"/>
                <w:lang w:val="en-US"/>
              </w:rPr>
              <w:t>SWA 1A 11c</w:t>
            </w:r>
          </w:p>
          <w:p w14:paraId="4FC9D5FB" w14:textId="77777777" w:rsidR="009D3CF7" w:rsidRPr="000000DC" w:rsidRDefault="009D3CF7" w:rsidP="00DC65F1">
            <w:pPr>
              <w:rPr>
                <w:rFonts w:ascii="Avenir Book" w:hAnsi="Avenir Book"/>
                <w:sz w:val="16"/>
                <w:szCs w:val="16"/>
              </w:rPr>
            </w:pPr>
            <w:r w:rsidRPr="000000DC">
              <w:rPr>
                <w:rFonts w:ascii="Avenir Book" w:hAnsi="Avenir Book"/>
                <w:sz w:val="16"/>
                <w:szCs w:val="16"/>
              </w:rPr>
              <w:t>SWA 1A 11d</w:t>
            </w:r>
          </w:p>
        </w:tc>
        <w:tc>
          <w:tcPr>
            <w:tcW w:w="2029" w:type="pct"/>
            <w:shd w:val="clear" w:color="auto" w:fill="FFF2CC" w:themeFill="accent4" w:themeFillTint="33"/>
          </w:tcPr>
          <w:p w14:paraId="0D22DEC5" w14:textId="77777777" w:rsidR="009D3CF7" w:rsidRPr="000000DC" w:rsidRDefault="009D3CF7" w:rsidP="00DC65F1">
            <w:pPr>
              <w:rPr>
                <w:rFonts w:ascii="Avenir Book" w:hAnsi="Avenir Book"/>
                <w:sz w:val="16"/>
                <w:szCs w:val="16"/>
              </w:rPr>
            </w:pPr>
            <w:r w:rsidRPr="000000DC">
              <w:rPr>
                <w:rFonts w:ascii="Avenir Book" w:hAnsi="Avenir Book"/>
                <w:sz w:val="16"/>
                <w:szCs w:val="16"/>
              </w:rPr>
              <w:sym w:font="Wingdings" w:char="F03A"/>
            </w:r>
            <w:r w:rsidRPr="000000DC">
              <w:rPr>
                <w:rStyle w:val="Appelnotedebasdep"/>
                <w:rFonts w:ascii="Avenir Book" w:hAnsi="Avenir Book"/>
                <w:sz w:val="16"/>
                <w:szCs w:val="16"/>
              </w:rPr>
              <w:footnoteReference w:customMarkFollows="1" w:id="4"/>
              <w:t>*</w:t>
            </w:r>
            <w:r w:rsidRPr="000000DC">
              <w:rPr>
                <w:rFonts w:ascii="Avenir Book" w:hAnsi="Avenir Book"/>
                <w:sz w:val="16"/>
                <w:szCs w:val="16"/>
              </w:rPr>
              <w:t xml:space="preserve"> Grammaire swahili (1)</w:t>
            </w:r>
          </w:p>
          <w:p w14:paraId="0DC8E437" w14:textId="77777777" w:rsidR="009D3CF7" w:rsidRPr="000000DC" w:rsidRDefault="009D3CF7" w:rsidP="00DC65F1">
            <w:pPr>
              <w:rPr>
                <w:rFonts w:ascii="Avenir Book" w:hAnsi="Avenir Book"/>
                <w:sz w:val="16"/>
                <w:szCs w:val="16"/>
              </w:rPr>
            </w:pPr>
            <w:r w:rsidRPr="000000DC">
              <w:rPr>
                <w:rFonts w:ascii="Avenir Book" w:hAnsi="Avenir Book"/>
                <w:sz w:val="16"/>
                <w:szCs w:val="16"/>
              </w:rPr>
              <w:sym w:font="Wingdings" w:char="F03A"/>
            </w:r>
            <w:r w:rsidRPr="000000DC">
              <w:rPr>
                <w:rFonts w:ascii="Avenir Book" w:hAnsi="Avenir Book"/>
                <w:sz w:val="16"/>
                <w:szCs w:val="16"/>
              </w:rPr>
              <w:t xml:space="preserve"> Exercices/ textes swahili (1)</w:t>
            </w:r>
          </w:p>
          <w:p w14:paraId="6EE7D1BE" w14:textId="655208EE" w:rsidR="009D3CF7" w:rsidRPr="000000DC" w:rsidRDefault="00DC65F1" w:rsidP="00DC65F1">
            <w:pPr>
              <w:rPr>
                <w:rFonts w:ascii="Avenir Book" w:hAnsi="Avenir Book"/>
                <w:sz w:val="16"/>
                <w:szCs w:val="16"/>
              </w:rPr>
            </w:pPr>
            <w:r w:rsidRPr="000000DC">
              <w:rPr>
                <w:rFonts w:ascii="Avenir Book" w:hAnsi="Avenir Book"/>
                <w:sz w:val="16"/>
                <w:szCs w:val="16"/>
              </w:rPr>
              <w:sym w:font="Wingdings" w:char="F03A"/>
            </w:r>
            <w:r w:rsidR="007A0C10" w:rsidRPr="000000DC">
              <w:rPr>
                <w:rFonts w:ascii="Avenir Book" w:hAnsi="Avenir Book"/>
                <w:sz w:val="16"/>
                <w:szCs w:val="16"/>
              </w:rPr>
              <w:t xml:space="preserve"> </w:t>
            </w:r>
            <w:r w:rsidR="009D3CF7" w:rsidRPr="000000DC">
              <w:rPr>
                <w:rFonts w:ascii="Avenir Book" w:hAnsi="Avenir Book"/>
                <w:sz w:val="16"/>
                <w:szCs w:val="16"/>
              </w:rPr>
              <w:t>Pratique orale du swahili (1)</w:t>
            </w:r>
          </w:p>
          <w:p w14:paraId="4E6655F7" w14:textId="77777777" w:rsidR="009D3CF7" w:rsidRPr="000000DC" w:rsidRDefault="009D3CF7" w:rsidP="00DC65F1">
            <w:pPr>
              <w:rPr>
                <w:rFonts w:ascii="Avenir Book" w:hAnsi="Avenir Book"/>
                <w:sz w:val="16"/>
                <w:szCs w:val="16"/>
              </w:rPr>
            </w:pPr>
            <w:r w:rsidRPr="000000DC">
              <w:rPr>
                <w:rFonts w:ascii="Avenir Book" w:hAnsi="Avenir Book"/>
                <w:sz w:val="16"/>
                <w:szCs w:val="16"/>
              </w:rPr>
              <w:t xml:space="preserve">Langue et sociétés (1) : Aire </w:t>
            </w:r>
            <w:proofErr w:type="spellStart"/>
            <w:r w:rsidRPr="000000DC">
              <w:rPr>
                <w:rFonts w:ascii="Avenir Book" w:hAnsi="Avenir Book"/>
                <w:sz w:val="16"/>
                <w:szCs w:val="16"/>
              </w:rPr>
              <w:t>swahiliphone</w:t>
            </w:r>
            <w:proofErr w:type="spellEnd"/>
            <w:r w:rsidRPr="000000DC">
              <w:rPr>
                <w:rFonts w:ascii="Avenir Book" w:hAnsi="Avenir Book"/>
                <w:sz w:val="16"/>
                <w:szCs w:val="16"/>
              </w:rPr>
              <w:t xml:space="preserve"> (1)</w:t>
            </w:r>
          </w:p>
        </w:tc>
        <w:tc>
          <w:tcPr>
            <w:tcW w:w="345" w:type="pct"/>
            <w:shd w:val="clear" w:color="auto" w:fill="FFF2CC" w:themeFill="accent4" w:themeFillTint="33"/>
          </w:tcPr>
          <w:p w14:paraId="46FCCCF5" w14:textId="77777777" w:rsidR="009D3CF7" w:rsidRPr="000000DC" w:rsidRDefault="009D3CF7" w:rsidP="006A03A4">
            <w:pPr>
              <w:jc w:val="center"/>
              <w:rPr>
                <w:rFonts w:ascii="Avenir Book" w:hAnsi="Avenir Book"/>
                <w:sz w:val="16"/>
                <w:szCs w:val="16"/>
              </w:rPr>
            </w:pPr>
            <w:r w:rsidRPr="000000DC">
              <w:rPr>
                <w:rFonts w:ascii="Avenir Book" w:hAnsi="Avenir Book"/>
                <w:sz w:val="16"/>
                <w:szCs w:val="16"/>
              </w:rPr>
              <w:t>4</w:t>
            </w:r>
          </w:p>
          <w:p w14:paraId="6B4F9FE1" w14:textId="77777777" w:rsidR="009D3CF7" w:rsidRPr="000000DC" w:rsidRDefault="009D3CF7" w:rsidP="006A03A4">
            <w:pPr>
              <w:jc w:val="center"/>
              <w:rPr>
                <w:rFonts w:ascii="Avenir Book" w:hAnsi="Avenir Book"/>
                <w:sz w:val="16"/>
                <w:szCs w:val="16"/>
              </w:rPr>
            </w:pPr>
            <w:r w:rsidRPr="000000DC">
              <w:rPr>
                <w:rFonts w:ascii="Avenir Book" w:hAnsi="Avenir Book"/>
                <w:sz w:val="16"/>
                <w:szCs w:val="16"/>
              </w:rPr>
              <w:t>4</w:t>
            </w:r>
          </w:p>
          <w:p w14:paraId="68B56283" w14:textId="77777777" w:rsidR="009D3CF7" w:rsidRPr="000000DC" w:rsidRDefault="009D3CF7" w:rsidP="006A03A4">
            <w:pPr>
              <w:jc w:val="center"/>
              <w:rPr>
                <w:rFonts w:ascii="Avenir Book" w:hAnsi="Avenir Book"/>
                <w:sz w:val="16"/>
                <w:szCs w:val="16"/>
              </w:rPr>
            </w:pPr>
            <w:r w:rsidRPr="000000DC">
              <w:rPr>
                <w:rFonts w:ascii="Avenir Book" w:hAnsi="Avenir Book"/>
                <w:sz w:val="16"/>
                <w:szCs w:val="16"/>
              </w:rPr>
              <w:t>4</w:t>
            </w:r>
          </w:p>
          <w:p w14:paraId="11912B76" w14:textId="77777777" w:rsidR="009D3CF7" w:rsidRPr="000000DC" w:rsidRDefault="009D3CF7" w:rsidP="006A03A4">
            <w:pPr>
              <w:jc w:val="center"/>
              <w:rPr>
                <w:rFonts w:ascii="Avenir Book" w:hAnsi="Avenir Book"/>
                <w:sz w:val="16"/>
                <w:szCs w:val="16"/>
              </w:rPr>
            </w:pPr>
            <w:r w:rsidRPr="000000DC">
              <w:rPr>
                <w:rFonts w:ascii="Avenir Book" w:hAnsi="Avenir Book"/>
                <w:sz w:val="16"/>
                <w:szCs w:val="16"/>
              </w:rPr>
              <w:t>3</w:t>
            </w:r>
          </w:p>
        </w:tc>
        <w:tc>
          <w:tcPr>
            <w:tcW w:w="544" w:type="pct"/>
            <w:shd w:val="clear" w:color="auto" w:fill="FFF2CC" w:themeFill="accent4" w:themeFillTint="33"/>
          </w:tcPr>
          <w:p w14:paraId="093D089D" w14:textId="2FDCE76A" w:rsidR="009D3CF7" w:rsidRPr="000000DC" w:rsidRDefault="00B93BF2" w:rsidP="006A03A4">
            <w:pPr>
              <w:jc w:val="center"/>
              <w:rPr>
                <w:rFonts w:ascii="Avenir Book" w:hAnsi="Avenir Book"/>
                <w:sz w:val="16"/>
                <w:szCs w:val="16"/>
              </w:rPr>
            </w:pPr>
            <w:r w:rsidRPr="000000DC">
              <w:rPr>
                <w:rFonts w:ascii="Avenir Book" w:hAnsi="Avenir Book"/>
                <w:sz w:val="16"/>
                <w:szCs w:val="16"/>
              </w:rPr>
              <w:t>1h. 30</w:t>
            </w:r>
            <w:r w:rsidR="009D3CF7" w:rsidRPr="000000DC">
              <w:rPr>
                <w:rFonts w:ascii="Avenir Book" w:hAnsi="Avenir Book"/>
                <w:sz w:val="16"/>
                <w:szCs w:val="16"/>
              </w:rPr>
              <w:t>.</w:t>
            </w:r>
          </w:p>
          <w:p w14:paraId="0580321A" w14:textId="48A697B0" w:rsidR="009D3CF7" w:rsidRPr="000000DC" w:rsidRDefault="00B93BF2" w:rsidP="006A03A4">
            <w:pPr>
              <w:jc w:val="center"/>
              <w:rPr>
                <w:rFonts w:ascii="Avenir Book" w:hAnsi="Avenir Book"/>
                <w:sz w:val="16"/>
                <w:szCs w:val="16"/>
              </w:rPr>
            </w:pPr>
            <w:r w:rsidRPr="000000DC">
              <w:rPr>
                <w:rFonts w:ascii="Avenir Book" w:hAnsi="Avenir Book"/>
                <w:sz w:val="16"/>
                <w:szCs w:val="16"/>
              </w:rPr>
              <w:t>1h. 30</w:t>
            </w:r>
          </w:p>
          <w:p w14:paraId="220EB25D" w14:textId="0280E115" w:rsidR="009D3CF7" w:rsidRPr="000000DC" w:rsidRDefault="00B93BF2" w:rsidP="006A03A4">
            <w:pPr>
              <w:jc w:val="center"/>
              <w:rPr>
                <w:rFonts w:ascii="Avenir Book" w:hAnsi="Avenir Book"/>
                <w:sz w:val="16"/>
                <w:szCs w:val="16"/>
              </w:rPr>
            </w:pPr>
            <w:r w:rsidRPr="000000DC">
              <w:rPr>
                <w:rFonts w:ascii="Avenir Book" w:hAnsi="Avenir Book"/>
                <w:sz w:val="16"/>
                <w:szCs w:val="16"/>
              </w:rPr>
              <w:t>1</w:t>
            </w:r>
            <w:r w:rsidR="009D3CF7" w:rsidRPr="000000DC">
              <w:rPr>
                <w:rFonts w:ascii="Avenir Book" w:hAnsi="Avenir Book"/>
                <w:sz w:val="16"/>
                <w:szCs w:val="16"/>
              </w:rPr>
              <w:t>h.</w:t>
            </w:r>
            <w:r w:rsidR="00BA0B16" w:rsidRPr="000000DC">
              <w:rPr>
                <w:rFonts w:ascii="Avenir Book" w:hAnsi="Avenir Book"/>
                <w:sz w:val="16"/>
                <w:szCs w:val="16"/>
              </w:rPr>
              <w:t xml:space="preserve"> </w:t>
            </w:r>
            <w:r w:rsidRPr="000000DC">
              <w:rPr>
                <w:rFonts w:ascii="Avenir Book" w:hAnsi="Avenir Book"/>
                <w:sz w:val="16"/>
                <w:szCs w:val="16"/>
              </w:rPr>
              <w:t>(x 2)</w:t>
            </w:r>
          </w:p>
          <w:p w14:paraId="28DD65FD" w14:textId="77777777" w:rsidR="009D3CF7" w:rsidRPr="000000DC" w:rsidRDefault="009D3CF7" w:rsidP="006A03A4">
            <w:pPr>
              <w:jc w:val="center"/>
              <w:rPr>
                <w:rFonts w:ascii="Avenir Book" w:hAnsi="Avenir Book"/>
                <w:sz w:val="16"/>
                <w:szCs w:val="16"/>
              </w:rPr>
            </w:pPr>
            <w:r w:rsidRPr="000000DC">
              <w:rPr>
                <w:rFonts w:ascii="Avenir Book" w:hAnsi="Avenir Book"/>
                <w:sz w:val="16"/>
                <w:szCs w:val="16"/>
              </w:rPr>
              <w:t>2 h.</w:t>
            </w:r>
          </w:p>
        </w:tc>
        <w:tc>
          <w:tcPr>
            <w:tcW w:w="961" w:type="pct"/>
            <w:shd w:val="clear" w:color="auto" w:fill="FFF2CC" w:themeFill="accent4" w:themeFillTint="33"/>
          </w:tcPr>
          <w:p w14:paraId="509E6A55" w14:textId="7E92EB19" w:rsidR="009D3CF7" w:rsidRPr="000000DC" w:rsidRDefault="009D3CF7" w:rsidP="00DC65F1">
            <w:pPr>
              <w:rPr>
                <w:rFonts w:ascii="Avenir Book" w:hAnsi="Avenir Book"/>
                <w:sz w:val="16"/>
                <w:szCs w:val="16"/>
              </w:rPr>
            </w:pPr>
            <w:r w:rsidRPr="000000DC">
              <w:rPr>
                <w:rFonts w:ascii="Avenir Book" w:hAnsi="Avenir Book"/>
                <w:sz w:val="16"/>
                <w:szCs w:val="16"/>
              </w:rPr>
              <w:t>O.</w:t>
            </w:r>
            <w:r w:rsidR="007A0C10" w:rsidRPr="000000DC">
              <w:rPr>
                <w:rFonts w:ascii="Avenir Book" w:hAnsi="Avenir Book"/>
                <w:sz w:val="16"/>
                <w:szCs w:val="16"/>
              </w:rPr>
              <w:t xml:space="preserve"> Racine</w:t>
            </w:r>
          </w:p>
          <w:p w14:paraId="68622D65" w14:textId="77777777" w:rsidR="009D3CF7" w:rsidRPr="000000DC" w:rsidRDefault="009D3CF7" w:rsidP="00DC65F1">
            <w:pPr>
              <w:rPr>
                <w:rFonts w:ascii="Avenir Book" w:hAnsi="Avenir Book"/>
                <w:sz w:val="16"/>
                <w:szCs w:val="16"/>
              </w:rPr>
            </w:pPr>
            <w:r w:rsidRPr="000000DC">
              <w:rPr>
                <w:rFonts w:ascii="Avenir Book" w:hAnsi="Avenir Book"/>
                <w:sz w:val="16"/>
                <w:szCs w:val="16"/>
              </w:rPr>
              <w:t>N. Carré</w:t>
            </w:r>
          </w:p>
          <w:p w14:paraId="197478D3" w14:textId="793FB470" w:rsidR="009D3CF7" w:rsidRPr="000000DC" w:rsidRDefault="00BE2712" w:rsidP="00DC65F1">
            <w:pPr>
              <w:rPr>
                <w:rFonts w:ascii="Avenir Book" w:hAnsi="Avenir Book"/>
                <w:i/>
                <w:sz w:val="16"/>
                <w:szCs w:val="16"/>
              </w:rPr>
            </w:pPr>
            <w:r w:rsidRPr="000000DC">
              <w:rPr>
                <w:rFonts w:ascii="Avenir Book" w:hAnsi="Avenir Book"/>
                <w:i/>
                <w:sz w:val="16"/>
                <w:szCs w:val="16"/>
              </w:rPr>
              <w:t>En attente</w:t>
            </w:r>
          </w:p>
          <w:p w14:paraId="244BF72B" w14:textId="77777777" w:rsidR="009D3CF7" w:rsidRPr="00B03E6B" w:rsidRDefault="009D3CF7" w:rsidP="00DC65F1">
            <w:pPr>
              <w:rPr>
                <w:rFonts w:ascii="Avenir Book" w:hAnsi="Avenir Book"/>
                <w:sz w:val="16"/>
                <w:szCs w:val="16"/>
              </w:rPr>
            </w:pPr>
            <w:r w:rsidRPr="000000DC">
              <w:rPr>
                <w:rFonts w:ascii="Avenir Book" w:hAnsi="Avenir Book"/>
                <w:sz w:val="16"/>
                <w:szCs w:val="16"/>
              </w:rPr>
              <w:t>J.L. Ville</w:t>
            </w:r>
          </w:p>
        </w:tc>
      </w:tr>
      <w:tr w:rsidR="009D3CF7" w:rsidRPr="00DC65F1" w14:paraId="42F4EBF2" w14:textId="77777777" w:rsidTr="00EB37F9">
        <w:tc>
          <w:tcPr>
            <w:tcW w:w="506" w:type="pct"/>
            <w:shd w:val="clear" w:color="auto" w:fill="FFE599" w:themeFill="accent4" w:themeFillTint="66"/>
          </w:tcPr>
          <w:p w14:paraId="28C4B6C3" w14:textId="77777777" w:rsidR="009D3CF7" w:rsidRPr="00B03E6B" w:rsidRDefault="009D3CF7" w:rsidP="00DC65F1">
            <w:pPr>
              <w:rPr>
                <w:rFonts w:ascii="Avenir Book" w:hAnsi="Avenir Book"/>
                <w:sz w:val="16"/>
                <w:szCs w:val="16"/>
              </w:rPr>
            </w:pPr>
            <w:r w:rsidRPr="00B03E6B">
              <w:rPr>
                <w:rFonts w:ascii="Avenir Book" w:hAnsi="Avenir Book"/>
                <w:sz w:val="16"/>
                <w:szCs w:val="16"/>
              </w:rPr>
              <w:t>S 1</w:t>
            </w:r>
          </w:p>
        </w:tc>
        <w:tc>
          <w:tcPr>
            <w:tcW w:w="615" w:type="pct"/>
            <w:shd w:val="clear" w:color="auto" w:fill="FFE599" w:themeFill="accent4" w:themeFillTint="66"/>
          </w:tcPr>
          <w:p w14:paraId="1DA41987" w14:textId="77777777" w:rsidR="009D3CF7" w:rsidRPr="00B03E6B" w:rsidRDefault="009D3CF7" w:rsidP="00DC65F1">
            <w:pPr>
              <w:rPr>
                <w:rFonts w:ascii="Avenir Book" w:hAnsi="Avenir Book"/>
                <w:sz w:val="16"/>
                <w:szCs w:val="16"/>
              </w:rPr>
            </w:pPr>
            <w:r w:rsidRPr="00B03E6B">
              <w:rPr>
                <w:rFonts w:ascii="Avenir Book" w:hAnsi="Avenir Book"/>
                <w:sz w:val="16"/>
                <w:szCs w:val="16"/>
              </w:rPr>
              <w:t>AFR 1A02</w:t>
            </w:r>
          </w:p>
        </w:tc>
        <w:tc>
          <w:tcPr>
            <w:tcW w:w="2029" w:type="pct"/>
            <w:shd w:val="clear" w:color="auto" w:fill="FFE599" w:themeFill="accent4" w:themeFillTint="66"/>
          </w:tcPr>
          <w:p w14:paraId="3B741CD8" w14:textId="77777777" w:rsidR="009D3CF7" w:rsidRPr="00B03E6B" w:rsidRDefault="009D3CF7" w:rsidP="00DC65F1">
            <w:pPr>
              <w:rPr>
                <w:rFonts w:ascii="Avenir Book" w:hAnsi="Avenir Book"/>
                <w:sz w:val="16"/>
                <w:szCs w:val="16"/>
              </w:rPr>
            </w:pPr>
            <w:r w:rsidRPr="00B03E6B">
              <w:rPr>
                <w:rFonts w:ascii="Avenir Book" w:hAnsi="Avenir Book"/>
                <w:sz w:val="16"/>
                <w:szCs w:val="16"/>
              </w:rPr>
              <w:t>CIVILISATION</w:t>
            </w:r>
          </w:p>
        </w:tc>
        <w:tc>
          <w:tcPr>
            <w:tcW w:w="345" w:type="pct"/>
            <w:shd w:val="clear" w:color="auto" w:fill="FFE599" w:themeFill="accent4" w:themeFillTint="66"/>
          </w:tcPr>
          <w:p w14:paraId="70836B46" w14:textId="77777777" w:rsidR="009D3CF7" w:rsidRPr="00B03E6B" w:rsidRDefault="009D3CF7" w:rsidP="006A03A4">
            <w:pPr>
              <w:jc w:val="center"/>
              <w:rPr>
                <w:rFonts w:ascii="Avenir Book" w:hAnsi="Avenir Book"/>
                <w:sz w:val="16"/>
                <w:szCs w:val="16"/>
              </w:rPr>
            </w:pPr>
            <w:r w:rsidRPr="00B03E6B">
              <w:rPr>
                <w:rFonts w:ascii="Avenir Book" w:hAnsi="Avenir Book"/>
                <w:sz w:val="16"/>
                <w:szCs w:val="16"/>
              </w:rPr>
              <w:t>9</w:t>
            </w:r>
          </w:p>
        </w:tc>
        <w:tc>
          <w:tcPr>
            <w:tcW w:w="544" w:type="pct"/>
            <w:shd w:val="clear" w:color="auto" w:fill="FFE599" w:themeFill="accent4" w:themeFillTint="66"/>
          </w:tcPr>
          <w:p w14:paraId="7CB75057" w14:textId="77777777" w:rsidR="009D3CF7" w:rsidRPr="00B03E6B" w:rsidRDefault="009D3CF7" w:rsidP="006A03A4">
            <w:pPr>
              <w:jc w:val="center"/>
              <w:rPr>
                <w:rFonts w:ascii="Avenir Book" w:hAnsi="Avenir Book"/>
                <w:sz w:val="16"/>
                <w:szCs w:val="16"/>
              </w:rPr>
            </w:pPr>
          </w:p>
        </w:tc>
        <w:tc>
          <w:tcPr>
            <w:tcW w:w="961" w:type="pct"/>
            <w:shd w:val="clear" w:color="auto" w:fill="FFE599" w:themeFill="accent4" w:themeFillTint="66"/>
          </w:tcPr>
          <w:p w14:paraId="1F9219CF" w14:textId="77777777" w:rsidR="009D3CF7" w:rsidRPr="00B03E6B" w:rsidRDefault="009D3CF7" w:rsidP="00DC65F1">
            <w:pPr>
              <w:rPr>
                <w:rFonts w:ascii="Avenir Book" w:hAnsi="Avenir Book"/>
                <w:sz w:val="16"/>
                <w:szCs w:val="16"/>
              </w:rPr>
            </w:pPr>
          </w:p>
        </w:tc>
      </w:tr>
      <w:tr w:rsidR="009D3CF7" w:rsidRPr="00DC65F1" w14:paraId="444C97B0" w14:textId="77777777" w:rsidTr="00EB37F9">
        <w:tc>
          <w:tcPr>
            <w:tcW w:w="506" w:type="pct"/>
            <w:shd w:val="clear" w:color="auto" w:fill="FFF2CC" w:themeFill="accent4" w:themeFillTint="33"/>
          </w:tcPr>
          <w:p w14:paraId="490C8346" w14:textId="77777777" w:rsidR="009D3CF7" w:rsidRPr="00B03E6B" w:rsidRDefault="009D3CF7" w:rsidP="00DC65F1">
            <w:pPr>
              <w:rPr>
                <w:rFonts w:ascii="Avenir Book" w:hAnsi="Avenir Book"/>
                <w:sz w:val="16"/>
                <w:szCs w:val="16"/>
              </w:rPr>
            </w:pPr>
          </w:p>
        </w:tc>
        <w:tc>
          <w:tcPr>
            <w:tcW w:w="615" w:type="pct"/>
            <w:shd w:val="clear" w:color="auto" w:fill="FFF2CC" w:themeFill="accent4" w:themeFillTint="33"/>
          </w:tcPr>
          <w:p w14:paraId="0014DE8A" w14:textId="77777777" w:rsidR="009D3CF7" w:rsidRPr="00B03E6B" w:rsidRDefault="009D3CF7" w:rsidP="00DC65F1">
            <w:pPr>
              <w:rPr>
                <w:rFonts w:ascii="Avenir Book" w:hAnsi="Avenir Book"/>
                <w:sz w:val="16"/>
                <w:szCs w:val="16"/>
              </w:rPr>
            </w:pPr>
            <w:r w:rsidRPr="00B03E6B">
              <w:rPr>
                <w:rFonts w:ascii="Avenir Book" w:hAnsi="Avenir Book"/>
                <w:sz w:val="16"/>
                <w:szCs w:val="16"/>
              </w:rPr>
              <w:t>COM 1A 12a</w:t>
            </w:r>
          </w:p>
          <w:p w14:paraId="3BA9F9E6" w14:textId="77777777" w:rsidR="009D3CF7" w:rsidRPr="00B03E6B" w:rsidRDefault="009D3CF7" w:rsidP="00DC65F1">
            <w:pPr>
              <w:rPr>
                <w:rFonts w:ascii="Avenir Book" w:hAnsi="Avenir Book"/>
                <w:sz w:val="16"/>
                <w:szCs w:val="16"/>
              </w:rPr>
            </w:pPr>
          </w:p>
          <w:p w14:paraId="02E4B504" w14:textId="77777777" w:rsidR="009D3CF7" w:rsidRPr="00B03E6B" w:rsidRDefault="009D3CF7" w:rsidP="00DC65F1">
            <w:pPr>
              <w:rPr>
                <w:rFonts w:ascii="Avenir Book" w:hAnsi="Avenir Book"/>
                <w:sz w:val="16"/>
                <w:szCs w:val="16"/>
              </w:rPr>
            </w:pPr>
            <w:r w:rsidRPr="00B03E6B">
              <w:rPr>
                <w:rFonts w:ascii="Avenir Book" w:hAnsi="Avenir Book"/>
                <w:sz w:val="16"/>
                <w:szCs w:val="16"/>
              </w:rPr>
              <w:t>MAL 1A 12a</w:t>
            </w:r>
          </w:p>
          <w:p w14:paraId="1B010E02" w14:textId="77777777" w:rsidR="009D3CF7" w:rsidRPr="00B03E6B" w:rsidRDefault="009D3CF7" w:rsidP="00DC65F1">
            <w:pPr>
              <w:rPr>
                <w:rFonts w:ascii="Avenir Book" w:hAnsi="Avenir Book"/>
                <w:sz w:val="16"/>
                <w:szCs w:val="16"/>
              </w:rPr>
            </w:pPr>
          </w:p>
          <w:p w14:paraId="12831502" w14:textId="77777777" w:rsidR="009D3CF7" w:rsidRPr="00B03E6B" w:rsidRDefault="009D3CF7" w:rsidP="00DC65F1">
            <w:pPr>
              <w:rPr>
                <w:rFonts w:ascii="Avenir Book" w:hAnsi="Avenir Book"/>
                <w:sz w:val="16"/>
                <w:szCs w:val="16"/>
              </w:rPr>
            </w:pPr>
            <w:r w:rsidRPr="00B03E6B">
              <w:rPr>
                <w:rFonts w:ascii="Avenir Book" w:hAnsi="Avenir Book"/>
                <w:sz w:val="16"/>
                <w:szCs w:val="16"/>
              </w:rPr>
              <w:t>AFR 1A 02b</w:t>
            </w:r>
          </w:p>
        </w:tc>
        <w:tc>
          <w:tcPr>
            <w:tcW w:w="2029" w:type="pct"/>
            <w:shd w:val="clear" w:color="auto" w:fill="FFF2CC" w:themeFill="accent4" w:themeFillTint="33"/>
          </w:tcPr>
          <w:p w14:paraId="49C9B3A2" w14:textId="77777777" w:rsidR="009D3CF7" w:rsidRPr="00B03E6B" w:rsidRDefault="009D3CF7" w:rsidP="00DC65F1">
            <w:pPr>
              <w:rPr>
                <w:rFonts w:ascii="Avenir Book" w:hAnsi="Avenir Book"/>
                <w:sz w:val="16"/>
                <w:szCs w:val="16"/>
              </w:rPr>
            </w:pPr>
            <w:r w:rsidRPr="00B03E6B">
              <w:rPr>
                <w:rFonts w:ascii="Avenir Book" w:hAnsi="Avenir Book"/>
                <w:sz w:val="16"/>
                <w:szCs w:val="16"/>
              </w:rPr>
              <w:t>Civilisations anciennes des Comores et de l’Afrique orientale (1)</w:t>
            </w:r>
          </w:p>
          <w:p w14:paraId="59FD39BF" w14:textId="77777777" w:rsidR="009D3CF7" w:rsidRPr="00B03E6B" w:rsidRDefault="009D3CF7" w:rsidP="00DC65F1">
            <w:pPr>
              <w:rPr>
                <w:rFonts w:ascii="Avenir Book" w:hAnsi="Avenir Book"/>
                <w:sz w:val="16"/>
                <w:szCs w:val="16"/>
              </w:rPr>
            </w:pPr>
            <w:r w:rsidRPr="00B03E6B">
              <w:rPr>
                <w:rFonts w:ascii="Avenir Book" w:hAnsi="Avenir Book"/>
                <w:sz w:val="16"/>
                <w:szCs w:val="16"/>
              </w:rPr>
              <w:t>Histoire culturelle de Madagascar dans le sud-ouest de l’Océan Indien (1)</w:t>
            </w:r>
          </w:p>
          <w:p w14:paraId="629D43CE" w14:textId="77777777" w:rsidR="009D3CF7" w:rsidRPr="00B03E6B" w:rsidRDefault="009D3CF7" w:rsidP="00DC65F1">
            <w:pPr>
              <w:rPr>
                <w:rFonts w:ascii="Avenir Book" w:hAnsi="Avenir Book"/>
                <w:sz w:val="16"/>
                <w:szCs w:val="16"/>
              </w:rPr>
            </w:pPr>
            <w:r w:rsidRPr="00B03E6B">
              <w:rPr>
                <w:rFonts w:ascii="Avenir Book" w:hAnsi="Avenir Book"/>
                <w:sz w:val="16"/>
                <w:szCs w:val="16"/>
              </w:rPr>
              <w:t>Ethnologie : Sociétés et environnement en Afrique</w:t>
            </w:r>
          </w:p>
        </w:tc>
        <w:tc>
          <w:tcPr>
            <w:tcW w:w="345" w:type="pct"/>
            <w:shd w:val="clear" w:color="auto" w:fill="FFF2CC" w:themeFill="accent4" w:themeFillTint="33"/>
          </w:tcPr>
          <w:p w14:paraId="463F137F" w14:textId="77777777" w:rsidR="009D3CF7" w:rsidRPr="00B03E6B" w:rsidRDefault="009D3CF7" w:rsidP="006A03A4">
            <w:pPr>
              <w:jc w:val="center"/>
              <w:rPr>
                <w:rFonts w:ascii="Avenir Book" w:hAnsi="Avenir Book"/>
                <w:sz w:val="16"/>
                <w:szCs w:val="16"/>
              </w:rPr>
            </w:pPr>
          </w:p>
          <w:p w14:paraId="7CDBCAEC" w14:textId="77777777" w:rsidR="009D3CF7" w:rsidRPr="00B03E6B" w:rsidRDefault="009D3CF7" w:rsidP="006A03A4">
            <w:pPr>
              <w:jc w:val="center"/>
              <w:rPr>
                <w:rFonts w:ascii="Avenir Book" w:hAnsi="Avenir Book"/>
                <w:sz w:val="16"/>
                <w:szCs w:val="16"/>
              </w:rPr>
            </w:pPr>
            <w:r w:rsidRPr="00B03E6B">
              <w:rPr>
                <w:rFonts w:ascii="Avenir Book" w:hAnsi="Avenir Book"/>
                <w:sz w:val="16"/>
                <w:szCs w:val="16"/>
              </w:rPr>
              <w:t>3</w:t>
            </w:r>
          </w:p>
          <w:p w14:paraId="1704AD22" w14:textId="77777777" w:rsidR="009D3CF7" w:rsidRPr="00B03E6B" w:rsidRDefault="009D3CF7" w:rsidP="006A03A4">
            <w:pPr>
              <w:jc w:val="center"/>
              <w:rPr>
                <w:rFonts w:ascii="Avenir Book" w:hAnsi="Avenir Book"/>
                <w:sz w:val="16"/>
                <w:szCs w:val="16"/>
              </w:rPr>
            </w:pPr>
          </w:p>
          <w:p w14:paraId="2972AC52" w14:textId="77777777" w:rsidR="009D3CF7" w:rsidRPr="00B03E6B" w:rsidRDefault="009D3CF7" w:rsidP="006A03A4">
            <w:pPr>
              <w:jc w:val="center"/>
              <w:rPr>
                <w:rFonts w:ascii="Avenir Book" w:hAnsi="Avenir Book"/>
                <w:sz w:val="16"/>
                <w:szCs w:val="16"/>
              </w:rPr>
            </w:pPr>
            <w:r w:rsidRPr="00B03E6B">
              <w:rPr>
                <w:rFonts w:ascii="Avenir Book" w:hAnsi="Avenir Book"/>
                <w:sz w:val="16"/>
                <w:szCs w:val="16"/>
              </w:rPr>
              <w:t>3</w:t>
            </w:r>
          </w:p>
          <w:p w14:paraId="328A907F" w14:textId="77777777" w:rsidR="00DC65F1" w:rsidRPr="00B03E6B" w:rsidRDefault="00DC65F1" w:rsidP="006A03A4">
            <w:pPr>
              <w:jc w:val="center"/>
              <w:rPr>
                <w:rFonts w:ascii="Avenir Book" w:hAnsi="Avenir Book"/>
                <w:sz w:val="16"/>
                <w:szCs w:val="16"/>
              </w:rPr>
            </w:pPr>
          </w:p>
          <w:p w14:paraId="2F499DC2" w14:textId="77777777" w:rsidR="009D3CF7" w:rsidRPr="00B03E6B" w:rsidRDefault="009D3CF7" w:rsidP="006A03A4">
            <w:pPr>
              <w:jc w:val="center"/>
              <w:rPr>
                <w:rFonts w:ascii="Avenir Book" w:hAnsi="Avenir Book"/>
                <w:sz w:val="16"/>
                <w:szCs w:val="16"/>
              </w:rPr>
            </w:pPr>
            <w:r w:rsidRPr="00B03E6B">
              <w:rPr>
                <w:rFonts w:ascii="Avenir Book" w:hAnsi="Avenir Book"/>
                <w:sz w:val="16"/>
                <w:szCs w:val="16"/>
              </w:rPr>
              <w:t>3</w:t>
            </w:r>
          </w:p>
        </w:tc>
        <w:tc>
          <w:tcPr>
            <w:tcW w:w="544" w:type="pct"/>
            <w:shd w:val="clear" w:color="auto" w:fill="FFF2CC" w:themeFill="accent4" w:themeFillTint="33"/>
          </w:tcPr>
          <w:p w14:paraId="3635D865" w14:textId="77777777" w:rsidR="009D3CF7" w:rsidRPr="00B03E6B" w:rsidRDefault="009D3CF7" w:rsidP="006A03A4">
            <w:pPr>
              <w:jc w:val="center"/>
              <w:rPr>
                <w:rFonts w:ascii="Avenir Book" w:hAnsi="Avenir Book"/>
                <w:sz w:val="16"/>
                <w:szCs w:val="16"/>
              </w:rPr>
            </w:pPr>
          </w:p>
          <w:p w14:paraId="4ABB6804" w14:textId="77777777" w:rsidR="009D3CF7" w:rsidRPr="00B03E6B" w:rsidRDefault="009D3CF7" w:rsidP="006A03A4">
            <w:pPr>
              <w:jc w:val="center"/>
              <w:rPr>
                <w:rFonts w:ascii="Avenir Book" w:hAnsi="Avenir Book"/>
                <w:sz w:val="16"/>
                <w:szCs w:val="16"/>
              </w:rPr>
            </w:pPr>
            <w:r w:rsidRPr="00B03E6B">
              <w:rPr>
                <w:rFonts w:ascii="Avenir Book" w:hAnsi="Avenir Book"/>
                <w:sz w:val="16"/>
                <w:szCs w:val="16"/>
              </w:rPr>
              <w:t>1 h. 30.</w:t>
            </w:r>
          </w:p>
          <w:p w14:paraId="12924CAE" w14:textId="77777777" w:rsidR="009D3CF7" w:rsidRPr="00B03E6B" w:rsidRDefault="009D3CF7" w:rsidP="006A03A4">
            <w:pPr>
              <w:jc w:val="center"/>
              <w:rPr>
                <w:rFonts w:ascii="Avenir Book" w:hAnsi="Avenir Book"/>
                <w:sz w:val="16"/>
                <w:szCs w:val="16"/>
              </w:rPr>
            </w:pPr>
          </w:p>
          <w:p w14:paraId="11945FEB" w14:textId="77777777" w:rsidR="009D3CF7" w:rsidRPr="00B03E6B" w:rsidRDefault="009D3CF7" w:rsidP="006A03A4">
            <w:pPr>
              <w:jc w:val="center"/>
              <w:rPr>
                <w:rFonts w:ascii="Avenir Book" w:hAnsi="Avenir Book"/>
                <w:sz w:val="16"/>
                <w:szCs w:val="16"/>
              </w:rPr>
            </w:pPr>
            <w:r w:rsidRPr="00B03E6B">
              <w:rPr>
                <w:rFonts w:ascii="Avenir Book" w:hAnsi="Avenir Book"/>
                <w:sz w:val="16"/>
                <w:szCs w:val="16"/>
              </w:rPr>
              <w:t>1 h. 30</w:t>
            </w:r>
          </w:p>
          <w:p w14:paraId="08D62F48" w14:textId="77777777" w:rsidR="00DC65F1" w:rsidRPr="00B03E6B" w:rsidRDefault="00DC65F1" w:rsidP="006A03A4">
            <w:pPr>
              <w:jc w:val="center"/>
              <w:rPr>
                <w:rFonts w:ascii="Avenir Book" w:hAnsi="Avenir Book"/>
                <w:sz w:val="16"/>
                <w:szCs w:val="16"/>
              </w:rPr>
            </w:pPr>
          </w:p>
          <w:p w14:paraId="04307066" w14:textId="77777777" w:rsidR="009D3CF7" w:rsidRPr="00B03E6B" w:rsidRDefault="009D3CF7" w:rsidP="006A03A4">
            <w:pPr>
              <w:jc w:val="center"/>
              <w:rPr>
                <w:rFonts w:ascii="Avenir Book" w:hAnsi="Avenir Book"/>
                <w:sz w:val="16"/>
                <w:szCs w:val="16"/>
              </w:rPr>
            </w:pPr>
            <w:r w:rsidRPr="00B03E6B">
              <w:rPr>
                <w:rFonts w:ascii="Avenir Book" w:hAnsi="Avenir Book"/>
                <w:sz w:val="16"/>
                <w:szCs w:val="16"/>
              </w:rPr>
              <w:t>1h. 30</w:t>
            </w:r>
          </w:p>
        </w:tc>
        <w:tc>
          <w:tcPr>
            <w:tcW w:w="961" w:type="pct"/>
            <w:shd w:val="clear" w:color="auto" w:fill="FFF2CC" w:themeFill="accent4" w:themeFillTint="33"/>
          </w:tcPr>
          <w:p w14:paraId="5154AB1B" w14:textId="77777777" w:rsidR="009D3CF7" w:rsidRPr="00B03E6B" w:rsidRDefault="009D3CF7" w:rsidP="00DC65F1">
            <w:pPr>
              <w:rPr>
                <w:rFonts w:ascii="Avenir Book" w:hAnsi="Avenir Book"/>
                <w:sz w:val="16"/>
                <w:szCs w:val="16"/>
              </w:rPr>
            </w:pPr>
          </w:p>
          <w:p w14:paraId="38351189" w14:textId="77777777" w:rsidR="009D3CF7" w:rsidRPr="00B03E6B" w:rsidRDefault="009D3CF7" w:rsidP="00DC65F1">
            <w:pPr>
              <w:rPr>
                <w:rFonts w:ascii="Avenir Book" w:hAnsi="Avenir Book"/>
                <w:sz w:val="16"/>
                <w:szCs w:val="16"/>
              </w:rPr>
            </w:pPr>
            <w:r w:rsidRPr="00B03E6B">
              <w:rPr>
                <w:rFonts w:ascii="Avenir Book" w:hAnsi="Avenir Book"/>
                <w:sz w:val="16"/>
                <w:szCs w:val="16"/>
              </w:rPr>
              <w:t xml:space="preserve">L. </w:t>
            </w:r>
            <w:proofErr w:type="spellStart"/>
            <w:r w:rsidRPr="00B03E6B">
              <w:rPr>
                <w:rFonts w:ascii="Avenir Book" w:hAnsi="Avenir Book"/>
                <w:sz w:val="16"/>
                <w:szCs w:val="16"/>
              </w:rPr>
              <w:t>Pourchez</w:t>
            </w:r>
            <w:proofErr w:type="spellEnd"/>
          </w:p>
          <w:p w14:paraId="66EE8FBB" w14:textId="77777777" w:rsidR="009D3CF7" w:rsidRPr="00B03E6B" w:rsidRDefault="009D3CF7" w:rsidP="00DC65F1">
            <w:pPr>
              <w:rPr>
                <w:rFonts w:ascii="Avenir Book" w:hAnsi="Avenir Book"/>
                <w:sz w:val="16"/>
                <w:szCs w:val="16"/>
              </w:rPr>
            </w:pPr>
          </w:p>
          <w:p w14:paraId="690CE667" w14:textId="77777777" w:rsidR="009D3CF7" w:rsidRPr="00B03E6B" w:rsidRDefault="009D3CF7" w:rsidP="00DC65F1">
            <w:pPr>
              <w:rPr>
                <w:rFonts w:ascii="Avenir Book" w:hAnsi="Avenir Book"/>
                <w:sz w:val="16"/>
                <w:szCs w:val="16"/>
              </w:rPr>
            </w:pPr>
            <w:r w:rsidRPr="00B03E6B">
              <w:rPr>
                <w:rFonts w:ascii="Avenir Book" w:hAnsi="Avenir Book"/>
                <w:sz w:val="16"/>
                <w:szCs w:val="16"/>
              </w:rPr>
              <w:t xml:space="preserve">L. </w:t>
            </w:r>
            <w:proofErr w:type="spellStart"/>
            <w:r w:rsidRPr="00B03E6B">
              <w:rPr>
                <w:rFonts w:ascii="Avenir Book" w:hAnsi="Avenir Book"/>
                <w:sz w:val="16"/>
                <w:szCs w:val="16"/>
              </w:rPr>
              <w:t>Pourchez</w:t>
            </w:r>
            <w:proofErr w:type="spellEnd"/>
          </w:p>
          <w:p w14:paraId="1BE09A27" w14:textId="77777777" w:rsidR="00DC65F1" w:rsidRPr="00B03E6B" w:rsidRDefault="00DC65F1" w:rsidP="00DC65F1">
            <w:pPr>
              <w:rPr>
                <w:rFonts w:ascii="Avenir Book" w:hAnsi="Avenir Book"/>
                <w:sz w:val="16"/>
                <w:szCs w:val="16"/>
              </w:rPr>
            </w:pPr>
          </w:p>
          <w:p w14:paraId="2EEFE5B8" w14:textId="77777777" w:rsidR="009D3CF7" w:rsidRPr="00B03E6B" w:rsidRDefault="009D3CF7" w:rsidP="00DC65F1">
            <w:pPr>
              <w:rPr>
                <w:rFonts w:ascii="Avenir Book" w:hAnsi="Avenir Book"/>
                <w:sz w:val="16"/>
                <w:szCs w:val="16"/>
              </w:rPr>
            </w:pPr>
            <w:r w:rsidRPr="00B03E6B">
              <w:rPr>
                <w:rFonts w:ascii="Avenir Book" w:hAnsi="Avenir Book"/>
                <w:sz w:val="16"/>
                <w:szCs w:val="16"/>
              </w:rPr>
              <w:t>J-L. Ville</w:t>
            </w:r>
          </w:p>
        </w:tc>
      </w:tr>
    </w:tbl>
    <w:p w14:paraId="49641E98" w14:textId="77777777" w:rsidR="009D3CF7" w:rsidRPr="00DC65F1" w:rsidRDefault="009D3CF7" w:rsidP="00DC65F1">
      <w:pPr>
        <w:rPr>
          <w:rFonts w:ascii="Avenir Book" w:hAnsi="Avenir Book"/>
          <w:sz w:val="18"/>
          <w:szCs w:val="18"/>
        </w:rPr>
      </w:pPr>
    </w:p>
    <w:tbl>
      <w:tblPr>
        <w:tblW w:w="5000" w:type="pct"/>
        <w:tblLook w:val="0000" w:firstRow="0" w:lastRow="0" w:firstColumn="0" w:lastColumn="0" w:noHBand="0" w:noVBand="0"/>
      </w:tblPr>
      <w:tblGrid>
        <w:gridCol w:w="883"/>
        <w:gridCol w:w="1192"/>
        <w:gridCol w:w="3745"/>
        <w:gridCol w:w="710"/>
        <w:gridCol w:w="1040"/>
        <w:gridCol w:w="1728"/>
      </w:tblGrid>
      <w:tr w:rsidR="00DC65F1" w:rsidRPr="00DC65F1" w14:paraId="2A40F7CC" w14:textId="77777777" w:rsidTr="00EB37F9">
        <w:tc>
          <w:tcPr>
            <w:tcW w:w="5000" w:type="pct"/>
            <w:gridSpan w:val="6"/>
            <w:shd w:val="clear" w:color="auto" w:fill="FFD966" w:themeFill="accent4" w:themeFillTint="99"/>
          </w:tcPr>
          <w:p w14:paraId="20F67706" w14:textId="686C134E" w:rsidR="009D3CF7" w:rsidRPr="008B3AAB" w:rsidRDefault="009D3CF7" w:rsidP="00B03E6B">
            <w:pPr>
              <w:jc w:val="center"/>
              <w:rPr>
                <w:rFonts w:ascii="Avenir Heavy" w:hAnsi="Avenir Heavy"/>
                <w:b/>
                <w:bCs/>
                <w:sz w:val="16"/>
                <w:szCs w:val="16"/>
              </w:rPr>
            </w:pPr>
            <w:r w:rsidRPr="008B3AAB">
              <w:rPr>
                <w:rFonts w:ascii="Avenir Heavy" w:hAnsi="Avenir Heavy"/>
                <w:b/>
                <w:bCs/>
                <w:sz w:val="16"/>
                <w:szCs w:val="16"/>
              </w:rPr>
              <w:t>Ense</w:t>
            </w:r>
            <w:r w:rsidR="00241018" w:rsidRPr="008B3AAB">
              <w:rPr>
                <w:rFonts w:ascii="Avenir Heavy" w:hAnsi="Avenir Heavy"/>
                <w:b/>
                <w:bCs/>
                <w:sz w:val="16"/>
                <w:szCs w:val="16"/>
              </w:rPr>
              <w:t>ignements transversaux</w:t>
            </w:r>
            <w:r w:rsidR="008B3AAB" w:rsidRPr="008B3AAB">
              <w:rPr>
                <w:rFonts w:ascii="Avenir Heavy" w:hAnsi="Avenir Heavy"/>
                <w:b/>
                <w:bCs/>
                <w:sz w:val="16"/>
                <w:szCs w:val="16"/>
              </w:rPr>
              <w:t xml:space="preserve"> obligatoires</w:t>
            </w:r>
          </w:p>
        </w:tc>
      </w:tr>
      <w:tr w:rsidR="00EB37F9" w:rsidRPr="00DC65F1" w14:paraId="14526962" w14:textId="77777777" w:rsidTr="00EB37F9">
        <w:tc>
          <w:tcPr>
            <w:tcW w:w="475" w:type="pct"/>
            <w:shd w:val="clear" w:color="auto" w:fill="FFF2CC" w:themeFill="accent4" w:themeFillTint="33"/>
          </w:tcPr>
          <w:p w14:paraId="196F260D" w14:textId="77777777" w:rsidR="009D3CF7" w:rsidRPr="00B03E6B" w:rsidRDefault="009D3CF7" w:rsidP="00DC65F1">
            <w:pPr>
              <w:rPr>
                <w:rFonts w:ascii="Avenir Book" w:hAnsi="Avenir Book"/>
                <w:sz w:val="16"/>
                <w:szCs w:val="16"/>
              </w:rPr>
            </w:pPr>
            <w:r w:rsidRPr="00B03E6B">
              <w:rPr>
                <w:rFonts w:ascii="Avenir Book" w:hAnsi="Avenir Book"/>
                <w:sz w:val="16"/>
                <w:szCs w:val="16"/>
              </w:rPr>
              <w:t>S 1</w:t>
            </w:r>
          </w:p>
        </w:tc>
        <w:tc>
          <w:tcPr>
            <w:tcW w:w="641" w:type="pct"/>
            <w:shd w:val="clear" w:color="auto" w:fill="FFF2CC" w:themeFill="accent4" w:themeFillTint="33"/>
          </w:tcPr>
          <w:p w14:paraId="58138B80" w14:textId="77777777" w:rsidR="009D3CF7" w:rsidRPr="00B03E6B" w:rsidRDefault="009D3CF7" w:rsidP="00DC65F1">
            <w:pPr>
              <w:rPr>
                <w:rFonts w:ascii="Avenir Book" w:hAnsi="Avenir Book"/>
                <w:sz w:val="16"/>
                <w:szCs w:val="16"/>
              </w:rPr>
            </w:pPr>
            <w:r w:rsidRPr="00B03E6B">
              <w:rPr>
                <w:rFonts w:ascii="Avenir Book" w:hAnsi="Avenir Book"/>
                <w:sz w:val="16"/>
                <w:szCs w:val="16"/>
              </w:rPr>
              <w:t>MET 1A 11</w:t>
            </w:r>
          </w:p>
        </w:tc>
        <w:tc>
          <w:tcPr>
            <w:tcW w:w="2014" w:type="pct"/>
            <w:shd w:val="clear" w:color="auto" w:fill="FFF2CC" w:themeFill="accent4" w:themeFillTint="33"/>
          </w:tcPr>
          <w:p w14:paraId="00DB91FC" w14:textId="77777777" w:rsidR="009D3CF7" w:rsidRPr="00B03E6B" w:rsidRDefault="009D3CF7" w:rsidP="00DC65F1">
            <w:pPr>
              <w:rPr>
                <w:rFonts w:ascii="Avenir Book" w:hAnsi="Avenir Book"/>
                <w:sz w:val="16"/>
                <w:szCs w:val="16"/>
              </w:rPr>
            </w:pPr>
            <w:r w:rsidRPr="00B03E6B">
              <w:rPr>
                <w:rFonts w:ascii="Avenir Book" w:hAnsi="Avenir Book"/>
                <w:sz w:val="16"/>
                <w:szCs w:val="16"/>
              </w:rPr>
              <w:t xml:space="preserve">Méthodologie </w:t>
            </w:r>
          </w:p>
        </w:tc>
        <w:tc>
          <w:tcPr>
            <w:tcW w:w="382" w:type="pct"/>
            <w:shd w:val="clear" w:color="auto" w:fill="FFF2CC" w:themeFill="accent4" w:themeFillTint="33"/>
          </w:tcPr>
          <w:p w14:paraId="027C13EB" w14:textId="77777777" w:rsidR="009D3CF7" w:rsidRPr="00B03E6B" w:rsidRDefault="009D3CF7" w:rsidP="006A03A4">
            <w:pPr>
              <w:jc w:val="center"/>
              <w:rPr>
                <w:rFonts w:ascii="Avenir Book" w:hAnsi="Avenir Book"/>
                <w:sz w:val="16"/>
                <w:szCs w:val="16"/>
              </w:rPr>
            </w:pPr>
            <w:r w:rsidRPr="00B03E6B">
              <w:rPr>
                <w:rFonts w:ascii="Avenir Book" w:hAnsi="Avenir Book"/>
                <w:sz w:val="16"/>
                <w:szCs w:val="16"/>
              </w:rPr>
              <w:t>1,5</w:t>
            </w:r>
          </w:p>
        </w:tc>
        <w:tc>
          <w:tcPr>
            <w:tcW w:w="559" w:type="pct"/>
            <w:shd w:val="clear" w:color="auto" w:fill="FFF2CC" w:themeFill="accent4" w:themeFillTint="33"/>
          </w:tcPr>
          <w:p w14:paraId="6D14C7A8" w14:textId="77777777" w:rsidR="009D3CF7" w:rsidRPr="00B03E6B" w:rsidRDefault="009D3CF7" w:rsidP="006A03A4">
            <w:pPr>
              <w:jc w:val="center"/>
              <w:rPr>
                <w:rFonts w:ascii="Avenir Book" w:hAnsi="Avenir Book"/>
                <w:sz w:val="16"/>
                <w:szCs w:val="16"/>
              </w:rPr>
            </w:pPr>
            <w:r w:rsidRPr="00B03E6B">
              <w:rPr>
                <w:rFonts w:ascii="Avenir Book" w:hAnsi="Avenir Book"/>
                <w:sz w:val="16"/>
                <w:szCs w:val="16"/>
              </w:rPr>
              <w:t>1h.30</w:t>
            </w:r>
          </w:p>
        </w:tc>
        <w:tc>
          <w:tcPr>
            <w:tcW w:w="929" w:type="pct"/>
            <w:shd w:val="clear" w:color="auto" w:fill="FFF2CC" w:themeFill="accent4" w:themeFillTint="33"/>
          </w:tcPr>
          <w:p w14:paraId="513C6097" w14:textId="77777777" w:rsidR="009D3CF7" w:rsidRPr="00B03E6B" w:rsidRDefault="009D3CF7" w:rsidP="00DC65F1">
            <w:pPr>
              <w:rPr>
                <w:rFonts w:ascii="Avenir Book" w:hAnsi="Avenir Book"/>
                <w:sz w:val="16"/>
                <w:szCs w:val="16"/>
              </w:rPr>
            </w:pPr>
          </w:p>
        </w:tc>
      </w:tr>
      <w:tr w:rsidR="00EB37F9" w:rsidRPr="00DC65F1" w14:paraId="41AEF103" w14:textId="77777777" w:rsidTr="00EB37F9">
        <w:tc>
          <w:tcPr>
            <w:tcW w:w="475" w:type="pct"/>
            <w:shd w:val="clear" w:color="auto" w:fill="FFF2CC" w:themeFill="accent4" w:themeFillTint="33"/>
          </w:tcPr>
          <w:p w14:paraId="38A196FD" w14:textId="77777777" w:rsidR="009D3CF7" w:rsidRPr="00B03E6B" w:rsidRDefault="009D3CF7" w:rsidP="00DC65F1">
            <w:pPr>
              <w:rPr>
                <w:rFonts w:ascii="Avenir Book" w:hAnsi="Avenir Book"/>
                <w:sz w:val="16"/>
                <w:szCs w:val="16"/>
              </w:rPr>
            </w:pPr>
            <w:r w:rsidRPr="00B03E6B">
              <w:rPr>
                <w:rFonts w:ascii="Avenir Book" w:hAnsi="Avenir Book"/>
                <w:sz w:val="16"/>
                <w:szCs w:val="16"/>
              </w:rPr>
              <w:t>S 1</w:t>
            </w:r>
          </w:p>
        </w:tc>
        <w:tc>
          <w:tcPr>
            <w:tcW w:w="641" w:type="pct"/>
            <w:shd w:val="clear" w:color="auto" w:fill="FFF2CC" w:themeFill="accent4" w:themeFillTint="33"/>
          </w:tcPr>
          <w:p w14:paraId="2A2A3F34" w14:textId="77777777" w:rsidR="009D3CF7" w:rsidRPr="00B03E6B" w:rsidRDefault="009D3CF7" w:rsidP="00DC65F1">
            <w:pPr>
              <w:rPr>
                <w:rFonts w:ascii="Avenir Book" w:hAnsi="Avenir Book"/>
                <w:sz w:val="16"/>
                <w:szCs w:val="16"/>
              </w:rPr>
            </w:pPr>
            <w:r w:rsidRPr="00B03E6B">
              <w:rPr>
                <w:rFonts w:ascii="Avenir Book" w:hAnsi="Avenir Book"/>
                <w:sz w:val="16"/>
                <w:szCs w:val="16"/>
              </w:rPr>
              <w:t>LIB 1A11</w:t>
            </w:r>
          </w:p>
        </w:tc>
        <w:tc>
          <w:tcPr>
            <w:tcW w:w="2014" w:type="pct"/>
            <w:shd w:val="clear" w:color="auto" w:fill="FFF2CC" w:themeFill="accent4" w:themeFillTint="33"/>
          </w:tcPr>
          <w:p w14:paraId="31C778D2" w14:textId="77777777" w:rsidR="009D3CF7" w:rsidRPr="00B03E6B" w:rsidRDefault="009D3CF7" w:rsidP="00DC65F1">
            <w:pPr>
              <w:rPr>
                <w:rFonts w:ascii="Avenir Book" w:hAnsi="Avenir Book"/>
                <w:sz w:val="16"/>
                <w:szCs w:val="16"/>
              </w:rPr>
            </w:pPr>
            <w:r w:rsidRPr="00B03E6B">
              <w:rPr>
                <w:rFonts w:ascii="Avenir Book" w:hAnsi="Avenir Book"/>
                <w:sz w:val="16"/>
                <w:szCs w:val="16"/>
              </w:rPr>
              <w:t>Langue de travail 1 (anglais)</w:t>
            </w:r>
          </w:p>
        </w:tc>
        <w:tc>
          <w:tcPr>
            <w:tcW w:w="382" w:type="pct"/>
            <w:shd w:val="clear" w:color="auto" w:fill="FFF2CC" w:themeFill="accent4" w:themeFillTint="33"/>
          </w:tcPr>
          <w:p w14:paraId="4C72DC57" w14:textId="77777777" w:rsidR="009D3CF7" w:rsidRPr="00B03E6B" w:rsidRDefault="009D3CF7" w:rsidP="006A03A4">
            <w:pPr>
              <w:jc w:val="center"/>
              <w:rPr>
                <w:rFonts w:ascii="Avenir Book" w:hAnsi="Avenir Book"/>
                <w:sz w:val="16"/>
                <w:szCs w:val="16"/>
              </w:rPr>
            </w:pPr>
            <w:r w:rsidRPr="00B03E6B">
              <w:rPr>
                <w:rFonts w:ascii="Avenir Book" w:hAnsi="Avenir Book"/>
                <w:sz w:val="16"/>
                <w:szCs w:val="16"/>
              </w:rPr>
              <w:t>1,5</w:t>
            </w:r>
          </w:p>
        </w:tc>
        <w:tc>
          <w:tcPr>
            <w:tcW w:w="559" w:type="pct"/>
            <w:shd w:val="clear" w:color="auto" w:fill="FFF2CC" w:themeFill="accent4" w:themeFillTint="33"/>
          </w:tcPr>
          <w:p w14:paraId="6D7BDD74" w14:textId="77777777" w:rsidR="009D3CF7" w:rsidRPr="00B03E6B" w:rsidRDefault="009D3CF7" w:rsidP="006A03A4">
            <w:pPr>
              <w:jc w:val="center"/>
              <w:rPr>
                <w:rFonts w:ascii="Avenir Book" w:hAnsi="Avenir Book"/>
                <w:sz w:val="16"/>
                <w:szCs w:val="16"/>
              </w:rPr>
            </w:pPr>
            <w:r w:rsidRPr="00B03E6B">
              <w:rPr>
                <w:rFonts w:ascii="Avenir Book" w:hAnsi="Avenir Book"/>
                <w:sz w:val="16"/>
                <w:szCs w:val="16"/>
              </w:rPr>
              <w:t>1h.30</w:t>
            </w:r>
          </w:p>
        </w:tc>
        <w:tc>
          <w:tcPr>
            <w:tcW w:w="929" w:type="pct"/>
            <w:shd w:val="clear" w:color="auto" w:fill="FFF2CC" w:themeFill="accent4" w:themeFillTint="33"/>
          </w:tcPr>
          <w:p w14:paraId="43EBA1E7" w14:textId="77777777" w:rsidR="009D3CF7" w:rsidRPr="00B03E6B" w:rsidRDefault="009D3CF7" w:rsidP="00DC65F1">
            <w:pPr>
              <w:rPr>
                <w:rFonts w:ascii="Avenir Book" w:hAnsi="Avenir Book"/>
                <w:sz w:val="16"/>
                <w:szCs w:val="16"/>
              </w:rPr>
            </w:pPr>
          </w:p>
        </w:tc>
      </w:tr>
    </w:tbl>
    <w:p w14:paraId="73CB8E22" w14:textId="34A87D9C" w:rsidR="00241018" w:rsidRPr="00241018" w:rsidRDefault="00411B31" w:rsidP="00241018">
      <w:pPr>
        <w:pStyle w:val="Titre2"/>
      </w:pPr>
      <w:bookmarkStart w:id="68" w:name="_Toc454523464"/>
      <w:bookmarkStart w:id="69" w:name="_Toc477074890"/>
      <w:r>
        <w:t>Enseignements au choix</w:t>
      </w:r>
      <w:bookmarkEnd w:id="68"/>
      <w:bookmarkEnd w:id="69"/>
    </w:p>
    <w:tbl>
      <w:tblPr>
        <w:tblW w:w="4989" w:type="pct"/>
        <w:tblInd w:w="10" w:type="dxa"/>
        <w:tblLook w:val="0000" w:firstRow="0" w:lastRow="0" w:firstColumn="0" w:lastColumn="0" w:noHBand="0" w:noVBand="0"/>
      </w:tblPr>
      <w:tblGrid>
        <w:gridCol w:w="939"/>
        <w:gridCol w:w="1152"/>
        <w:gridCol w:w="3732"/>
        <w:gridCol w:w="640"/>
        <w:gridCol w:w="1019"/>
        <w:gridCol w:w="1796"/>
      </w:tblGrid>
      <w:tr w:rsidR="00180430" w:rsidRPr="00DC65F1" w14:paraId="7CCDE953" w14:textId="77777777" w:rsidTr="00EB37F9">
        <w:tc>
          <w:tcPr>
            <w:tcW w:w="5000" w:type="pct"/>
            <w:gridSpan w:val="6"/>
            <w:shd w:val="clear" w:color="auto" w:fill="FFD966" w:themeFill="accent4" w:themeFillTint="99"/>
          </w:tcPr>
          <w:p w14:paraId="6FE344A9" w14:textId="042AB431" w:rsidR="009D3CF7" w:rsidRPr="008B3AAB" w:rsidRDefault="009D3CF7" w:rsidP="000B0902">
            <w:pPr>
              <w:jc w:val="center"/>
              <w:rPr>
                <w:rFonts w:ascii="Avenir Heavy" w:hAnsi="Avenir Heavy"/>
                <w:b/>
                <w:bCs/>
                <w:sz w:val="16"/>
                <w:szCs w:val="16"/>
              </w:rPr>
            </w:pPr>
            <w:r w:rsidRPr="008B3AAB">
              <w:rPr>
                <w:rFonts w:ascii="Avenir Heavy" w:hAnsi="Avenir Heavy"/>
                <w:b/>
                <w:bCs/>
                <w:sz w:val="16"/>
                <w:szCs w:val="16"/>
              </w:rPr>
              <w:t>Enseignement</w:t>
            </w:r>
            <w:r w:rsidR="000B0902" w:rsidRPr="008B3AAB">
              <w:rPr>
                <w:rFonts w:ascii="Avenir Heavy" w:hAnsi="Avenir Heavy"/>
                <w:b/>
                <w:bCs/>
                <w:sz w:val="16"/>
                <w:szCs w:val="16"/>
              </w:rPr>
              <w:t>s</w:t>
            </w:r>
            <w:r w:rsidRPr="008B3AAB">
              <w:rPr>
                <w:rFonts w:ascii="Avenir Heavy" w:hAnsi="Avenir Heavy"/>
                <w:b/>
                <w:bCs/>
                <w:sz w:val="16"/>
                <w:szCs w:val="16"/>
              </w:rPr>
              <w:t xml:space="preserve"> d’ouverture</w:t>
            </w:r>
            <w:r w:rsidR="001D529B" w:rsidRPr="008B3AAB">
              <w:rPr>
                <w:rFonts w:ascii="Avenir Heavy" w:hAnsi="Avenir Heavy"/>
                <w:b/>
                <w:bCs/>
                <w:sz w:val="16"/>
                <w:szCs w:val="16"/>
              </w:rPr>
              <w:t xml:space="preserve"> au choix</w:t>
            </w:r>
          </w:p>
        </w:tc>
      </w:tr>
      <w:tr w:rsidR="000B0902" w:rsidRPr="00DC65F1" w14:paraId="3BF43034" w14:textId="77777777" w:rsidTr="00EB37F9">
        <w:tc>
          <w:tcPr>
            <w:tcW w:w="506" w:type="pct"/>
            <w:shd w:val="clear" w:color="auto" w:fill="FFE599" w:themeFill="accent4" w:themeFillTint="66"/>
          </w:tcPr>
          <w:p w14:paraId="027CFE95" w14:textId="77777777" w:rsidR="009D3CF7" w:rsidRPr="00B03E6B" w:rsidRDefault="009D3CF7" w:rsidP="000B0902">
            <w:pPr>
              <w:rPr>
                <w:rFonts w:ascii="Avenir Book" w:hAnsi="Avenir Book"/>
                <w:sz w:val="16"/>
                <w:szCs w:val="16"/>
              </w:rPr>
            </w:pPr>
            <w:r w:rsidRPr="00B03E6B">
              <w:rPr>
                <w:rFonts w:ascii="Avenir Book" w:hAnsi="Avenir Book"/>
                <w:sz w:val="16"/>
                <w:szCs w:val="16"/>
              </w:rPr>
              <w:t>S 1</w:t>
            </w:r>
          </w:p>
        </w:tc>
        <w:tc>
          <w:tcPr>
            <w:tcW w:w="621" w:type="pct"/>
            <w:shd w:val="clear" w:color="auto" w:fill="FFE599" w:themeFill="accent4" w:themeFillTint="66"/>
          </w:tcPr>
          <w:p w14:paraId="103F3D20" w14:textId="77777777" w:rsidR="009D3CF7" w:rsidRPr="00B03E6B" w:rsidRDefault="009D3CF7" w:rsidP="000B0902">
            <w:pPr>
              <w:rPr>
                <w:rFonts w:ascii="Avenir Book" w:hAnsi="Avenir Book"/>
                <w:sz w:val="16"/>
                <w:szCs w:val="16"/>
              </w:rPr>
            </w:pPr>
          </w:p>
        </w:tc>
        <w:tc>
          <w:tcPr>
            <w:tcW w:w="2011" w:type="pct"/>
            <w:shd w:val="clear" w:color="auto" w:fill="FFE599" w:themeFill="accent4" w:themeFillTint="66"/>
          </w:tcPr>
          <w:p w14:paraId="6518A16F" w14:textId="5D7B2024" w:rsidR="009D3CF7" w:rsidRPr="000B0902" w:rsidRDefault="00EB37F9" w:rsidP="000B0902">
            <w:pPr>
              <w:rPr>
                <w:rFonts w:ascii="Avenir Book" w:hAnsi="Avenir Book"/>
                <w:sz w:val="16"/>
                <w:szCs w:val="16"/>
              </w:rPr>
            </w:pPr>
            <w:r>
              <w:rPr>
                <w:rFonts w:ascii="Avenir Book" w:hAnsi="Avenir Book"/>
                <w:sz w:val="16"/>
                <w:szCs w:val="16"/>
              </w:rPr>
              <w:t>1 EC ou validation des acquis de l’expérience</w:t>
            </w:r>
          </w:p>
        </w:tc>
        <w:tc>
          <w:tcPr>
            <w:tcW w:w="345" w:type="pct"/>
            <w:shd w:val="clear" w:color="auto" w:fill="FFE599" w:themeFill="accent4" w:themeFillTint="66"/>
          </w:tcPr>
          <w:p w14:paraId="7CF601A0" w14:textId="77777777" w:rsidR="009D3CF7" w:rsidRPr="000B0902" w:rsidRDefault="009D3CF7" w:rsidP="006A03A4">
            <w:pPr>
              <w:jc w:val="center"/>
              <w:rPr>
                <w:rFonts w:ascii="Avenir Book" w:hAnsi="Avenir Book"/>
                <w:sz w:val="16"/>
                <w:szCs w:val="16"/>
              </w:rPr>
            </w:pPr>
            <w:r w:rsidRPr="000B0902">
              <w:rPr>
                <w:rFonts w:ascii="Avenir Book" w:hAnsi="Avenir Book"/>
                <w:sz w:val="16"/>
                <w:szCs w:val="16"/>
              </w:rPr>
              <w:t>3</w:t>
            </w:r>
          </w:p>
        </w:tc>
        <w:tc>
          <w:tcPr>
            <w:tcW w:w="549" w:type="pct"/>
            <w:shd w:val="clear" w:color="auto" w:fill="FFE599" w:themeFill="accent4" w:themeFillTint="66"/>
          </w:tcPr>
          <w:p w14:paraId="04A96352" w14:textId="77777777" w:rsidR="009D3CF7" w:rsidRPr="000B0902" w:rsidRDefault="009D3CF7" w:rsidP="006A03A4">
            <w:pPr>
              <w:jc w:val="center"/>
              <w:rPr>
                <w:rFonts w:ascii="Avenir Book" w:hAnsi="Avenir Book"/>
                <w:sz w:val="16"/>
                <w:szCs w:val="16"/>
              </w:rPr>
            </w:pPr>
            <w:r w:rsidRPr="000B0902">
              <w:rPr>
                <w:rFonts w:ascii="Avenir Book" w:hAnsi="Avenir Book"/>
                <w:sz w:val="16"/>
                <w:szCs w:val="16"/>
              </w:rPr>
              <w:t>1h.30</w:t>
            </w:r>
          </w:p>
        </w:tc>
        <w:tc>
          <w:tcPr>
            <w:tcW w:w="968" w:type="pct"/>
            <w:shd w:val="clear" w:color="auto" w:fill="FFE599" w:themeFill="accent4" w:themeFillTint="66"/>
          </w:tcPr>
          <w:p w14:paraId="7153EE91" w14:textId="77777777" w:rsidR="009D3CF7" w:rsidRPr="000B0902" w:rsidRDefault="009D3CF7" w:rsidP="000B0902">
            <w:pPr>
              <w:rPr>
                <w:rFonts w:ascii="Avenir Book" w:hAnsi="Avenir Book"/>
                <w:sz w:val="16"/>
                <w:szCs w:val="16"/>
              </w:rPr>
            </w:pPr>
            <w:r w:rsidRPr="000B0902">
              <w:rPr>
                <w:rFonts w:ascii="Avenir Book" w:hAnsi="Avenir Book"/>
                <w:sz w:val="16"/>
                <w:szCs w:val="16"/>
              </w:rPr>
              <w:t>Enseignants</w:t>
            </w:r>
          </w:p>
        </w:tc>
      </w:tr>
      <w:tr w:rsidR="009D3CF7" w:rsidRPr="0086196E" w14:paraId="1310FDDB" w14:textId="77777777" w:rsidTr="00EB37F9">
        <w:tc>
          <w:tcPr>
            <w:tcW w:w="506" w:type="pct"/>
            <w:shd w:val="clear" w:color="auto" w:fill="FFF2CC" w:themeFill="accent4" w:themeFillTint="33"/>
          </w:tcPr>
          <w:p w14:paraId="21EA1ABA" w14:textId="77777777" w:rsidR="009D3CF7" w:rsidRPr="00B03E6B" w:rsidRDefault="009D3CF7" w:rsidP="00DC65F1">
            <w:pPr>
              <w:rPr>
                <w:rFonts w:ascii="Avenir Book" w:hAnsi="Avenir Book"/>
                <w:sz w:val="16"/>
                <w:szCs w:val="16"/>
              </w:rPr>
            </w:pPr>
          </w:p>
        </w:tc>
        <w:tc>
          <w:tcPr>
            <w:tcW w:w="621" w:type="pct"/>
            <w:shd w:val="clear" w:color="auto" w:fill="FFF2CC" w:themeFill="accent4" w:themeFillTint="33"/>
          </w:tcPr>
          <w:p w14:paraId="2D101143" w14:textId="77777777" w:rsidR="009D3CF7" w:rsidRPr="00807612" w:rsidRDefault="009D3CF7" w:rsidP="00DC65F1">
            <w:pPr>
              <w:rPr>
                <w:rFonts w:ascii="Avenir Book" w:hAnsi="Avenir Book"/>
                <w:sz w:val="16"/>
                <w:szCs w:val="16"/>
                <w:lang w:val="en-US"/>
              </w:rPr>
            </w:pPr>
            <w:r w:rsidRPr="00807612">
              <w:rPr>
                <w:rFonts w:ascii="Avenir Book" w:hAnsi="Avenir Book"/>
                <w:sz w:val="16"/>
                <w:szCs w:val="16"/>
                <w:lang w:val="en-US"/>
              </w:rPr>
              <w:t>AFR 1A 03c</w:t>
            </w:r>
          </w:p>
          <w:p w14:paraId="5C72F9F3" w14:textId="77777777" w:rsidR="009D3CF7" w:rsidRPr="00807612" w:rsidRDefault="009D3CF7" w:rsidP="00DC65F1">
            <w:pPr>
              <w:rPr>
                <w:rFonts w:ascii="Avenir Book" w:hAnsi="Avenir Book"/>
                <w:sz w:val="16"/>
                <w:szCs w:val="16"/>
                <w:lang w:val="en-US"/>
              </w:rPr>
            </w:pPr>
          </w:p>
          <w:p w14:paraId="41EBCB79" w14:textId="77777777" w:rsidR="009D3CF7" w:rsidRPr="00807612" w:rsidRDefault="009D3CF7" w:rsidP="00DC65F1">
            <w:pPr>
              <w:rPr>
                <w:rFonts w:ascii="Avenir Book" w:hAnsi="Avenir Book"/>
                <w:sz w:val="16"/>
                <w:szCs w:val="16"/>
                <w:lang w:val="en-US"/>
              </w:rPr>
            </w:pPr>
            <w:r w:rsidRPr="00807612">
              <w:rPr>
                <w:rFonts w:ascii="Avenir Book" w:hAnsi="Avenir Book"/>
                <w:sz w:val="16"/>
                <w:szCs w:val="16"/>
                <w:lang w:val="en-US"/>
              </w:rPr>
              <w:t>AFR 1A 02f</w:t>
            </w:r>
          </w:p>
          <w:p w14:paraId="0DE9C5E4" w14:textId="77777777" w:rsidR="009D3CF7" w:rsidRPr="00807612" w:rsidRDefault="009D3CF7" w:rsidP="00DC65F1">
            <w:pPr>
              <w:rPr>
                <w:rFonts w:ascii="Avenir Book" w:hAnsi="Avenir Book"/>
                <w:sz w:val="16"/>
                <w:szCs w:val="16"/>
                <w:lang w:val="en-US"/>
              </w:rPr>
            </w:pPr>
            <w:r w:rsidRPr="00807612">
              <w:rPr>
                <w:rFonts w:ascii="Avenir Book" w:hAnsi="Avenir Book"/>
                <w:sz w:val="16"/>
                <w:szCs w:val="16"/>
                <w:lang w:val="en-US"/>
              </w:rPr>
              <w:t>AFR 1A 02e</w:t>
            </w:r>
          </w:p>
        </w:tc>
        <w:tc>
          <w:tcPr>
            <w:tcW w:w="2011" w:type="pct"/>
            <w:shd w:val="clear" w:color="auto" w:fill="FFF2CC" w:themeFill="accent4" w:themeFillTint="33"/>
          </w:tcPr>
          <w:p w14:paraId="5C5962A4" w14:textId="77777777" w:rsidR="009D3CF7" w:rsidRPr="000B0902" w:rsidRDefault="009D3CF7" w:rsidP="00DC65F1">
            <w:pPr>
              <w:rPr>
                <w:rFonts w:ascii="Avenir Book" w:hAnsi="Avenir Book"/>
                <w:sz w:val="16"/>
                <w:szCs w:val="16"/>
              </w:rPr>
            </w:pPr>
            <w:r w:rsidRPr="000B0902">
              <w:rPr>
                <w:rFonts w:ascii="Avenir Book" w:hAnsi="Avenir Book"/>
                <w:sz w:val="16"/>
                <w:szCs w:val="16"/>
              </w:rPr>
              <w:t>Cinémas de l’Afrique subsaharienne première génération : émergence et courants </w:t>
            </w:r>
          </w:p>
          <w:p w14:paraId="6C2A0ADD" w14:textId="77777777" w:rsidR="009D3CF7" w:rsidRPr="000B0902" w:rsidRDefault="009D3CF7" w:rsidP="00DC65F1">
            <w:pPr>
              <w:rPr>
                <w:rFonts w:ascii="Avenir Book" w:hAnsi="Avenir Book"/>
                <w:sz w:val="16"/>
                <w:szCs w:val="16"/>
              </w:rPr>
            </w:pPr>
            <w:r w:rsidRPr="000B0902">
              <w:rPr>
                <w:rFonts w:ascii="Avenir Book" w:hAnsi="Avenir Book"/>
                <w:sz w:val="16"/>
                <w:szCs w:val="16"/>
              </w:rPr>
              <w:t>Littérature et société en Afrique</w:t>
            </w:r>
          </w:p>
          <w:p w14:paraId="23EF9F99" w14:textId="77777777" w:rsidR="009D3CF7" w:rsidRPr="000B0902" w:rsidRDefault="009D3CF7" w:rsidP="00DC65F1">
            <w:pPr>
              <w:rPr>
                <w:rFonts w:ascii="Avenir Book" w:hAnsi="Avenir Book"/>
                <w:sz w:val="16"/>
                <w:szCs w:val="16"/>
              </w:rPr>
            </w:pPr>
            <w:r w:rsidRPr="000B0902">
              <w:rPr>
                <w:rFonts w:ascii="Avenir Book" w:hAnsi="Avenir Book"/>
                <w:sz w:val="16"/>
                <w:szCs w:val="16"/>
              </w:rPr>
              <w:t>Histoire de l'Afrique subsaharienne (1)</w:t>
            </w:r>
          </w:p>
        </w:tc>
        <w:tc>
          <w:tcPr>
            <w:tcW w:w="345" w:type="pct"/>
            <w:shd w:val="clear" w:color="auto" w:fill="FFF2CC" w:themeFill="accent4" w:themeFillTint="33"/>
          </w:tcPr>
          <w:p w14:paraId="3ACA65DB" w14:textId="77777777" w:rsidR="009D3CF7" w:rsidRPr="000B0902" w:rsidRDefault="009D3CF7" w:rsidP="006A03A4">
            <w:pPr>
              <w:jc w:val="center"/>
              <w:rPr>
                <w:rFonts w:ascii="Avenir Book" w:hAnsi="Avenir Book"/>
                <w:sz w:val="16"/>
                <w:szCs w:val="16"/>
              </w:rPr>
            </w:pPr>
          </w:p>
        </w:tc>
        <w:tc>
          <w:tcPr>
            <w:tcW w:w="549" w:type="pct"/>
            <w:shd w:val="clear" w:color="auto" w:fill="FFF2CC" w:themeFill="accent4" w:themeFillTint="33"/>
          </w:tcPr>
          <w:p w14:paraId="01B26205" w14:textId="77777777" w:rsidR="009D3CF7" w:rsidRPr="000B0902" w:rsidRDefault="009D3CF7" w:rsidP="006A03A4">
            <w:pPr>
              <w:jc w:val="center"/>
              <w:rPr>
                <w:rFonts w:ascii="Avenir Book" w:hAnsi="Avenir Book"/>
                <w:sz w:val="16"/>
                <w:szCs w:val="16"/>
              </w:rPr>
            </w:pPr>
          </w:p>
        </w:tc>
        <w:tc>
          <w:tcPr>
            <w:tcW w:w="968" w:type="pct"/>
            <w:shd w:val="clear" w:color="auto" w:fill="FFF2CC" w:themeFill="accent4" w:themeFillTint="33"/>
          </w:tcPr>
          <w:p w14:paraId="33671D07" w14:textId="77777777" w:rsidR="009D3CF7" w:rsidRPr="000B0902" w:rsidRDefault="009D3CF7" w:rsidP="00DC65F1">
            <w:pPr>
              <w:rPr>
                <w:rFonts w:ascii="Avenir Book" w:hAnsi="Avenir Book"/>
                <w:sz w:val="16"/>
                <w:szCs w:val="16"/>
              </w:rPr>
            </w:pPr>
          </w:p>
          <w:p w14:paraId="15D16CC4" w14:textId="77777777" w:rsidR="009D3CF7" w:rsidRPr="00807612" w:rsidRDefault="009D3CF7" w:rsidP="00DC65F1">
            <w:pPr>
              <w:rPr>
                <w:rFonts w:ascii="Avenir Book" w:hAnsi="Avenir Book"/>
                <w:sz w:val="16"/>
                <w:szCs w:val="16"/>
                <w:lang w:val="en-US"/>
              </w:rPr>
            </w:pPr>
            <w:r w:rsidRPr="00807612">
              <w:rPr>
                <w:rFonts w:ascii="Avenir Book" w:hAnsi="Avenir Book"/>
                <w:sz w:val="16"/>
                <w:szCs w:val="16"/>
                <w:lang w:val="en-US"/>
              </w:rPr>
              <w:t xml:space="preserve">M. </w:t>
            </w:r>
            <w:proofErr w:type="spellStart"/>
            <w:r w:rsidRPr="00807612">
              <w:rPr>
                <w:rFonts w:ascii="Avenir Book" w:hAnsi="Avenir Book"/>
                <w:sz w:val="16"/>
                <w:szCs w:val="16"/>
                <w:lang w:val="en-US"/>
              </w:rPr>
              <w:t>Thackway</w:t>
            </w:r>
            <w:proofErr w:type="spellEnd"/>
          </w:p>
          <w:p w14:paraId="1E464FCE" w14:textId="77777777" w:rsidR="009D3CF7" w:rsidRPr="00807612" w:rsidRDefault="009D3CF7" w:rsidP="00DC65F1">
            <w:pPr>
              <w:rPr>
                <w:rFonts w:ascii="Avenir Book" w:hAnsi="Avenir Book"/>
                <w:sz w:val="16"/>
                <w:szCs w:val="16"/>
                <w:lang w:val="en-US"/>
              </w:rPr>
            </w:pPr>
            <w:r w:rsidRPr="00807612">
              <w:rPr>
                <w:rFonts w:ascii="Avenir Book" w:hAnsi="Avenir Book"/>
                <w:sz w:val="16"/>
                <w:szCs w:val="16"/>
                <w:lang w:val="en-US"/>
              </w:rPr>
              <w:t xml:space="preserve">U. </w:t>
            </w:r>
            <w:proofErr w:type="spellStart"/>
            <w:r w:rsidRPr="00807612">
              <w:rPr>
                <w:rFonts w:ascii="Avenir Book" w:hAnsi="Avenir Book"/>
                <w:sz w:val="16"/>
                <w:szCs w:val="16"/>
                <w:lang w:val="en-US"/>
              </w:rPr>
              <w:t>Baumgardt</w:t>
            </w:r>
            <w:proofErr w:type="spellEnd"/>
          </w:p>
          <w:p w14:paraId="0A7058F2" w14:textId="77777777" w:rsidR="009D3CF7" w:rsidRPr="00807612" w:rsidRDefault="009D3CF7" w:rsidP="00DC65F1">
            <w:pPr>
              <w:rPr>
                <w:rFonts w:ascii="Avenir Book" w:hAnsi="Avenir Book"/>
                <w:sz w:val="16"/>
                <w:szCs w:val="16"/>
                <w:lang w:val="en-US"/>
              </w:rPr>
            </w:pPr>
            <w:r w:rsidRPr="00807612">
              <w:rPr>
                <w:rFonts w:ascii="Avenir Book" w:hAnsi="Avenir Book"/>
                <w:sz w:val="16"/>
                <w:szCs w:val="16"/>
                <w:lang w:val="en-US"/>
              </w:rPr>
              <w:t>J-L. Martineau</w:t>
            </w:r>
          </w:p>
        </w:tc>
      </w:tr>
    </w:tbl>
    <w:p w14:paraId="486A1895" w14:textId="77777777" w:rsidR="000B0902" w:rsidRPr="00807612" w:rsidRDefault="000B0902" w:rsidP="00DC65F1">
      <w:pPr>
        <w:rPr>
          <w:rFonts w:ascii="Avenir Book" w:hAnsi="Avenir Book"/>
          <w:sz w:val="18"/>
          <w:szCs w:val="18"/>
          <w:lang w:val="en-US"/>
        </w:rPr>
      </w:pPr>
    </w:p>
    <w:p w14:paraId="0DE7680B" w14:textId="165C46CF" w:rsidR="00DC65F1" w:rsidRDefault="009D3CF7" w:rsidP="00DC65F1">
      <w:pPr>
        <w:rPr>
          <w:rFonts w:ascii="Avenir Book" w:hAnsi="Avenir Book"/>
          <w:sz w:val="18"/>
          <w:szCs w:val="18"/>
        </w:rPr>
      </w:pPr>
      <w:r w:rsidRPr="00DC65F1">
        <w:rPr>
          <w:rFonts w:ascii="Avenir Book" w:hAnsi="Avenir Book"/>
          <w:sz w:val="18"/>
          <w:szCs w:val="18"/>
        </w:rPr>
        <w:t>Total pour le semestre 1 : 30 ECTS</w:t>
      </w:r>
    </w:p>
    <w:p w14:paraId="62F796D3" w14:textId="293DF1CF" w:rsidR="00DC65F1" w:rsidRPr="000B0902" w:rsidRDefault="00DC65F1" w:rsidP="000B0902">
      <w:pPr>
        <w:jc w:val="left"/>
        <w:rPr>
          <w:rFonts w:ascii="Avenir Book" w:hAnsi="Avenir Book"/>
          <w:sz w:val="18"/>
          <w:szCs w:val="18"/>
        </w:rPr>
      </w:pPr>
      <w:r>
        <w:rPr>
          <w:rFonts w:ascii="Avenir Book" w:hAnsi="Avenir Book"/>
          <w:sz w:val="18"/>
          <w:szCs w:val="18"/>
        </w:rPr>
        <w:br w:type="page"/>
      </w:r>
    </w:p>
    <w:p w14:paraId="6C7C7FAF" w14:textId="492CAC0D" w:rsidR="009D3CF7" w:rsidRPr="000448D5" w:rsidRDefault="00894C53" w:rsidP="00DC65F1">
      <w:pPr>
        <w:pStyle w:val="Titre1"/>
      </w:pPr>
      <w:bookmarkStart w:id="70" w:name="_Toc454523465"/>
      <w:bookmarkStart w:id="71" w:name="_Toc477074891"/>
      <w:r>
        <w:lastRenderedPageBreak/>
        <w:t>1</w:t>
      </w:r>
      <w:r w:rsidRPr="00894C53">
        <w:rPr>
          <w:vertAlign w:val="superscript"/>
        </w:rPr>
        <w:t>ère</w:t>
      </w:r>
      <w:r>
        <w:t xml:space="preserve"> année d’é</w:t>
      </w:r>
      <w:r w:rsidR="009D3CF7" w:rsidRPr="000448D5">
        <w:t>tude</w:t>
      </w:r>
      <w:r>
        <w:t>s</w:t>
      </w:r>
      <w:r w:rsidR="009D3CF7" w:rsidRPr="000448D5">
        <w:t> : L1</w:t>
      </w:r>
      <w:r>
        <w:t xml:space="preserve"> </w:t>
      </w:r>
      <w:r>
        <w:tab/>
      </w:r>
      <w:r w:rsidR="009D3CF7" w:rsidRPr="000448D5">
        <w:t>semestre 2</w:t>
      </w:r>
      <w:bookmarkEnd w:id="70"/>
      <w:bookmarkEnd w:id="71"/>
    </w:p>
    <w:p w14:paraId="22E78111" w14:textId="453E299B" w:rsidR="009D3CF7" w:rsidRPr="000448D5" w:rsidRDefault="009C3C09" w:rsidP="00241018">
      <w:pPr>
        <w:pStyle w:val="Titre2"/>
      </w:pPr>
      <w:bookmarkStart w:id="72" w:name="_Toc454523466"/>
      <w:bookmarkStart w:id="73" w:name="_Toc477074892"/>
      <w:r>
        <w:t xml:space="preserve">Enseignements </w:t>
      </w:r>
      <w:r w:rsidRPr="000448D5">
        <w:t>obligatoire</w:t>
      </w:r>
      <w:r>
        <w:t>s</w:t>
      </w:r>
      <w:bookmarkEnd w:id="72"/>
      <w:bookmarkEnd w:id="73"/>
    </w:p>
    <w:tbl>
      <w:tblPr>
        <w:tblW w:w="5000" w:type="pct"/>
        <w:tblLook w:val="0000" w:firstRow="0" w:lastRow="0" w:firstColumn="0" w:lastColumn="0" w:noHBand="0" w:noVBand="0"/>
      </w:tblPr>
      <w:tblGrid>
        <w:gridCol w:w="1127"/>
        <w:gridCol w:w="1127"/>
        <w:gridCol w:w="3706"/>
        <w:gridCol w:w="716"/>
        <w:gridCol w:w="1147"/>
        <w:gridCol w:w="1475"/>
      </w:tblGrid>
      <w:tr w:rsidR="00EB37F9" w:rsidRPr="00327B6D" w14:paraId="6DBF3295" w14:textId="77777777" w:rsidTr="00EB37F9">
        <w:tc>
          <w:tcPr>
            <w:tcW w:w="606" w:type="pct"/>
            <w:shd w:val="clear" w:color="auto" w:fill="FFD966" w:themeFill="accent4" w:themeFillTint="99"/>
            <w:vAlign w:val="center"/>
          </w:tcPr>
          <w:p w14:paraId="264F32FB" w14:textId="77777777" w:rsidR="009D3CF7" w:rsidRPr="00327B6D" w:rsidRDefault="009D3CF7" w:rsidP="00241018">
            <w:pPr>
              <w:jc w:val="center"/>
              <w:rPr>
                <w:rFonts w:ascii="Avenir Book" w:hAnsi="Avenir Book"/>
                <w:sz w:val="16"/>
                <w:szCs w:val="16"/>
              </w:rPr>
            </w:pPr>
            <w:r w:rsidRPr="00327B6D">
              <w:rPr>
                <w:rFonts w:ascii="Avenir Book" w:hAnsi="Avenir Book"/>
                <w:sz w:val="16"/>
                <w:szCs w:val="16"/>
              </w:rPr>
              <w:t>Semestre 2</w:t>
            </w:r>
          </w:p>
        </w:tc>
        <w:tc>
          <w:tcPr>
            <w:tcW w:w="606" w:type="pct"/>
            <w:shd w:val="clear" w:color="auto" w:fill="FFD966" w:themeFill="accent4" w:themeFillTint="99"/>
            <w:vAlign w:val="center"/>
          </w:tcPr>
          <w:p w14:paraId="47639DCD" w14:textId="01D681B3" w:rsidR="009D3CF7" w:rsidRPr="00327B6D" w:rsidRDefault="004D2167" w:rsidP="00241018">
            <w:pPr>
              <w:jc w:val="center"/>
              <w:rPr>
                <w:rFonts w:ascii="Avenir Book" w:hAnsi="Avenir Book"/>
                <w:sz w:val="16"/>
                <w:szCs w:val="16"/>
              </w:rPr>
            </w:pPr>
            <w:r>
              <w:rPr>
                <w:rFonts w:ascii="Avenir Book" w:hAnsi="Avenir Book"/>
                <w:sz w:val="16"/>
                <w:szCs w:val="16"/>
              </w:rPr>
              <w:t>Code UE</w:t>
            </w:r>
            <w:r>
              <w:rPr>
                <w:rFonts w:ascii="Avenir Book" w:hAnsi="Avenir Book"/>
                <w:sz w:val="16"/>
                <w:szCs w:val="16"/>
              </w:rPr>
              <w:br/>
              <w:t>et</w:t>
            </w:r>
            <w:r w:rsidR="009D3CF7" w:rsidRPr="00327B6D">
              <w:rPr>
                <w:rFonts w:ascii="Avenir Book" w:hAnsi="Avenir Book"/>
                <w:sz w:val="16"/>
                <w:szCs w:val="16"/>
              </w:rPr>
              <w:t xml:space="preserve"> EC</w:t>
            </w:r>
          </w:p>
        </w:tc>
        <w:tc>
          <w:tcPr>
            <w:tcW w:w="1993" w:type="pct"/>
            <w:shd w:val="clear" w:color="auto" w:fill="FFD966" w:themeFill="accent4" w:themeFillTint="99"/>
            <w:vAlign w:val="center"/>
          </w:tcPr>
          <w:p w14:paraId="53A99A69" w14:textId="6B49B640" w:rsidR="009D3CF7" w:rsidRPr="00776378" w:rsidRDefault="009D3CF7" w:rsidP="00241018">
            <w:pPr>
              <w:jc w:val="center"/>
              <w:rPr>
                <w:rFonts w:ascii="Avenir Heavy" w:hAnsi="Avenir Heavy"/>
                <w:b/>
                <w:bCs/>
                <w:sz w:val="16"/>
                <w:szCs w:val="16"/>
              </w:rPr>
            </w:pPr>
            <w:r w:rsidRPr="00776378">
              <w:rPr>
                <w:rFonts w:ascii="Avenir Heavy" w:hAnsi="Avenir Heavy"/>
                <w:b/>
                <w:bCs/>
                <w:sz w:val="16"/>
                <w:szCs w:val="16"/>
              </w:rPr>
              <w:t>Enseignements fondamentaux</w:t>
            </w:r>
            <w:r w:rsidR="006F1331" w:rsidRPr="00776378">
              <w:rPr>
                <w:rFonts w:ascii="Avenir Heavy" w:hAnsi="Avenir Heavy"/>
                <w:b/>
                <w:bCs/>
                <w:sz w:val="16"/>
                <w:szCs w:val="16"/>
              </w:rPr>
              <w:t xml:space="preserve"> obligatoires</w:t>
            </w:r>
          </w:p>
        </w:tc>
        <w:tc>
          <w:tcPr>
            <w:tcW w:w="385" w:type="pct"/>
            <w:shd w:val="clear" w:color="auto" w:fill="FFD966" w:themeFill="accent4" w:themeFillTint="99"/>
            <w:vAlign w:val="center"/>
          </w:tcPr>
          <w:p w14:paraId="2C959F4A" w14:textId="77777777" w:rsidR="009D3CF7" w:rsidRPr="00327B6D" w:rsidRDefault="009D3CF7" w:rsidP="00241018">
            <w:pPr>
              <w:jc w:val="center"/>
              <w:rPr>
                <w:rFonts w:ascii="Avenir Book" w:hAnsi="Avenir Book"/>
                <w:sz w:val="16"/>
                <w:szCs w:val="16"/>
              </w:rPr>
            </w:pPr>
            <w:r w:rsidRPr="00327B6D">
              <w:rPr>
                <w:rFonts w:ascii="Avenir Book" w:hAnsi="Avenir Book"/>
                <w:sz w:val="16"/>
                <w:szCs w:val="16"/>
              </w:rPr>
              <w:t>ECTS</w:t>
            </w:r>
          </w:p>
        </w:tc>
        <w:tc>
          <w:tcPr>
            <w:tcW w:w="617" w:type="pct"/>
            <w:shd w:val="clear" w:color="auto" w:fill="FFD966" w:themeFill="accent4" w:themeFillTint="99"/>
            <w:vAlign w:val="center"/>
          </w:tcPr>
          <w:p w14:paraId="030C9801" w14:textId="77777777" w:rsidR="009D3CF7" w:rsidRPr="00327B6D" w:rsidRDefault="009D3CF7" w:rsidP="00241018">
            <w:pPr>
              <w:jc w:val="center"/>
              <w:rPr>
                <w:rFonts w:ascii="Avenir Book" w:hAnsi="Avenir Book"/>
                <w:sz w:val="16"/>
                <w:szCs w:val="16"/>
              </w:rPr>
            </w:pPr>
            <w:r w:rsidRPr="00327B6D">
              <w:rPr>
                <w:rFonts w:ascii="Avenir Book" w:hAnsi="Avenir Book"/>
                <w:sz w:val="16"/>
                <w:szCs w:val="16"/>
              </w:rPr>
              <w:t>Vol. horaire hebdo</w:t>
            </w:r>
          </w:p>
        </w:tc>
        <w:tc>
          <w:tcPr>
            <w:tcW w:w="793" w:type="pct"/>
            <w:shd w:val="clear" w:color="auto" w:fill="FFD966" w:themeFill="accent4" w:themeFillTint="99"/>
            <w:vAlign w:val="center"/>
          </w:tcPr>
          <w:p w14:paraId="153001BB" w14:textId="77777777" w:rsidR="009D3CF7" w:rsidRPr="00327B6D" w:rsidRDefault="009D3CF7" w:rsidP="00241018">
            <w:pPr>
              <w:jc w:val="center"/>
              <w:rPr>
                <w:rFonts w:ascii="Avenir Book" w:hAnsi="Avenir Book"/>
                <w:sz w:val="16"/>
                <w:szCs w:val="16"/>
              </w:rPr>
            </w:pPr>
            <w:r w:rsidRPr="00327B6D">
              <w:rPr>
                <w:rFonts w:ascii="Avenir Book" w:hAnsi="Avenir Book"/>
                <w:sz w:val="16"/>
                <w:szCs w:val="16"/>
              </w:rPr>
              <w:t>Enseignants</w:t>
            </w:r>
          </w:p>
        </w:tc>
      </w:tr>
      <w:tr w:rsidR="00EB37F9" w:rsidRPr="00327B6D" w14:paraId="79561881" w14:textId="77777777" w:rsidTr="00EB37F9">
        <w:tc>
          <w:tcPr>
            <w:tcW w:w="606" w:type="pct"/>
            <w:shd w:val="clear" w:color="auto" w:fill="FFE599" w:themeFill="accent4" w:themeFillTint="66"/>
          </w:tcPr>
          <w:p w14:paraId="5B047231" w14:textId="77777777" w:rsidR="009D3CF7" w:rsidRPr="00327B6D" w:rsidRDefault="009D3CF7" w:rsidP="00CF767A">
            <w:pPr>
              <w:rPr>
                <w:rFonts w:ascii="Avenir Book" w:hAnsi="Avenir Book"/>
                <w:sz w:val="16"/>
                <w:szCs w:val="16"/>
              </w:rPr>
            </w:pPr>
            <w:r w:rsidRPr="00327B6D">
              <w:rPr>
                <w:rFonts w:ascii="Avenir Book" w:hAnsi="Avenir Book"/>
                <w:sz w:val="16"/>
                <w:szCs w:val="16"/>
              </w:rPr>
              <w:t>S2</w:t>
            </w:r>
          </w:p>
        </w:tc>
        <w:tc>
          <w:tcPr>
            <w:tcW w:w="606" w:type="pct"/>
            <w:shd w:val="clear" w:color="auto" w:fill="FFE599" w:themeFill="accent4" w:themeFillTint="66"/>
          </w:tcPr>
          <w:p w14:paraId="549DA993" w14:textId="77777777" w:rsidR="009D3CF7" w:rsidRPr="00327B6D" w:rsidRDefault="009D3CF7" w:rsidP="00CF767A">
            <w:pPr>
              <w:rPr>
                <w:rFonts w:ascii="Avenir Book" w:hAnsi="Avenir Book"/>
                <w:sz w:val="16"/>
                <w:szCs w:val="16"/>
              </w:rPr>
            </w:pPr>
            <w:r w:rsidRPr="00327B6D">
              <w:rPr>
                <w:rFonts w:ascii="Avenir Book" w:hAnsi="Avenir Book"/>
                <w:sz w:val="16"/>
                <w:szCs w:val="16"/>
              </w:rPr>
              <w:t>SWA 1B 11</w:t>
            </w:r>
          </w:p>
        </w:tc>
        <w:tc>
          <w:tcPr>
            <w:tcW w:w="1993" w:type="pct"/>
            <w:shd w:val="clear" w:color="auto" w:fill="FFE599" w:themeFill="accent4" w:themeFillTint="66"/>
          </w:tcPr>
          <w:p w14:paraId="3F7F5C32" w14:textId="77777777" w:rsidR="009D3CF7" w:rsidRPr="00327B6D" w:rsidRDefault="009D3CF7" w:rsidP="00CF767A">
            <w:pPr>
              <w:rPr>
                <w:rFonts w:ascii="Avenir Book" w:hAnsi="Avenir Book"/>
                <w:sz w:val="16"/>
                <w:szCs w:val="16"/>
              </w:rPr>
            </w:pPr>
            <w:r w:rsidRPr="00327B6D">
              <w:rPr>
                <w:rFonts w:ascii="Avenir Book" w:hAnsi="Avenir Book"/>
                <w:sz w:val="16"/>
                <w:szCs w:val="16"/>
              </w:rPr>
              <w:t>LANGUE</w:t>
            </w:r>
          </w:p>
        </w:tc>
        <w:tc>
          <w:tcPr>
            <w:tcW w:w="385" w:type="pct"/>
            <w:shd w:val="clear" w:color="auto" w:fill="FFE599" w:themeFill="accent4" w:themeFillTint="66"/>
          </w:tcPr>
          <w:p w14:paraId="1400C44E" w14:textId="77777777" w:rsidR="009D3CF7" w:rsidRPr="00327B6D" w:rsidRDefault="009D3CF7" w:rsidP="006A03A4">
            <w:pPr>
              <w:jc w:val="center"/>
              <w:rPr>
                <w:rFonts w:ascii="Avenir Book" w:hAnsi="Avenir Book"/>
                <w:sz w:val="16"/>
                <w:szCs w:val="16"/>
              </w:rPr>
            </w:pPr>
            <w:r w:rsidRPr="00327B6D">
              <w:rPr>
                <w:rFonts w:ascii="Avenir Book" w:hAnsi="Avenir Book"/>
                <w:sz w:val="16"/>
                <w:szCs w:val="16"/>
              </w:rPr>
              <w:t>15</w:t>
            </w:r>
          </w:p>
        </w:tc>
        <w:tc>
          <w:tcPr>
            <w:tcW w:w="617" w:type="pct"/>
            <w:shd w:val="clear" w:color="auto" w:fill="FFE599" w:themeFill="accent4" w:themeFillTint="66"/>
          </w:tcPr>
          <w:p w14:paraId="7C77AB84" w14:textId="77777777" w:rsidR="009D3CF7" w:rsidRPr="00327B6D" w:rsidRDefault="009D3CF7" w:rsidP="006A03A4">
            <w:pPr>
              <w:jc w:val="center"/>
              <w:rPr>
                <w:rFonts w:ascii="Avenir Book" w:hAnsi="Avenir Book"/>
                <w:sz w:val="16"/>
                <w:szCs w:val="16"/>
              </w:rPr>
            </w:pPr>
          </w:p>
        </w:tc>
        <w:tc>
          <w:tcPr>
            <w:tcW w:w="793" w:type="pct"/>
            <w:shd w:val="clear" w:color="auto" w:fill="FFE599" w:themeFill="accent4" w:themeFillTint="66"/>
          </w:tcPr>
          <w:p w14:paraId="15FBD639" w14:textId="77777777" w:rsidR="009D3CF7" w:rsidRPr="00327B6D" w:rsidRDefault="009D3CF7" w:rsidP="00CF767A">
            <w:pPr>
              <w:rPr>
                <w:rFonts w:ascii="Avenir Book" w:hAnsi="Avenir Book"/>
                <w:sz w:val="16"/>
                <w:szCs w:val="16"/>
              </w:rPr>
            </w:pPr>
          </w:p>
        </w:tc>
      </w:tr>
      <w:tr w:rsidR="00EB37F9" w:rsidRPr="00327B6D" w14:paraId="6DAAC25D" w14:textId="77777777" w:rsidTr="00EB37F9">
        <w:tc>
          <w:tcPr>
            <w:tcW w:w="606" w:type="pct"/>
            <w:shd w:val="clear" w:color="auto" w:fill="FFF2CC" w:themeFill="accent4" w:themeFillTint="33"/>
          </w:tcPr>
          <w:p w14:paraId="76F6F7DC" w14:textId="77777777" w:rsidR="009D3CF7" w:rsidRPr="00327B6D" w:rsidRDefault="009D3CF7" w:rsidP="00CF767A">
            <w:pPr>
              <w:rPr>
                <w:rFonts w:ascii="Avenir Book" w:hAnsi="Avenir Book"/>
                <w:sz w:val="16"/>
                <w:szCs w:val="16"/>
              </w:rPr>
            </w:pPr>
          </w:p>
        </w:tc>
        <w:tc>
          <w:tcPr>
            <w:tcW w:w="606" w:type="pct"/>
            <w:shd w:val="clear" w:color="auto" w:fill="FFF2CC" w:themeFill="accent4" w:themeFillTint="33"/>
          </w:tcPr>
          <w:p w14:paraId="7B8F9B72" w14:textId="77777777" w:rsidR="009D3CF7" w:rsidRPr="00807612" w:rsidRDefault="009D3CF7" w:rsidP="00CF767A">
            <w:pPr>
              <w:rPr>
                <w:rFonts w:ascii="Avenir Book" w:hAnsi="Avenir Book"/>
                <w:sz w:val="16"/>
                <w:szCs w:val="16"/>
                <w:lang w:val="en-US"/>
              </w:rPr>
            </w:pPr>
            <w:r w:rsidRPr="00807612">
              <w:rPr>
                <w:rFonts w:ascii="Avenir Book" w:hAnsi="Avenir Book"/>
                <w:sz w:val="16"/>
                <w:szCs w:val="16"/>
                <w:lang w:val="en-US"/>
              </w:rPr>
              <w:t>SWA 1B 11a</w:t>
            </w:r>
          </w:p>
          <w:p w14:paraId="4F4B4D3D" w14:textId="77777777" w:rsidR="009D3CF7" w:rsidRPr="00807612" w:rsidRDefault="009D3CF7" w:rsidP="00CF767A">
            <w:pPr>
              <w:rPr>
                <w:rFonts w:ascii="Avenir Book" w:hAnsi="Avenir Book"/>
                <w:sz w:val="16"/>
                <w:szCs w:val="16"/>
                <w:lang w:val="en-US"/>
              </w:rPr>
            </w:pPr>
            <w:r w:rsidRPr="00807612">
              <w:rPr>
                <w:rFonts w:ascii="Avenir Book" w:hAnsi="Avenir Book"/>
                <w:sz w:val="16"/>
                <w:szCs w:val="16"/>
                <w:lang w:val="en-US"/>
              </w:rPr>
              <w:t>SWA 1B 11b</w:t>
            </w:r>
          </w:p>
          <w:p w14:paraId="16DEFB7F" w14:textId="77777777" w:rsidR="009D3CF7" w:rsidRPr="00807612" w:rsidRDefault="009D3CF7" w:rsidP="00CF767A">
            <w:pPr>
              <w:rPr>
                <w:rFonts w:ascii="Avenir Book" w:hAnsi="Avenir Book"/>
                <w:sz w:val="16"/>
                <w:szCs w:val="16"/>
                <w:lang w:val="en-US"/>
              </w:rPr>
            </w:pPr>
            <w:r w:rsidRPr="00807612">
              <w:rPr>
                <w:rFonts w:ascii="Avenir Book" w:hAnsi="Avenir Book"/>
                <w:sz w:val="16"/>
                <w:szCs w:val="16"/>
                <w:lang w:val="en-US"/>
              </w:rPr>
              <w:t>SWA 1B 11c</w:t>
            </w:r>
          </w:p>
          <w:p w14:paraId="036304EB" w14:textId="77777777" w:rsidR="009D3CF7" w:rsidRPr="000000DC" w:rsidRDefault="009D3CF7" w:rsidP="00CF767A">
            <w:pPr>
              <w:rPr>
                <w:rFonts w:ascii="Avenir Book" w:hAnsi="Avenir Book"/>
                <w:sz w:val="16"/>
                <w:szCs w:val="16"/>
              </w:rPr>
            </w:pPr>
            <w:r w:rsidRPr="000000DC">
              <w:rPr>
                <w:rFonts w:ascii="Avenir Book" w:hAnsi="Avenir Book"/>
                <w:sz w:val="16"/>
                <w:szCs w:val="16"/>
              </w:rPr>
              <w:t>SWA 1B 11d</w:t>
            </w:r>
          </w:p>
        </w:tc>
        <w:tc>
          <w:tcPr>
            <w:tcW w:w="1993" w:type="pct"/>
            <w:shd w:val="clear" w:color="auto" w:fill="FFF2CC" w:themeFill="accent4" w:themeFillTint="33"/>
          </w:tcPr>
          <w:p w14:paraId="08C04D51" w14:textId="5CC275EA" w:rsidR="009D3CF7" w:rsidRPr="000000DC" w:rsidRDefault="009D3CF7" w:rsidP="00CF767A">
            <w:pPr>
              <w:rPr>
                <w:rFonts w:ascii="Avenir Book" w:hAnsi="Avenir Book"/>
                <w:sz w:val="16"/>
                <w:szCs w:val="16"/>
              </w:rPr>
            </w:pPr>
            <w:r w:rsidRPr="000000DC">
              <w:rPr>
                <w:rFonts w:ascii="Avenir Book" w:hAnsi="Avenir Book"/>
                <w:sz w:val="16"/>
                <w:szCs w:val="16"/>
              </w:rPr>
              <w:sym w:font="Wingdings" w:char="F03A"/>
            </w:r>
            <w:r w:rsidRPr="000000DC">
              <w:rPr>
                <w:rFonts w:ascii="Avenir Book" w:hAnsi="Avenir Book"/>
                <w:sz w:val="16"/>
                <w:szCs w:val="16"/>
              </w:rPr>
              <w:t xml:space="preserve"> Grammaire swahili (2)</w:t>
            </w:r>
          </w:p>
          <w:p w14:paraId="5462DAC4" w14:textId="77777777" w:rsidR="009D3CF7" w:rsidRPr="000000DC" w:rsidRDefault="009D3CF7" w:rsidP="00CF767A">
            <w:pPr>
              <w:rPr>
                <w:rFonts w:ascii="Avenir Book" w:hAnsi="Avenir Book"/>
                <w:sz w:val="16"/>
                <w:szCs w:val="16"/>
              </w:rPr>
            </w:pPr>
            <w:r w:rsidRPr="000000DC">
              <w:rPr>
                <w:rFonts w:ascii="Avenir Book" w:hAnsi="Avenir Book"/>
                <w:sz w:val="16"/>
                <w:szCs w:val="16"/>
              </w:rPr>
              <w:sym w:font="Wingdings" w:char="F03A"/>
            </w:r>
            <w:r w:rsidRPr="000000DC">
              <w:rPr>
                <w:rFonts w:ascii="Avenir Book" w:hAnsi="Avenir Book"/>
                <w:sz w:val="16"/>
                <w:szCs w:val="16"/>
              </w:rPr>
              <w:t xml:space="preserve"> Exercices/textes swahili (2)</w:t>
            </w:r>
          </w:p>
          <w:p w14:paraId="6F6F6FD6" w14:textId="2A010B91" w:rsidR="009D3CF7" w:rsidRPr="000000DC" w:rsidRDefault="00F15919" w:rsidP="00CF767A">
            <w:pPr>
              <w:rPr>
                <w:rFonts w:ascii="Avenir Book" w:hAnsi="Avenir Book"/>
                <w:sz w:val="16"/>
                <w:szCs w:val="16"/>
              </w:rPr>
            </w:pPr>
            <w:r w:rsidRPr="000000DC">
              <w:rPr>
                <w:rFonts w:ascii="Avenir Book" w:hAnsi="Avenir Book"/>
                <w:sz w:val="16"/>
                <w:szCs w:val="16"/>
              </w:rPr>
              <w:sym w:font="Wingdings" w:char="F03A"/>
            </w:r>
            <w:r w:rsidRPr="000000DC">
              <w:rPr>
                <w:rFonts w:ascii="Avenir Book" w:hAnsi="Avenir Book"/>
                <w:sz w:val="16"/>
                <w:szCs w:val="16"/>
              </w:rPr>
              <w:t xml:space="preserve"> </w:t>
            </w:r>
            <w:r w:rsidR="009D3CF7" w:rsidRPr="000000DC">
              <w:rPr>
                <w:rFonts w:ascii="Avenir Book" w:hAnsi="Avenir Book"/>
                <w:sz w:val="16"/>
                <w:szCs w:val="16"/>
              </w:rPr>
              <w:t>Pratique orale du swahili (2)</w:t>
            </w:r>
          </w:p>
          <w:p w14:paraId="21224E65" w14:textId="77777777" w:rsidR="009D3CF7" w:rsidRPr="000000DC" w:rsidRDefault="009D3CF7" w:rsidP="00CF767A">
            <w:pPr>
              <w:rPr>
                <w:rFonts w:ascii="Avenir Book" w:hAnsi="Avenir Book"/>
                <w:sz w:val="16"/>
                <w:szCs w:val="16"/>
              </w:rPr>
            </w:pPr>
            <w:r w:rsidRPr="000000DC">
              <w:rPr>
                <w:rFonts w:ascii="Avenir Book" w:hAnsi="Avenir Book"/>
                <w:sz w:val="16"/>
                <w:szCs w:val="16"/>
              </w:rPr>
              <w:t xml:space="preserve">Langue et sociétés (2) : Aire </w:t>
            </w:r>
            <w:proofErr w:type="spellStart"/>
            <w:r w:rsidRPr="000000DC">
              <w:rPr>
                <w:rFonts w:ascii="Avenir Book" w:hAnsi="Avenir Book"/>
                <w:sz w:val="16"/>
                <w:szCs w:val="16"/>
              </w:rPr>
              <w:t>swahiliphone</w:t>
            </w:r>
            <w:proofErr w:type="spellEnd"/>
            <w:r w:rsidRPr="000000DC">
              <w:rPr>
                <w:rFonts w:ascii="Avenir Book" w:hAnsi="Avenir Book"/>
                <w:sz w:val="16"/>
                <w:szCs w:val="16"/>
              </w:rPr>
              <w:t xml:space="preserve"> (2)</w:t>
            </w:r>
          </w:p>
        </w:tc>
        <w:tc>
          <w:tcPr>
            <w:tcW w:w="385" w:type="pct"/>
            <w:shd w:val="clear" w:color="auto" w:fill="FFF2CC" w:themeFill="accent4" w:themeFillTint="33"/>
          </w:tcPr>
          <w:p w14:paraId="3C2630AA" w14:textId="77777777" w:rsidR="009D3CF7" w:rsidRPr="000000DC" w:rsidRDefault="009D3CF7" w:rsidP="006A03A4">
            <w:pPr>
              <w:jc w:val="center"/>
              <w:rPr>
                <w:rFonts w:ascii="Avenir Book" w:hAnsi="Avenir Book"/>
                <w:sz w:val="16"/>
                <w:szCs w:val="16"/>
              </w:rPr>
            </w:pPr>
            <w:r w:rsidRPr="000000DC">
              <w:rPr>
                <w:rFonts w:ascii="Avenir Book" w:hAnsi="Avenir Book"/>
                <w:sz w:val="16"/>
                <w:szCs w:val="16"/>
              </w:rPr>
              <w:t>4</w:t>
            </w:r>
          </w:p>
          <w:p w14:paraId="2025B789" w14:textId="77777777" w:rsidR="009D3CF7" w:rsidRPr="000000DC" w:rsidRDefault="009D3CF7" w:rsidP="006A03A4">
            <w:pPr>
              <w:jc w:val="center"/>
              <w:rPr>
                <w:rFonts w:ascii="Avenir Book" w:hAnsi="Avenir Book"/>
                <w:sz w:val="16"/>
                <w:szCs w:val="16"/>
              </w:rPr>
            </w:pPr>
            <w:r w:rsidRPr="000000DC">
              <w:rPr>
                <w:rFonts w:ascii="Avenir Book" w:hAnsi="Avenir Book"/>
                <w:sz w:val="16"/>
                <w:szCs w:val="16"/>
              </w:rPr>
              <w:t>4</w:t>
            </w:r>
          </w:p>
          <w:p w14:paraId="61FECB13" w14:textId="77777777" w:rsidR="009D3CF7" w:rsidRPr="000000DC" w:rsidRDefault="009D3CF7" w:rsidP="006A03A4">
            <w:pPr>
              <w:jc w:val="center"/>
              <w:rPr>
                <w:rFonts w:ascii="Avenir Book" w:hAnsi="Avenir Book"/>
                <w:sz w:val="16"/>
                <w:szCs w:val="16"/>
              </w:rPr>
            </w:pPr>
            <w:r w:rsidRPr="000000DC">
              <w:rPr>
                <w:rFonts w:ascii="Avenir Book" w:hAnsi="Avenir Book"/>
                <w:sz w:val="16"/>
                <w:szCs w:val="16"/>
              </w:rPr>
              <w:t>4</w:t>
            </w:r>
          </w:p>
          <w:p w14:paraId="06C17C9C" w14:textId="77777777" w:rsidR="009D3CF7" w:rsidRPr="000000DC" w:rsidRDefault="009D3CF7" w:rsidP="006A03A4">
            <w:pPr>
              <w:jc w:val="center"/>
              <w:rPr>
                <w:rFonts w:ascii="Avenir Book" w:hAnsi="Avenir Book"/>
                <w:sz w:val="16"/>
                <w:szCs w:val="16"/>
              </w:rPr>
            </w:pPr>
            <w:r w:rsidRPr="000000DC">
              <w:rPr>
                <w:rFonts w:ascii="Avenir Book" w:hAnsi="Avenir Book"/>
                <w:sz w:val="16"/>
                <w:szCs w:val="16"/>
              </w:rPr>
              <w:t>3</w:t>
            </w:r>
          </w:p>
        </w:tc>
        <w:tc>
          <w:tcPr>
            <w:tcW w:w="617" w:type="pct"/>
            <w:shd w:val="clear" w:color="auto" w:fill="FFF2CC" w:themeFill="accent4" w:themeFillTint="33"/>
          </w:tcPr>
          <w:p w14:paraId="47D624F1" w14:textId="0407E951" w:rsidR="009D3CF7" w:rsidRPr="000000DC" w:rsidRDefault="00B93BF2" w:rsidP="00B93BF2">
            <w:pPr>
              <w:jc w:val="center"/>
              <w:rPr>
                <w:rFonts w:ascii="Avenir Book" w:hAnsi="Avenir Book"/>
                <w:sz w:val="16"/>
                <w:szCs w:val="16"/>
              </w:rPr>
            </w:pPr>
            <w:r w:rsidRPr="000000DC">
              <w:rPr>
                <w:rFonts w:ascii="Avenir Book" w:hAnsi="Avenir Book"/>
                <w:sz w:val="16"/>
                <w:szCs w:val="16"/>
              </w:rPr>
              <w:t>1h.30.</w:t>
            </w:r>
          </w:p>
          <w:p w14:paraId="7D541B32" w14:textId="216236AE" w:rsidR="009D3CF7" w:rsidRPr="000000DC" w:rsidRDefault="00B93BF2" w:rsidP="00B93BF2">
            <w:pPr>
              <w:jc w:val="center"/>
              <w:rPr>
                <w:rFonts w:ascii="Avenir Book" w:hAnsi="Avenir Book"/>
                <w:sz w:val="16"/>
                <w:szCs w:val="16"/>
              </w:rPr>
            </w:pPr>
            <w:r w:rsidRPr="000000DC">
              <w:rPr>
                <w:rFonts w:ascii="Avenir Book" w:hAnsi="Avenir Book"/>
                <w:sz w:val="16"/>
                <w:szCs w:val="16"/>
              </w:rPr>
              <w:t>1h. 30</w:t>
            </w:r>
          </w:p>
          <w:p w14:paraId="1EA451B7" w14:textId="43C9D8D7" w:rsidR="009D3CF7" w:rsidRPr="000000DC" w:rsidRDefault="00B93BF2" w:rsidP="006A03A4">
            <w:pPr>
              <w:jc w:val="center"/>
              <w:rPr>
                <w:rFonts w:ascii="Avenir Book" w:hAnsi="Avenir Book"/>
                <w:sz w:val="16"/>
                <w:szCs w:val="16"/>
              </w:rPr>
            </w:pPr>
            <w:r w:rsidRPr="000000DC">
              <w:rPr>
                <w:rFonts w:ascii="Avenir Book" w:hAnsi="Avenir Book"/>
                <w:sz w:val="16"/>
                <w:szCs w:val="16"/>
              </w:rPr>
              <w:t>1h</w:t>
            </w:r>
            <w:r w:rsidR="00BA0B16" w:rsidRPr="000000DC">
              <w:rPr>
                <w:rFonts w:ascii="Avenir Book" w:hAnsi="Avenir Book"/>
                <w:sz w:val="16"/>
                <w:szCs w:val="16"/>
              </w:rPr>
              <w:t>.</w:t>
            </w:r>
            <w:r w:rsidRPr="000000DC">
              <w:rPr>
                <w:rFonts w:ascii="Avenir Book" w:hAnsi="Avenir Book"/>
                <w:sz w:val="16"/>
                <w:szCs w:val="16"/>
              </w:rPr>
              <w:t xml:space="preserve"> (x 2)</w:t>
            </w:r>
          </w:p>
          <w:p w14:paraId="20DF9966" w14:textId="77777777" w:rsidR="009D3CF7" w:rsidRPr="000000DC" w:rsidRDefault="009D3CF7" w:rsidP="006A03A4">
            <w:pPr>
              <w:jc w:val="center"/>
              <w:rPr>
                <w:rFonts w:ascii="Avenir Book" w:hAnsi="Avenir Book"/>
                <w:sz w:val="16"/>
                <w:szCs w:val="16"/>
              </w:rPr>
            </w:pPr>
            <w:r w:rsidRPr="000000DC">
              <w:rPr>
                <w:rFonts w:ascii="Avenir Book" w:hAnsi="Avenir Book"/>
                <w:sz w:val="16"/>
                <w:szCs w:val="16"/>
              </w:rPr>
              <w:t>2 h.</w:t>
            </w:r>
          </w:p>
        </w:tc>
        <w:tc>
          <w:tcPr>
            <w:tcW w:w="793" w:type="pct"/>
            <w:shd w:val="clear" w:color="auto" w:fill="FFF2CC" w:themeFill="accent4" w:themeFillTint="33"/>
          </w:tcPr>
          <w:p w14:paraId="3D0C8F35" w14:textId="77777777" w:rsidR="009D3CF7" w:rsidRPr="000000DC" w:rsidRDefault="009D3CF7" w:rsidP="00CF767A">
            <w:pPr>
              <w:rPr>
                <w:rFonts w:ascii="Avenir Book" w:hAnsi="Avenir Book"/>
                <w:sz w:val="16"/>
                <w:szCs w:val="16"/>
              </w:rPr>
            </w:pPr>
            <w:r w:rsidRPr="000000DC">
              <w:rPr>
                <w:rFonts w:ascii="Avenir Book" w:hAnsi="Avenir Book"/>
                <w:sz w:val="16"/>
                <w:szCs w:val="16"/>
              </w:rPr>
              <w:t>O. Racine</w:t>
            </w:r>
          </w:p>
          <w:p w14:paraId="25DEC417" w14:textId="77777777" w:rsidR="009D3CF7" w:rsidRPr="000000DC" w:rsidRDefault="009D3CF7" w:rsidP="00CF767A">
            <w:pPr>
              <w:rPr>
                <w:rFonts w:ascii="Avenir Book" w:hAnsi="Avenir Book"/>
                <w:sz w:val="16"/>
                <w:szCs w:val="16"/>
              </w:rPr>
            </w:pPr>
            <w:r w:rsidRPr="000000DC">
              <w:rPr>
                <w:rFonts w:ascii="Avenir Book" w:hAnsi="Avenir Book"/>
                <w:sz w:val="16"/>
                <w:szCs w:val="16"/>
              </w:rPr>
              <w:t>N. Carré</w:t>
            </w:r>
          </w:p>
          <w:p w14:paraId="6E15660B" w14:textId="06FAF814" w:rsidR="009D3CF7" w:rsidRPr="000000DC" w:rsidRDefault="00BE2712" w:rsidP="00CF767A">
            <w:pPr>
              <w:rPr>
                <w:rFonts w:ascii="Avenir Book" w:hAnsi="Avenir Book"/>
                <w:i/>
                <w:sz w:val="16"/>
                <w:szCs w:val="16"/>
              </w:rPr>
            </w:pPr>
            <w:r w:rsidRPr="000000DC">
              <w:rPr>
                <w:rFonts w:ascii="Avenir Book" w:hAnsi="Avenir Book"/>
                <w:i/>
                <w:sz w:val="16"/>
                <w:szCs w:val="16"/>
              </w:rPr>
              <w:t>En attente</w:t>
            </w:r>
          </w:p>
          <w:p w14:paraId="45F89CF8" w14:textId="77777777" w:rsidR="009D3CF7" w:rsidRPr="00327B6D" w:rsidRDefault="009D3CF7" w:rsidP="00CF767A">
            <w:pPr>
              <w:rPr>
                <w:rFonts w:ascii="Avenir Book" w:hAnsi="Avenir Book"/>
                <w:sz w:val="16"/>
                <w:szCs w:val="16"/>
              </w:rPr>
            </w:pPr>
            <w:r w:rsidRPr="000000DC">
              <w:rPr>
                <w:rFonts w:ascii="Avenir Book" w:hAnsi="Avenir Book"/>
                <w:sz w:val="16"/>
                <w:szCs w:val="16"/>
              </w:rPr>
              <w:t>J-L Ville</w:t>
            </w:r>
          </w:p>
        </w:tc>
      </w:tr>
      <w:tr w:rsidR="00EB37F9" w:rsidRPr="00327B6D" w14:paraId="64CB8818" w14:textId="77777777" w:rsidTr="00EB37F9">
        <w:trPr>
          <w:trHeight w:val="253"/>
        </w:trPr>
        <w:tc>
          <w:tcPr>
            <w:tcW w:w="606" w:type="pct"/>
            <w:shd w:val="clear" w:color="auto" w:fill="FFE599" w:themeFill="accent4" w:themeFillTint="66"/>
          </w:tcPr>
          <w:p w14:paraId="4AEF55AE" w14:textId="77777777" w:rsidR="009D3CF7" w:rsidRPr="00327B6D" w:rsidRDefault="009D3CF7" w:rsidP="00CF767A">
            <w:pPr>
              <w:rPr>
                <w:rFonts w:ascii="Avenir Book" w:hAnsi="Avenir Book"/>
                <w:sz w:val="16"/>
                <w:szCs w:val="16"/>
              </w:rPr>
            </w:pPr>
            <w:r w:rsidRPr="00327B6D">
              <w:rPr>
                <w:rFonts w:ascii="Avenir Book" w:hAnsi="Avenir Book"/>
                <w:sz w:val="16"/>
                <w:szCs w:val="16"/>
              </w:rPr>
              <w:t>S2</w:t>
            </w:r>
          </w:p>
        </w:tc>
        <w:tc>
          <w:tcPr>
            <w:tcW w:w="606" w:type="pct"/>
            <w:shd w:val="clear" w:color="auto" w:fill="FFE599" w:themeFill="accent4" w:themeFillTint="66"/>
          </w:tcPr>
          <w:p w14:paraId="5AB6E3A1" w14:textId="77777777" w:rsidR="009D3CF7" w:rsidRPr="00327B6D" w:rsidRDefault="009D3CF7" w:rsidP="00CF767A">
            <w:pPr>
              <w:rPr>
                <w:rFonts w:ascii="Avenir Book" w:hAnsi="Avenir Book"/>
                <w:sz w:val="16"/>
                <w:szCs w:val="16"/>
              </w:rPr>
            </w:pPr>
            <w:r w:rsidRPr="00327B6D">
              <w:rPr>
                <w:rFonts w:ascii="Avenir Book" w:hAnsi="Avenir Book"/>
                <w:sz w:val="16"/>
                <w:szCs w:val="16"/>
              </w:rPr>
              <w:t>AFR 1B02</w:t>
            </w:r>
          </w:p>
        </w:tc>
        <w:tc>
          <w:tcPr>
            <w:tcW w:w="1993" w:type="pct"/>
            <w:shd w:val="clear" w:color="auto" w:fill="FFE599" w:themeFill="accent4" w:themeFillTint="66"/>
          </w:tcPr>
          <w:p w14:paraId="35477526" w14:textId="77777777" w:rsidR="009D3CF7" w:rsidRPr="00327B6D" w:rsidRDefault="009D3CF7" w:rsidP="00CF767A">
            <w:pPr>
              <w:rPr>
                <w:rFonts w:ascii="Avenir Book" w:hAnsi="Avenir Book"/>
                <w:sz w:val="16"/>
                <w:szCs w:val="16"/>
              </w:rPr>
            </w:pPr>
            <w:r w:rsidRPr="00327B6D">
              <w:rPr>
                <w:rFonts w:ascii="Avenir Book" w:hAnsi="Avenir Book"/>
                <w:sz w:val="16"/>
                <w:szCs w:val="16"/>
              </w:rPr>
              <w:t>CIVILISATION</w:t>
            </w:r>
          </w:p>
        </w:tc>
        <w:tc>
          <w:tcPr>
            <w:tcW w:w="385" w:type="pct"/>
            <w:shd w:val="clear" w:color="auto" w:fill="FFE599" w:themeFill="accent4" w:themeFillTint="66"/>
          </w:tcPr>
          <w:p w14:paraId="11660E98" w14:textId="77777777" w:rsidR="009D3CF7" w:rsidRPr="00327B6D" w:rsidRDefault="009D3CF7" w:rsidP="006A03A4">
            <w:pPr>
              <w:jc w:val="center"/>
              <w:rPr>
                <w:rFonts w:ascii="Avenir Book" w:hAnsi="Avenir Book"/>
                <w:sz w:val="16"/>
                <w:szCs w:val="16"/>
              </w:rPr>
            </w:pPr>
            <w:r w:rsidRPr="00327B6D">
              <w:rPr>
                <w:rFonts w:ascii="Avenir Book" w:hAnsi="Avenir Book"/>
                <w:sz w:val="16"/>
                <w:szCs w:val="16"/>
              </w:rPr>
              <w:t>9</w:t>
            </w:r>
          </w:p>
        </w:tc>
        <w:tc>
          <w:tcPr>
            <w:tcW w:w="617" w:type="pct"/>
            <w:shd w:val="clear" w:color="auto" w:fill="FFE599" w:themeFill="accent4" w:themeFillTint="66"/>
          </w:tcPr>
          <w:p w14:paraId="134AA441" w14:textId="77777777" w:rsidR="009D3CF7" w:rsidRPr="00327B6D" w:rsidRDefault="009D3CF7" w:rsidP="006A03A4">
            <w:pPr>
              <w:jc w:val="center"/>
              <w:rPr>
                <w:rFonts w:ascii="Avenir Book" w:hAnsi="Avenir Book"/>
                <w:sz w:val="16"/>
                <w:szCs w:val="16"/>
              </w:rPr>
            </w:pPr>
          </w:p>
        </w:tc>
        <w:tc>
          <w:tcPr>
            <w:tcW w:w="793" w:type="pct"/>
            <w:shd w:val="clear" w:color="auto" w:fill="FFE599" w:themeFill="accent4" w:themeFillTint="66"/>
          </w:tcPr>
          <w:p w14:paraId="318C0C95" w14:textId="77777777" w:rsidR="009D3CF7" w:rsidRPr="00327B6D" w:rsidRDefault="009D3CF7" w:rsidP="00CF767A">
            <w:pPr>
              <w:rPr>
                <w:rFonts w:ascii="Avenir Book" w:hAnsi="Avenir Book"/>
                <w:sz w:val="16"/>
                <w:szCs w:val="16"/>
              </w:rPr>
            </w:pPr>
          </w:p>
        </w:tc>
      </w:tr>
      <w:tr w:rsidR="00EB37F9" w:rsidRPr="00327B6D" w14:paraId="2E6C0663" w14:textId="77777777" w:rsidTr="00EB37F9">
        <w:tc>
          <w:tcPr>
            <w:tcW w:w="606" w:type="pct"/>
            <w:shd w:val="clear" w:color="auto" w:fill="FFF2CC" w:themeFill="accent4" w:themeFillTint="33"/>
          </w:tcPr>
          <w:p w14:paraId="6F30E3FF" w14:textId="77777777" w:rsidR="009D3CF7" w:rsidRPr="00327B6D" w:rsidRDefault="009D3CF7" w:rsidP="00CF767A">
            <w:pPr>
              <w:rPr>
                <w:rFonts w:ascii="Avenir Book" w:hAnsi="Avenir Book"/>
                <w:sz w:val="16"/>
                <w:szCs w:val="16"/>
              </w:rPr>
            </w:pPr>
          </w:p>
        </w:tc>
        <w:tc>
          <w:tcPr>
            <w:tcW w:w="606" w:type="pct"/>
            <w:shd w:val="clear" w:color="auto" w:fill="FFF2CC" w:themeFill="accent4" w:themeFillTint="33"/>
          </w:tcPr>
          <w:p w14:paraId="41A7A154" w14:textId="77777777" w:rsidR="009D3CF7" w:rsidRPr="00327B6D" w:rsidRDefault="009D3CF7" w:rsidP="00CF767A">
            <w:pPr>
              <w:rPr>
                <w:rFonts w:ascii="Avenir Book" w:hAnsi="Avenir Book"/>
                <w:sz w:val="16"/>
                <w:szCs w:val="16"/>
              </w:rPr>
            </w:pPr>
            <w:r w:rsidRPr="00327B6D">
              <w:rPr>
                <w:rFonts w:ascii="Avenir Book" w:hAnsi="Avenir Book"/>
                <w:sz w:val="16"/>
                <w:szCs w:val="16"/>
              </w:rPr>
              <w:t>COM 1B 12a</w:t>
            </w:r>
          </w:p>
          <w:p w14:paraId="56E4D860" w14:textId="77777777" w:rsidR="009D3CF7" w:rsidRPr="00327B6D" w:rsidRDefault="009D3CF7" w:rsidP="00CF767A">
            <w:pPr>
              <w:rPr>
                <w:rFonts w:ascii="Avenir Book" w:hAnsi="Avenir Book"/>
                <w:sz w:val="16"/>
                <w:szCs w:val="16"/>
              </w:rPr>
            </w:pPr>
          </w:p>
          <w:p w14:paraId="244DB1F2" w14:textId="77777777" w:rsidR="009D3CF7" w:rsidRPr="00327B6D" w:rsidRDefault="009D3CF7" w:rsidP="00CF767A">
            <w:pPr>
              <w:rPr>
                <w:rFonts w:ascii="Avenir Book" w:hAnsi="Avenir Book"/>
                <w:sz w:val="16"/>
                <w:szCs w:val="16"/>
              </w:rPr>
            </w:pPr>
            <w:r w:rsidRPr="00327B6D">
              <w:rPr>
                <w:rFonts w:ascii="Avenir Book" w:hAnsi="Avenir Book"/>
                <w:sz w:val="16"/>
                <w:szCs w:val="16"/>
              </w:rPr>
              <w:t>MAL 1B 12a</w:t>
            </w:r>
          </w:p>
          <w:p w14:paraId="53B046F0" w14:textId="77777777" w:rsidR="009D3CF7" w:rsidRPr="00327B6D" w:rsidRDefault="009D3CF7" w:rsidP="00CF767A">
            <w:pPr>
              <w:rPr>
                <w:rFonts w:ascii="Avenir Book" w:hAnsi="Avenir Book"/>
                <w:sz w:val="16"/>
                <w:szCs w:val="16"/>
              </w:rPr>
            </w:pPr>
          </w:p>
          <w:p w14:paraId="2C9E3D9B" w14:textId="77777777" w:rsidR="009D3CF7" w:rsidRPr="00327B6D" w:rsidRDefault="009D3CF7" w:rsidP="00CF767A">
            <w:pPr>
              <w:rPr>
                <w:rFonts w:ascii="Avenir Book" w:hAnsi="Avenir Book"/>
                <w:sz w:val="16"/>
                <w:szCs w:val="16"/>
              </w:rPr>
            </w:pPr>
            <w:r w:rsidRPr="00327B6D">
              <w:rPr>
                <w:rFonts w:ascii="Avenir Book" w:hAnsi="Avenir Book"/>
                <w:sz w:val="16"/>
                <w:szCs w:val="16"/>
              </w:rPr>
              <w:t>AFR 1B 02d</w:t>
            </w:r>
          </w:p>
        </w:tc>
        <w:tc>
          <w:tcPr>
            <w:tcW w:w="1993" w:type="pct"/>
            <w:shd w:val="clear" w:color="auto" w:fill="FFF2CC" w:themeFill="accent4" w:themeFillTint="33"/>
          </w:tcPr>
          <w:p w14:paraId="4DAE23AC" w14:textId="77777777" w:rsidR="009D3CF7" w:rsidRPr="00327B6D" w:rsidRDefault="009D3CF7" w:rsidP="00CF767A">
            <w:pPr>
              <w:rPr>
                <w:rFonts w:ascii="Avenir Book" w:hAnsi="Avenir Book"/>
                <w:sz w:val="16"/>
                <w:szCs w:val="16"/>
              </w:rPr>
            </w:pPr>
            <w:r w:rsidRPr="00327B6D">
              <w:rPr>
                <w:rFonts w:ascii="Avenir Book" w:hAnsi="Avenir Book"/>
                <w:sz w:val="16"/>
                <w:szCs w:val="16"/>
              </w:rPr>
              <w:t>Civilisations anciennes des Comores et de l’Afrique orientale (2)</w:t>
            </w:r>
          </w:p>
          <w:p w14:paraId="2C9B5873" w14:textId="77777777" w:rsidR="009D3CF7" w:rsidRPr="00327B6D" w:rsidRDefault="009D3CF7" w:rsidP="00CF767A">
            <w:pPr>
              <w:rPr>
                <w:rFonts w:ascii="Avenir Book" w:hAnsi="Avenir Book"/>
                <w:sz w:val="16"/>
                <w:szCs w:val="16"/>
              </w:rPr>
            </w:pPr>
            <w:r w:rsidRPr="00327B6D">
              <w:rPr>
                <w:rFonts w:ascii="Avenir Book" w:hAnsi="Avenir Book"/>
                <w:sz w:val="16"/>
                <w:szCs w:val="16"/>
              </w:rPr>
              <w:t>Histoire culturelle de Madagascar dans le sud-ouest de l’Océan Indien (2)</w:t>
            </w:r>
          </w:p>
          <w:p w14:paraId="5E9CFAE2" w14:textId="77777777" w:rsidR="009D3CF7" w:rsidRPr="00327B6D" w:rsidRDefault="009D3CF7" w:rsidP="00CF767A">
            <w:pPr>
              <w:rPr>
                <w:rFonts w:ascii="Avenir Book" w:hAnsi="Avenir Book"/>
                <w:sz w:val="16"/>
                <w:szCs w:val="16"/>
              </w:rPr>
            </w:pPr>
            <w:r w:rsidRPr="00327B6D">
              <w:rPr>
                <w:rFonts w:ascii="Avenir Book" w:hAnsi="Avenir Book"/>
                <w:sz w:val="16"/>
                <w:szCs w:val="16"/>
              </w:rPr>
              <w:t>Rites et religions (1) </w:t>
            </w:r>
          </w:p>
        </w:tc>
        <w:tc>
          <w:tcPr>
            <w:tcW w:w="385" w:type="pct"/>
            <w:shd w:val="clear" w:color="auto" w:fill="FFF2CC" w:themeFill="accent4" w:themeFillTint="33"/>
          </w:tcPr>
          <w:p w14:paraId="47519867" w14:textId="77777777" w:rsidR="009D3CF7" w:rsidRPr="00327B6D" w:rsidRDefault="009D3CF7" w:rsidP="006A03A4">
            <w:pPr>
              <w:jc w:val="center"/>
              <w:rPr>
                <w:rFonts w:ascii="Avenir Book" w:hAnsi="Avenir Book"/>
                <w:sz w:val="16"/>
                <w:szCs w:val="16"/>
              </w:rPr>
            </w:pPr>
          </w:p>
          <w:p w14:paraId="20507B44" w14:textId="77777777" w:rsidR="009D3CF7" w:rsidRPr="00327B6D" w:rsidRDefault="009D3CF7" w:rsidP="006A03A4">
            <w:pPr>
              <w:jc w:val="center"/>
              <w:rPr>
                <w:rFonts w:ascii="Avenir Book" w:hAnsi="Avenir Book"/>
                <w:sz w:val="16"/>
                <w:szCs w:val="16"/>
              </w:rPr>
            </w:pPr>
            <w:r w:rsidRPr="00327B6D">
              <w:rPr>
                <w:rFonts w:ascii="Avenir Book" w:hAnsi="Avenir Book"/>
                <w:sz w:val="16"/>
                <w:szCs w:val="16"/>
              </w:rPr>
              <w:t>3</w:t>
            </w:r>
          </w:p>
          <w:p w14:paraId="4A959CFF" w14:textId="77777777" w:rsidR="009D3CF7" w:rsidRPr="00327B6D" w:rsidRDefault="009D3CF7" w:rsidP="006A03A4">
            <w:pPr>
              <w:jc w:val="center"/>
              <w:rPr>
                <w:rFonts w:ascii="Avenir Book" w:hAnsi="Avenir Book"/>
                <w:sz w:val="16"/>
                <w:szCs w:val="16"/>
              </w:rPr>
            </w:pPr>
          </w:p>
          <w:p w14:paraId="68B4AC70" w14:textId="77777777" w:rsidR="009D3CF7" w:rsidRPr="00327B6D" w:rsidRDefault="009D3CF7" w:rsidP="006A03A4">
            <w:pPr>
              <w:jc w:val="center"/>
              <w:rPr>
                <w:rFonts w:ascii="Avenir Book" w:hAnsi="Avenir Book"/>
                <w:sz w:val="16"/>
                <w:szCs w:val="16"/>
              </w:rPr>
            </w:pPr>
            <w:r w:rsidRPr="00327B6D">
              <w:rPr>
                <w:rFonts w:ascii="Avenir Book" w:hAnsi="Avenir Book"/>
                <w:sz w:val="16"/>
                <w:szCs w:val="16"/>
              </w:rPr>
              <w:t>3</w:t>
            </w:r>
          </w:p>
          <w:p w14:paraId="764841AA" w14:textId="77777777" w:rsidR="009D3CF7" w:rsidRPr="00327B6D" w:rsidRDefault="009D3CF7" w:rsidP="006A03A4">
            <w:pPr>
              <w:jc w:val="center"/>
              <w:rPr>
                <w:rFonts w:ascii="Avenir Book" w:hAnsi="Avenir Book"/>
                <w:sz w:val="16"/>
                <w:szCs w:val="16"/>
              </w:rPr>
            </w:pPr>
            <w:r w:rsidRPr="00327B6D">
              <w:rPr>
                <w:rFonts w:ascii="Avenir Book" w:hAnsi="Avenir Book"/>
                <w:sz w:val="16"/>
                <w:szCs w:val="16"/>
              </w:rPr>
              <w:t>3</w:t>
            </w:r>
          </w:p>
        </w:tc>
        <w:tc>
          <w:tcPr>
            <w:tcW w:w="617" w:type="pct"/>
            <w:shd w:val="clear" w:color="auto" w:fill="FFF2CC" w:themeFill="accent4" w:themeFillTint="33"/>
          </w:tcPr>
          <w:p w14:paraId="4D0C160F" w14:textId="77777777" w:rsidR="009D3CF7" w:rsidRPr="00327B6D" w:rsidRDefault="009D3CF7" w:rsidP="006A03A4">
            <w:pPr>
              <w:jc w:val="center"/>
              <w:rPr>
                <w:rFonts w:ascii="Avenir Book" w:hAnsi="Avenir Book"/>
                <w:sz w:val="16"/>
                <w:szCs w:val="16"/>
              </w:rPr>
            </w:pPr>
          </w:p>
          <w:p w14:paraId="63B72EAA" w14:textId="77777777" w:rsidR="009D3CF7" w:rsidRPr="00327B6D" w:rsidRDefault="009D3CF7" w:rsidP="006A03A4">
            <w:pPr>
              <w:jc w:val="center"/>
              <w:rPr>
                <w:rFonts w:ascii="Avenir Book" w:hAnsi="Avenir Book"/>
                <w:sz w:val="16"/>
                <w:szCs w:val="16"/>
              </w:rPr>
            </w:pPr>
            <w:r w:rsidRPr="00327B6D">
              <w:rPr>
                <w:rFonts w:ascii="Avenir Book" w:hAnsi="Avenir Book"/>
                <w:sz w:val="16"/>
                <w:szCs w:val="16"/>
              </w:rPr>
              <w:t>1 h. 30</w:t>
            </w:r>
          </w:p>
          <w:p w14:paraId="05861B35" w14:textId="77777777" w:rsidR="009D3CF7" w:rsidRPr="00327B6D" w:rsidRDefault="009D3CF7" w:rsidP="006A03A4">
            <w:pPr>
              <w:jc w:val="center"/>
              <w:rPr>
                <w:rFonts w:ascii="Avenir Book" w:hAnsi="Avenir Book"/>
                <w:sz w:val="16"/>
                <w:szCs w:val="16"/>
              </w:rPr>
            </w:pPr>
          </w:p>
          <w:p w14:paraId="04CE85DE" w14:textId="77777777" w:rsidR="009D3CF7" w:rsidRPr="00327B6D" w:rsidRDefault="009D3CF7" w:rsidP="006A03A4">
            <w:pPr>
              <w:jc w:val="center"/>
              <w:rPr>
                <w:rFonts w:ascii="Avenir Book" w:hAnsi="Avenir Book"/>
                <w:sz w:val="16"/>
                <w:szCs w:val="16"/>
              </w:rPr>
            </w:pPr>
            <w:r w:rsidRPr="00327B6D">
              <w:rPr>
                <w:rFonts w:ascii="Avenir Book" w:hAnsi="Avenir Book"/>
                <w:sz w:val="16"/>
                <w:szCs w:val="16"/>
              </w:rPr>
              <w:t>1h. 30</w:t>
            </w:r>
          </w:p>
          <w:p w14:paraId="01F23F50" w14:textId="77777777" w:rsidR="009D3CF7" w:rsidRPr="00327B6D" w:rsidRDefault="009D3CF7" w:rsidP="006A03A4">
            <w:pPr>
              <w:jc w:val="center"/>
              <w:rPr>
                <w:rFonts w:ascii="Avenir Book" w:hAnsi="Avenir Book"/>
                <w:sz w:val="16"/>
                <w:szCs w:val="16"/>
              </w:rPr>
            </w:pPr>
            <w:r w:rsidRPr="00327B6D">
              <w:rPr>
                <w:rFonts w:ascii="Avenir Book" w:hAnsi="Avenir Book"/>
                <w:sz w:val="16"/>
                <w:szCs w:val="16"/>
              </w:rPr>
              <w:t>1h. 30</w:t>
            </w:r>
          </w:p>
        </w:tc>
        <w:tc>
          <w:tcPr>
            <w:tcW w:w="793" w:type="pct"/>
            <w:shd w:val="clear" w:color="auto" w:fill="FFF2CC" w:themeFill="accent4" w:themeFillTint="33"/>
          </w:tcPr>
          <w:p w14:paraId="4573933D" w14:textId="77777777" w:rsidR="009D3CF7" w:rsidRPr="00327B6D" w:rsidRDefault="009D3CF7" w:rsidP="00CF767A">
            <w:pPr>
              <w:rPr>
                <w:rFonts w:ascii="Avenir Book" w:hAnsi="Avenir Book"/>
                <w:sz w:val="16"/>
                <w:szCs w:val="16"/>
              </w:rPr>
            </w:pPr>
          </w:p>
          <w:p w14:paraId="7DE46752" w14:textId="77777777" w:rsidR="009D3CF7" w:rsidRPr="00327B6D" w:rsidRDefault="009D3CF7" w:rsidP="00CF767A">
            <w:pPr>
              <w:rPr>
                <w:rFonts w:ascii="Avenir Book" w:hAnsi="Avenir Book"/>
                <w:sz w:val="16"/>
                <w:szCs w:val="16"/>
              </w:rPr>
            </w:pPr>
            <w:r w:rsidRPr="00327B6D">
              <w:rPr>
                <w:rFonts w:ascii="Avenir Book" w:hAnsi="Avenir Book"/>
                <w:sz w:val="16"/>
                <w:szCs w:val="16"/>
              </w:rPr>
              <w:t xml:space="preserve">L. </w:t>
            </w:r>
            <w:proofErr w:type="spellStart"/>
            <w:r w:rsidRPr="00327B6D">
              <w:rPr>
                <w:rFonts w:ascii="Avenir Book" w:hAnsi="Avenir Book"/>
                <w:sz w:val="16"/>
                <w:szCs w:val="16"/>
              </w:rPr>
              <w:t>Pourchez</w:t>
            </w:r>
            <w:proofErr w:type="spellEnd"/>
          </w:p>
          <w:p w14:paraId="3E5CB5AB" w14:textId="77777777" w:rsidR="009D3CF7" w:rsidRPr="00327B6D" w:rsidRDefault="009D3CF7" w:rsidP="00CF767A">
            <w:pPr>
              <w:rPr>
                <w:rFonts w:ascii="Avenir Book" w:hAnsi="Avenir Book"/>
                <w:sz w:val="16"/>
                <w:szCs w:val="16"/>
              </w:rPr>
            </w:pPr>
          </w:p>
          <w:p w14:paraId="05B224C9" w14:textId="77777777" w:rsidR="009D3CF7" w:rsidRPr="00327B6D" w:rsidRDefault="009D3CF7" w:rsidP="00CF767A">
            <w:pPr>
              <w:rPr>
                <w:rFonts w:ascii="Avenir Book" w:hAnsi="Avenir Book"/>
                <w:sz w:val="16"/>
                <w:szCs w:val="16"/>
              </w:rPr>
            </w:pPr>
            <w:r w:rsidRPr="00327B6D">
              <w:rPr>
                <w:rFonts w:ascii="Avenir Book" w:hAnsi="Avenir Book"/>
                <w:sz w:val="16"/>
                <w:szCs w:val="16"/>
              </w:rPr>
              <w:t xml:space="preserve">L. </w:t>
            </w:r>
            <w:proofErr w:type="spellStart"/>
            <w:r w:rsidRPr="00327B6D">
              <w:rPr>
                <w:rFonts w:ascii="Avenir Book" w:hAnsi="Avenir Book"/>
                <w:sz w:val="16"/>
                <w:szCs w:val="16"/>
              </w:rPr>
              <w:t>Pourchez</w:t>
            </w:r>
            <w:proofErr w:type="spellEnd"/>
          </w:p>
          <w:p w14:paraId="1E39E752" w14:textId="77777777" w:rsidR="009D3CF7" w:rsidRPr="00327B6D" w:rsidRDefault="009D3CF7" w:rsidP="00CF767A">
            <w:pPr>
              <w:rPr>
                <w:rFonts w:ascii="Avenir Book" w:hAnsi="Avenir Book"/>
                <w:sz w:val="16"/>
                <w:szCs w:val="16"/>
              </w:rPr>
            </w:pPr>
            <w:r w:rsidRPr="00327B6D">
              <w:rPr>
                <w:rFonts w:ascii="Avenir Book" w:hAnsi="Avenir Book"/>
                <w:sz w:val="16"/>
                <w:szCs w:val="16"/>
              </w:rPr>
              <w:t>J-L. Ville</w:t>
            </w:r>
          </w:p>
        </w:tc>
      </w:tr>
    </w:tbl>
    <w:p w14:paraId="013DD664" w14:textId="77777777" w:rsidR="009D3CF7" w:rsidRPr="00327B6D" w:rsidRDefault="009D3CF7" w:rsidP="00CF767A">
      <w:pPr>
        <w:rPr>
          <w:rFonts w:ascii="Avenir Book" w:hAnsi="Avenir Book"/>
          <w:sz w:val="16"/>
          <w:szCs w:val="16"/>
        </w:rPr>
      </w:pPr>
    </w:p>
    <w:tbl>
      <w:tblPr>
        <w:tblW w:w="5000" w:type="pct"/>
        <w:tblLook w:val="0000" w:firstRow="0" w:lastRow="0" w:firstColumn="0" w:lastColumn="0" w:noHBand="0" w:noVBand="0"/>
      </w:tblPr>
      <w:tblGrid>
        <w:gridCol w:w="949"/>
        <w:gridCol w:w="1155"/>
        <w:gridCol w:w="3712"/>
        <w:gridCol w:w="642"/>
        <w:gridCol w:w="1021"/>
        <w:gridCol w:w="1819"/>
      </w:tblGrid>
      <w:tr w:rsidR="009D3CF7" w:rsidRPr="00327B6D" w14:paraId="599FD671" w14:textId="77777777" w:rsidTr="00AF148B">
        <w:tc>
          <w:tcPr>
            <w:tcW w:w="5000" w:type="pct"/>
            <w:gridSpan w:val="6"/>
            <w:shd w:val="clear" w:color="auto" w:fill="FFD966" w:themeFill="accent4" w:themeFillTint="99"/>
          </w:tcPr>
          <w:p w14:paraId="3C566650" w14:textId="3D39BE63" w:rsidR="009D3CF7" w:rsidRPr="00776378" w:rsidRDefault="009D3CF7" w:rsidP="00241018">
            <w:pPr>
              <w:jc w:val="center"/>
              <w:rPr>
                <w:rFonts w:ascii="Avenir Heavy" w:hAnsi="Avenir Heavy"/>
                <w:b/>
                <w:bCs/>
                <w:sz w:val="16"/>
                <w:szCs w:val="16"/>
              </w:rPr>
            </w:pPr>
            <w:r w:rsidRPr="00776378">
              <w:rPr>
                <w:rFonts w:ascii="Avenir Heavy" w:hAnsi="Avenir Heavy"/>
                <w:b/>
                <w:bCs/>
                <w:sz w:val="16"/>
                <w:szCs w:val="16"/>
              </w:rPr>
              <w:t>Enseig</w:t>
            </w:r>
            <w:r w:rsidR="00241018" w:rsidRPr="00776378">
              <w:rPr>
                <w:rFonts w:ascii="Avenir Heavy" w:hAnsi="Avenir Heavy"/>
                <w:b/>
                <w:bCs/>
                <w:sz w:val="16"/>
                <w:szCs w:val="16"/>
              </w:rPr>
              <w:t>nements transversaux</w:t>
            </w:r>
            <w:r w:rsidR="006F1331" w:rsidRPr="00776378">
              <w:rPr>
                <w:rFonts w:ascii="Avenir Heavy" w:hAnsi="Avenir Heavy"/>
                <w:b/>
                <w:bCs/>
                <w:sz w:val="16"/>
                <w:szCs w:val="16"/>
              </w:rPr>
              <w:t xml:space="preserve"> obligatoires</w:t>
            </w:r>
          </w:p>
        </w:tc>
      </w:tr>
      <w:tr w:rsidR="009D3CF7" w:rsidRPr="00327B6D" w14:paraId="650D20B7" w14:textId="77777777" w:rsidTr="00AF148B">
        <w:tc>
          <w:tcPr>
            <w:tcW w:w="511" w:type="pct"/>
            <w:shd w:val="clear" w:color="auto" w:fill="FFF2CC" w:themeFill="accent4" w:themeFillTint="33"/>
          </w:tcPr>
          <w:p w14:paraId="63F28803" w14:textId="77777777" w:rsidR="009D3CF7" w:rsidRPr="00327B6D" w:rsidRDefault="009D3CF7" w:rsidP="00CF767A">
            <w:pPr>
              <w:rPr>
                <w:rFonts w:ascii="Avenir Book" w:hAnsi="Avenir Book"/>
                <w:sz w:val="16"/>
                <w:szCs w:val="16"/>
              </w:rPr>
            </w:pPr>
            <w:r w:rsidRPr="00327B6D">
              <w:rPr>
                <w:rFonts w:ascii="Avenir Book" w:hAnsi="Avenir Book"/>
                <w:sz w:val="16"/>
                <w:szCs w:val="16"/>
              </w:rPr>
              <w:t>S2</w:t>
            </w:r>
          </w:p>
        </w:tc>
        <w:tc>
          <w:tcPr>
            <w:tcW w:w="621" w:type="pct"/>
            <w:shd w:val="clear" w:color="auto" w:fill="FFF2CC" w:themeFill="accent4" w:themeFillTint="33"/>
          </w:tcPr>
          <w:p w14:paraId="6A58C88F" w14:textId="77777777" w:rsidR="009D3CF7" w:rsidRPr="00327B6D" w:rsidRDefault="009D3CF7" w:rsidP="00CF767A">
            <w:pPr>
              <w:rPr>
                <w:rFonts w:ascii="Avenir Book" w:hAnsi="Avenir Book"/>
                <w:sz w:val="16"/>
                <w:szCs w:val="16"/>
              </w:rPr>
            </w:pPr>
            <w:r w:rsidRPr="00327B6D">
              <w:rPr>
                <w:rFonts w:ascii="Avenir Book" w:hAnsi="Avenir Book"/>
                <w:sz w:val="16"/>
                <w:szCs w:val="16"/>
              </w:rPr>
              <w:t>MET 1B 11</w:t>
            </w:r>
          </w:p>
        </w:tc>
        <w:tc>
          <w:tcPr>
            <w:tcW w:w="1996" w:type="pct"/>
            <w:shd w:val="clear" w:color="auto" w:fill="FFF2CC" w:themeFill="accent4" w:themeFillTint="33"/>
          </w:tcPr>
          <w:p w14:paraId="6B12FE3F" w14:textId="77777777" w:rsidR="009D3CF7" w:rsidRPr="00327B6D" w:rsidRDefault="009D3CF7" w:rsidP="00CF767A">
            <w:pPr>
              <w:rPr>
                <w:rFonts w:ascii="Avenir Book" w:hAnsi="Avenir Book"/>
                <w:sz w:val="16"/>
                <w:szCs w:val="16"/>
              </w:rPr>
            </w:pPr>
            <w:r w:rsidRPr="00327B6D">
              <w:rPr>
                <w:rFonts w:ascii="Avenir Book" w:hAnsi="Avenir Book"/>
                <w:sz w:val="16"/>
                <w:szCs w:val="16"/>
              </w:rPr>
              <w:t xml:space="preserve">Méthodologie </w:t>
            </w:r>
          </w:p>
        </w:tc>
        <w:tc>
          <w:tcPr>
            <w:tcW w:w="345" w:type="pct"/>
            <w:shd w:val="clear" w:color="auto" w:fill="FFF2CC" w:themeFill="accent4" w:themeFillTint="33"/>
          </w:tcPr>
          <w:p w14:paraId="52B0B118" w14:textId="77777777" w:rsidR="009D3CF7" w:rsidRPr="00327B6D" w:rsidRDefault="009D3CF7" w:rsidP="006A03A4">
            <w:pPr>
              <w:jc w:val="center"/>
              <w:rPr>
                <w:rFonts w:ascii="Avenir Book" w:hAnsi="Avenir Book"/>
                <w:sz w:val="16"/>
                <w:szCs w:val="16"/>
              </w:rPr>
            </w:pPr>
            <w:r w:rsidRPr="00327B6D">
              <w:rPr>
                <w:rFonts w:ascii="Avenir Book" w:hAnsi="Avenir Book"/>
                <w:sz w:val="16"/>
                <w:szCs w:val="16"/>
              </w:rPr>
              <w:t>1,5</w:t>
            </w:r>
          </w:p>
        </w:tc>
        <w:tc>
          <w:tcPr>
            <w:tcW w:w="549" w:type="pct"/>
            <w:shd w:val="clear" w:color="auto" w:fill="FFF2CC" w:themeFill="accent4" w:themeFillTint="33"/>
          </w:tcPr>
          <w:p w14:paraId="5F86C972" w14:textId="77777777" w:rsidR="009D3CF7" w:rsidRPr="00327B6D" w:rsidRDefault="009D3CF7" w:rsidP="006A03A4">
            <w:pPr>
              <w:jc w:val="center"/>
              <w:rPr>
                <w:rFonts w:ascii="Avenir Book" w:hAnsi="Avenir Book"/>
                <w:sz w:val="16"/>
                <w:szCs w:val="16"/>
              </w:rPr>
            </w:pPr>
            <w:r w:rsidRPr="00327B6D">
              <w:rPr>
                <w:rFonts w:ascii="Avenir Book" w:hAnsi="Avenir Book"/>
                <w:sz w:val="16"/>
                <w:szCs w:val="16"/>
              </w:rPr>
              <w:t>1h. 30</w:t>
            </w:r>
          </w:p>
        </w:tc>
        <w:tc>
          <w:tcPr>
            <w:tcW w:w="979" w:type="pct"/>
            <w:shd w:val="clear" w:color="auto" w:fill="FFF2CC" w:themeFill="accent4" w:themeFillTint="33"/>
          </w:tcPr>
          <w:p w14:paraId="50EB118D" w14:textId="77777777" w:rsidR="009D3CF7" w:rsidRPr="00327B6D" w:rsidRDefault="009D3CF7" w:rsidP="00CF767A">
            <w:pPr>
              <w:rPr>
                <w:rFonts w:ascii="Avenir Book" w:hAnsi="Avenir Book"/>
                <w:sz w:val="16"/>
                <w:szCs w:val="16"/>
              </w:rPr>
            </w:pPr>
          </w:p>
        </w:tc>
      </w:tr>
      <w:tr w:rsidR="009D3CF7" w:rsidRPr="00327B6D" w14:paraId="0F613442" w14:textId="77777777" w:rsidTr="00AF148B">
        <w:tc>
          <w:tcPr>
            <w:tcW w:w="511" w:type="pct"/>
            <w:shd w:val="clear" w:color="auto" w:fill="FFF2CC" w:themeFill="accent4" w:themeFillTint="33"/>
          </w:tcPr>
          <w:p w14:paraId="43AD0C29" w14:textId="77777777" w:rsidR="009D3CF7" w:rsidRPr="00327B6D" w:rsidRDefault="009D3CF7" w:rsidP="00CF767A">
            <w:pPr>
              <w:rPr>
                <w:rFonts w:ascii="Avenir Book" w:hAnsi="Avenir Book"/>
                <w:sz w:val="16"/>
                <w:szCs w:val="16"/>
              </w:rPr>
            </w:pPr>
            <w:r w:rsidRPr="00327B6D">
              <w:rPr>
                <w:rFonts w:ascii="Avenir Book" w:hAnsi="Avenir Book"/>
                <w:sz w:val="16"/>
                <w:szCs w:val="16"/>
              </w:rPr>
              <w:t>S2</w:t>
            </w:r>
          </w:p>
        </w:tc>
        <w:tc>
          <w:tcPr>
            <w:tcW w:w="621" w:type="pct"/>
            <w:shd w:val="clear" w:color="auto" w:fill="FFF2CC" w:themeFill="accent4" w:themeFillTint="33"/>
          </w:tcPr>
          <w:p w14:paraId="60B84826" w14:textId="77777777" w:rsidR="009D3CF7" w:rsidRPr="00327B6D" w:rsidRDefault="009D3CF7" w:rsidP="00CF767A">
            <w:pPr>
              <w:rPr>
                <w:rFonts w:ascii="Avenir Book" w:hAnsi="Avenir Book"/>
                <w:sz w:val="16"/>
                <w:szCs w:val="16"/>
              </w:rPr>
            </w:pPr>
            <w:r w:rsidRPr="00327B6D">
              <w:rPr>
                <w:rFonts w:ascii="Avenir Book" w:hAnsi="Avenir Book"/>
                <w:sz w:val="16"/>
                <w:szCs w:val="16"/>
              </w:rPr>
              <w:t>LIB 1B 11</w:t>
            </w:r>
          </w:p>
        </w:tc>
        <w:tc>
          <w:tcPr>
            <w:tcW w:w="1996" w:type="pct"/>
            <w:shd w:val="clear" w:color="auto" w:fill="FFF2CC" w:themeFill="accent4" w:themeFillTint="33"/>
          </w:tcPr>
          <w:p w14:paraId="18B4D00B" w14:textId="77777777" w:rsidR="009D3CF7" w:rsidRPr="00327B6D" w:rsidRDefault="009D3CF7" w:rsidP="00CF767A">
            <w:pPr>
              <w:rPr>
                <w:rFonts w:ascii="Avenir Book" w:hAnsi="Avenir Book"/>
                <w:sz w:val="16"/>
                <w:szCs w:val="16"/>
              </w:rPr>
            </w:pPr>
            <w:r w:rsidRPr="00327B6D">
              <w:rPr>
                <w:rFonts w:ascii="Avenir Book" w:hAnsi="Avenir Book"/>
                <w:sz w:val="16"/>
                <w:szCs w:val="16"/>
              </w:rPr>
              <w:t>Langue de travail 2 (Anglais)</w:t>
            </w:r>
          </w:p>
        </w:tc>
        <w:tc>
          <w:tcPr>
            <w:tcW w:w="345" w:type="pct"/>
            <w:shd w:val="clear" w:color="auto" w:fill="FFF2CC" w:themeFill="accent4" w:themeFillTint="33"/>
          </w:tcPr>
          <w:p w14:paraId="6B9E0199" w14:textId="77777777" w:rsidR="009D3CF7" w:rsidRPr="00327B6D" w:rsidRDefault="009D3CF7" w:rsidP="006A03A4">
            <w:pPr>
              <w:jc w:val="center"/>
              <w:rPr>
                <w:rFonts w:ascii="Avenir Book" w:hAnsi="Avenir Book"/>
                <w:sz w:val="16"/>
                <w:szCs w:val="16"/>
              </w:rPr>
            </w:pPr>
            <w:r w:rsidRPr="00327B6D">
              <w:rPr>
                <w:rFonts w:ascii="Avenir Book" w:hAnsi="Avenir Book"/>
                <w:sz w:val="16"/>
                <w:szCs w:val="16"/>
              </w:rPr>
              <w:t>1,5</w:t>
            </w:r>
          </w:p>
        </w:tc>
        <w:tc>
          <w:tcPr>
            <w:tcW w:w="549" w:type="pct"/>
            <w:shd w:val="clear" w:color="auto" w:fill="FFF2CC" w:themeFill="accent4" w:themeFillTint="33"/>
          </w:tcPr>
          <w:p w14:paraId="27B02EFD" w14:textId="77777777" w:rsidR="009D3CF7" w:rsidRPr="00327B6D" w:rsidRDefault="009D3CF7" w:rsidP="006A03A4">
            <w:pPr>
              <w:jc w:val="center"/>
              <w:rPr>
                <w:rFonts w:ascii="Avenir Book" w:hAnsi="Avenir Book"/>
                <w:sz w:val="16"/>
                <w:szCs w:val="16"/>
              </w:rPr>
            </w:pPr>
            <w:r w:rsidRPr="00327B6D">
              <w:rPr>
                <w:rFonts w:ascii="Avenir Book" w:hAnsi="Avenir Book"/>
                <w:sz w:val="16"/>
                <w:szCs w:val="16"/>
              </w:rPr>
              <w:t>1h. 30</w:t>
            </w:r>
          </w:p>
        </w:tc>
        <w:tc>
          <w:tcPr>
            <w:tcW w:w="979" w:type="pct"/>
            <w:shd w:val="clear" w:color="auto" w:fill="FFF2CC" w:themeFill="accent4" w:themeFillTint="33"/>
          </w:tcPr>
          <w:p w14:paraId="2D0762AC" w14:textId="77777777" w:rsidR="009D3CF7" w:rsidRPr="00327B6D" w:rsidRDefault="009D3CF7" w:rsidP="00CF767A">
            <w:pPr>
              <w:rPr>
                <w:rFonts w:ascii="Avenir Book" w:hAnsi="Avenir Book"/>
                <w:sz w:val="16"/>
                <w:szCs w:val="16"/>
              </w:rPr>
            </w:pPr>
          </w:p>
        </w:tc>
      </w:tr>
    </w:tbl>
    <w:p w14:paraId="401D67D2" w14:textId="7E7FFCAA" w:rsidR="00241018" w:rsidRPr="00327B6D" w:rsidRDefault="00411B31" w:rsidP="00241018">
      <w:pPr>
        <w:pStyle w:val="Titre2"/>
      </w:pPr>
      <w:bookmarkStart w:id="74" w:name="_Toc454523467"/>
      <w:bookmarkStart w:id="75" w:name="_Toc477074893"/>
      <w:r>
        <w:t>Enseignements au choix</w:t>
      </w:r>
      <w:bookmarkEnd w:id="74"/>
      <w:bookmarkEnd w:id="75"/>
    </w:p>
    <w:tbl>
      <w:tblPr>
        <w:tblW w:w="5000" w:type="pct"/>
        <w:tblLook w:val="0000" w:firstRow="0" w:lastRow="0" w:firstColumn="0" w:lastColumn="0" w:noHBand="0" w:noVBand="0"/>
      </w:tblPr>
      <w:tblGrid>
        <w:gridCol w:w="940"/>
        <w:gridCol w:w="1198"/>
        <w:gridCol w:w="3660"/>
        <w:gridCol w:w="642"/>
        <w:gridCol w:w="1021"/>
        <w:gridCol w:w="1837"/>
      </w:tblGrid>
      <w:tr w:rsidR="009D3CF7" w:rsidRPr="00327B6D" w14:paraId="03E7D6CD" w14:textId="77777777" w:rsidTr="00AF148B">
        <w:tc>
          <w:tcPr>
            <w:tcW w:w="5000" w:type="pct"/>
            <w:gridSpan w:val="6"/>
            <w:shd w:val="clear" w:color="auto" w:fill="FFD966" w:themeFill="accent4" w:themeFillTint="99"/>
          </w:tcPr>
          <w:p w14:paraId="6FE01DE5" w14:textId="0526D158" w:rsidR="009D3CF7" w:rsidRPr="00776378" w:rsidRDefault="009D3CF7" w:rsidP="00241018">
            <w:pPr>
              <w:jc w:val="center"/>
              <w:rPr>
                <w:rFonts w:ascii="Avenir Heavy" w:hAnsi="Avenir Heavy"/>
                <w:b/>
                <w:bCs/>
                <w:sz w:val="16"/>
                <w:szCs w:val="16"/>
              </w:rPr>
            </w:pPr>
            <w:r w:rsidRPr="00776378">
              <w:rPr>
                <w:rFonts w:ascii="Avenir Heavy" w:hAnsi="Avenir Heavy"/>
                <w:b/>
                <w:bCs/>
                <w:sz w:val="16"/>
                <w:szCs w:val="16"/>
              </w:rPr>
              <w:t>Enseignement d’ouverture</w:t>
            </w:r>
            <w:r w:rsidR="006F1331" w:rsidRPr="00776378">
              <w:rPr>
                <w:rFonts w:ascii="Avenir Heavy" w:hAnsi="Avenir Heavy"/>
                <w:b/>
                <w:bCs/>
                <w:sz w:val="16"/>
                <w:szCs w:val="16"/>
              </w:rPr>
              <w:t xml:space="preserve"> au choix</w:t>
            </w:r>
          </w:p>
        </w:tc>
      </w:tr>
      <w:tr w:rsidR="009D3CF7" w:rsidRPr="00327B6D" w14:paraId="0D404547" w14:textId="77777777" w:rsidTr="00AF148B">
        <w:tc>
          <w:tcPr>
            <w:tcW w:w="506" w:type="pct"/>
            <w:shd w:val="clear" w:color="auto" w:fill="FFE599" w:themeFill="accent4" w:themeFillTint="66"/>
          </w:tcPr>
          <w:p w14:paraId="70282CA5" w14:textId="77777777" w:rsidR="009D3CF7" w:rsidRPr="00327B6D" w:rsidRDefault="009D3CF7" w:rsidP="00CF767A">
            <w:pPr>
              <w:rPr>
                <w:rFonts w:ascii="Avenir Book" w:hAnsi="Avenir Book"/>
                <w:sz w:val="16"/>
                <w:szCs w:val="16"/>
              </w:rPr>
            </w:pPr>
            <w:r w:rsidRPr="00327B6D">
              <w:rPr>
                <w:rFonts w:ascii="Avenir Book" w:hAnsi="Avenir Book"/>
                <w:sz w:val="16"/>
                <w:szCs w:val="16"/>
              </w:rPr>
              <w:t>S2</w:t>
            </w:r>
          </w:p>
        </w:tc>
        <w:tc>
          <w:tcPr>
            <w:tcW w:w="644" w:type="pct"/>
            <w:shd w:val="clear" w:color="auto" w:fill="FFE599" w:themeFill="accent4" w:themeFillTint="66"/>
          </w:tcPr>
          <w:p w14:paraId="50459C4B" w14:textId="77777777" w:rsidR="009D3CF7" w:rsidRPr="00327B6D" w:rsidRDefault="009D3CF7" w:rsidP="00CF767A">
            <w:pPr>
              <w:rPr>
                <w:rFonts w:ascii="Avenir Book" w:hAnsi="Avenir Book"/>
                <w:sz w:val="16"/>
                <w:szCs w:val="16"/>
              </w:rPr>
            </w:pPr>
          </w:p>
        </w:tc>
        <w:tc>
          <w:tcPr>
            <w:tcW w:w="1968" w:type="pct"/>
            <w:shd w:val="clear" w:color="auto" w:fill="FFE599" w:themeFill="accent4" w:themeFillTint="66"/>
          </w:tcPr>
          <w:p w14:paraId="1989C7E2" w14:textId="33BC8848" w:rsidR="009D3CF7" w:rsidRPr="00327B6D" w:rsidRDefault="001D529B" w:rsidP="00CF767A">
            <w:pPr>
              <w:rPr>
                <w:rFonts w:ascii="Avenir Book" w:hAnsi="Avenir Book"/>
                <w:sz w:val="16"/>
                <w:szCs w:val="16"/>
              </w:rPr>
            </w:pPr>
            <w:r>
              <w:rPr>
                <w:rFonts w:ascii="Avenir Book" w:hAnsi="Avenir Book"/>
                <w:sz w:val="16"/>
                <w:szCs w:val="16"/>
              </w:rPr>
              <w:t>1 EC ou validation des acquis de l’expérience</w:t>
            </w:r>
          </w:p>
        </w:tc>
        <w:tc>
          <w:tcPr>
            <w:tcW w:w="345" w:type="pct"/>
            <w:shd w:val="clear" w:color="auto" w:fill="FFE599" w:themeFill="accent4" w:themeFillTint="66"/>
          </w:tcPr>
          <w:p w14:paraId="55C5EC63" w14:textId="77777777" w:rsidR="009D3CF7" w:rsidRPr="00327B6D" w:rsidRDefault="009D3CF7" w:rsidP="006A03A4">
            <w:pPr>
              <w:jc w:val="center"/>
              <w:rPr>
                <w:rFonts w:ascii="Avenir Book" w:hAnsi="Avenir Book"/>
                <w:sz w:val="16"/>
                <w:szCs w:val="16"/>
              </w:rPr>
            </w:pPr>
            <w:r w:rsidRPr="00327B6D">
              <w:rPr>
                <w:rFonts w:ascii="Avenir Book" w:hAnsi="Avenir Book"/>
                <w:sz w:val="16"/>
                <w:szCs w:val="16"/>
              </w:rPr>
              <w:t>3</w:t>
            </w:r>
          </w:p>
        </w:tc>
        <w:tc>
          <w:tcPr>
            <w:tcW w:w="549" w:type="pct"/>
            <w:shd w:val="clear" w:color="auto" w:fill="FFE599" w:themeFill="accent4" w:themeFillTint="66"/>
          </w:tcPr>
          <w:p w14:paraId="250A7027" w14:textId="77777777" w:rsidR="009D3CF7" w:rsidRPr="00327B6D" w:rsidRDefault="009D3CF7" w:rsidP="006A03A4">
            <w:pPr>
              <w:jc w:val="center"/>
              <w:rPr>
                <w:rFonts w:ascii="Avenir Book" w:hAnsi="Avenir Book"/>
                <w:sz w:val="16"/>
                <w:szCs w:val="16"/>
              </w:rPr>
            </w:pPr>
            <w:r w:rsidRPr="00327B6D">
              <w:rPr>
                <w:rFonts w:ascii="Avenir Book" w:hAnsi="Avenir Book"/>
                <w:sz w:val="16"/>
                <w:szCs w:val="16"/>
              </w:rPr>
              <w:t>1h. 30</w:t>
            </w:r>
          </w:p>
        </w:tc>
        <w:tc>
          <w:tcPr>
            <w:tcW w:w="987" w:type="pct"/>
            <w:shd w:val="clear" w:color="auto" w:fill="FFE599" w:themeFill="accent4" w:themeFillTint="66"/>
          </w:tcPr>
          <w:p w14:paraId="1C7D4802" w14:textId="77777777" w:rsidR="009D3CF7" w:rsidRPr="00327B6D" w:rsidRDefault="009D3CF7" w:rsidP="00CF767A">
            <w:pPr>
              <w:rPr>
                <w:rFonts w:ascii="Avenir Book" w:hAnsi="Avenir Book"/>
                <w:sz w:val="16"/>
                <w:szCs w:val="16"/>
              </w:rPr>
            </w:pPr>
            <w:r w:rsidRPr="00327B6D">
              <w:rPr>
                <w:rFonts w:ascii="Avenir Book" w:hAnsi="Avenir Book"/>
                <w:sz w:val="16"/>
                <w:szCs w:val="16"/>
              </w:rPr>
              <w:t>Enseignants</w:t>
            </w:r>
          </w:p>
        </w:tc>
      </w:tr>
      <w:tr w:rsidR="009D3CF7" w:rsidRPr="00327B6D" w14:paraId="19CBB6FE" w14:textId="77777777" w:rsidTr="00AF148B">
        <w:trPr>
          <w:trHeight w:val="232"/>
        </w:trPr>
        <w:tc>
          <w:tcPr>
            <w:tcW w:w="506" w:type="pct"/>
            <w:shd w:val="clear" w:color="auto" w:fill="FFF2CC" w:themeFill="accent4" w:themeFillTint="33"/>
          </w:tcPr>
          <w:p w14:paraId="75AE7262" w14:textId="77777777" w:rsidR="009D3CF7" w:rsidRPr="00327B6D" w:rsidRDefault="009D3CF7" w:rsidP="00CF767A">
            <w:pPr>
              <w:rPr>
                <w:rFonts w:ascii="Avenir Book" w:hAnsi="Avenir Book"/>
                <w:sz w:val="16"/>
                <w:szCs w:val="16"/>
              </w:rPr>
            </w:pPr>
          </w:p>
        </w:tc>
        <w:tc>
          <w:tcPr>
            <w:tcW w:w="644" w:type="pct"/>
            <w:shd w:val="clear" w:color="auto" w:fill="FFF2CC" w:themeFill="accent4" w:themeFillTint="33"/>
          </w:tcPr>
          <w:p w14:paraId="4066FF48" w14:textId="77777777" w:rsidR="009D3CF7" w:rsidRPr="00807612" w:rsidRDefault="009D3CF7" w:rsidP="00CF767A">
            <w:pPr>
              <w:rPr>
                <w:rFonts w:ascii="Avenir Book" w:hAnsi="Avenir Book"/>
                <w:sz w:val="16"/>
                <w:szCs w:val="16"/>
                <w:lang w:val="en-US"/>
              </w:rPr>
            </w:pPr>
            <w:r w:rsidRPr="00807612">
              <w:rPr>
                <w:rFonts w:ascii="Avenir Book" w:hAnsi="Avenir Book"/>
                <w:sz w:val="16"/>
                <w:szCs w:val="16"/>
                <w:lang w:val="en-US"/>
              </w:rPr>
              <w:t>AFR 2B 02b</w:t>
            </w:r>
          </w:p>
          <w:p w14:paraId="4A5C335D" w14:textId="77777777" w:rsidR="009D3CF7" w:rsidRPr="00807612" w:rsidRDefault="009D3CF7" w:rsidP="00CF767A">
            <w:pPr>
              <w:rPr>
                <w:rFonts w:ascii="Avenir Book" w:hAnsi="Avenir Book"/>
                <w:sz w:val="16"/>
                <w:szCs w:val="16"/>
                <w:lang w:val="en-US"/>
              </w:rPr>
            </w:pPr>
            <w:r w:rsidRPr="00807612">
              <w:rPr>
                <w:rFonts w:ascii="Avenir Book" w:hAnsi="Avenir Book"/>
                <w:sz w:val="16"/>
                <w:szCs w:val="16"/>
                <w:lang w:val="en-US"/>
              </w:rPr>
              <w:t>AFR 1B 02g</w:t>
            </w:r>
          </w:p>
          <w:p w14:paraId="4E2B5831" w14:textId="77777777" w:rsidR="009D3CF7" w:rsidRPr="00807612" w:rsidRDefault="009D3CF7" w:rsidP="00CF767A">
            <w:pPr>
              <w:rPr>
                <w:rFonts w:ascii="Avenir Book" w:hAnsi="Avenir Book"/>
                <w:sz w:val="16"/>
                <w:szCs w:val="16"/>
                <w:lang w:val="en-US"/>
              </w:rPr>
            </w:pPr>
            <w:r w:rsidRPr="00807612">
              <w:rPr>
                <w:rFonts w:ascii="Avenir Book" w:hAnsi="Avenir Book"/>
                <w:sz w:val="16"/>
                <w:szCs w:val="16"/>
                <w:lang w:val="en-US"/>
              </w:rPr>
              <w:t>AFR 1B 02c</w:t>
            </w:r>
          </w:p>
        </w:tc>
        <w:tc>
          <w:tcPr>
            <w:tcW w:w="1968" w:type="pct"/>
            <w:shd w:val="clear" w:color="auto" w:fill="FFF2CC" w:themeFill="accent4" w:themeFillTint="33"/>
          </w:tcPr>
          <w:p w14:paraId="6FE32EBB" w14:textId="77777777" w:rsidR="009D3CF7" w:rsidRPr="00327B6D" w:rsidRDefault="009D3CF7" w:rsidP="00CF767A">
            <w:pPr>
              <w:rPr>
                <w:rFonts w:ascii="Avenir Book" w:hAnsi="Avenir Book"/>
                <w:sz w:val="16"/>
                <w:szCs w:val="16"/>
              </w:rPr>
            </w:pPr>
            <w:r w:rsidRPr="00327B6D">
              <w:rPr>
                <w:rFonts w:ascii="Avenir Book" w:hAnsi="Avenir Book"/>
                <w:sz w:val="16"/>
                <w:szCs w:val="16"/>
              </w:rPr>
              <w:t>Littératures orales</w:t>
            </w:r>
          </w:p>
          <w:p w14:paraId="7984C174" w14:textId="77777777" w:rsidR="009D3CF7" w:rsidRPr="00327B6D" w:rsidRDefault="009D3CF7" w:rsidP="00CF767A">
            <w:pPr>
              <w:rPr>
                <w:rFonts w:ascii="Avenir Book" w:hAnsi="Avenir Book"/>
                <w:sz w:val="16"/>
                <w:szCs w:val="16"/>
              </w:rPr>
            </w:pPr>
            <w:r w:rsidRPr="00327B6D">
              <w:rPr>
                <w:rFonts w:ascii="Avenir Book" w:hAnsi="Avenir Book"/>
                <w:sz w:val="16"/>
                <w:szCs w:val="16"/>
              </w:rPr>
              <w:t>Géographie de la population</w:t>
            </w:r>
          </w:p>
          <w:p w14:paraId="74FE735A" w14:textId="0A625C0B" w:rsidR="00795B51" w:rsidRPr="00327B6D" w:rsidRDefault="009D3CF7" w:rsidP="00CF767A">
            <w:pPr>
              <w:rPr>
                <w:rFonts w:ascii="Avenir Book" w:hAnsi="Avenir Book"/>
                <w:sz w:val="16"/>
                <w:szCs w:val="16"/>
              </w:rPr>
            </w:pPr>
            <w:r w:rsidRPr="00327B6D">
              <w:rPr>
                <w:rFonts w:ascii="Avenir Book" w:hAnsi="Avenir Book"/>
                <w:sz w:val="16"/>
                <w:szCs w:val="16"/>
              </w:rPr>
              <w:t>Phonétique et phonologie (études de cas dans les langues d'Afrique)</w:t>
            </w:r>
          </w:p>
        </w:tc>
        <w:tc>
          <w:tcPr>
            <w:tcW w:w="345" w:type="pct"/>
            <w:shd w:val="clear" w:color="auto" w:fill="FFF2CC" w:themeFill="accent4" w:themeFillTint="33"/>
          </w:tcPr>
          <w:p w14:paraId="609C3968" w14:textId="77777777" w:rsidR="009D3CF7" w:rsidRPr="00327B6D" w:rsidRDefault="009D3CF7" w:rsidP="00CF767A">
            <w:pPr>
              <w:rPr>
                <w:rFonts w:ascii="Avenir Book" w:hAnsi="Avenir Book"/>
                <w:sz w:val="16"/>
                <w:szCs w:val="16"/>
              </w:rPr>
            </w:pPr>
          </w:p>
        </w:tc>
        <w:tc>
          <w:tcPr>
            <w:tcW w:w="549" w:type="pct"/>
            <w:shd w:val="clear" w:color="auto" w:fill="FFF2CC" w:themeFill="accent4" w:themeFillTint="33"/>
          </w:tcPr>
          <w:p w14:paraId="64533268" w14:textId="77777777" w:rsidR="009D3CF7" w:rsidRPr="00327B6D" w:rsidRDefault="009D3CF7" w:rsidP="00CF767A">
            <w:pPr>
              <w:rPr>
                <w:rFonts w:ascii="Avenir Book" w:hAnsi="Avenir Book"/>
                <w:sz w:val="16"/>
                <w:szCs w:val="16"/>
              </w:rPr>
            </w:pPr>
          </w:p>
        </w:tc>
        <w:tc>
          <w:tcPr>
            <w:tcW w:w="987" w:type="pct"/>
            <w:shd w:val="clear" w:color="auto" w:fill="FFF2CC" w:themeFill="accent4" w:themeFillTint="33"/>
          </w:tcPr>
          <w:p w14:paraId="66C1A1A3" w14:textId="201D1BEB" w:rsidR="009D3CF7" w:rsidRPr="00327B6D" w:rsidRDefault="006A03A4" w:rsidP="00CF767A">
            <w:pPr>
              <w:rPr>
                <w:rFonts w:ascii="Avenir Book" w:hAnsi="Avenir Book"/>
                <w:sz w:val="16"/>
                <w:szCs w:val="16"/>
              </w:rPr>
            </w:pPr>
            <w:r>
              <w:rPr>
                <w:rFonts w:ascii="Avenir Book" w:hAnsi="Avenir Book"/>
                <w:sz w:val="16"/>
                <w:szCs w:val="16"/>
              </w:rPr>
              <w:t xml:space="preserve">M. </w:t>
            </w:r>
            <w:proofErr w:type="spellStart"/>
            <w:r>
              <w:rPr>
                <w:rFonts w:ascii="Avenir Book" w:hAnsi="Avenir Book"/>
                <w:sz w:val="16"/>
                <w:szCs w:val="16"/>
              </w:rPr>
              <w:t>B</w:t>
            </w:r>
            <w:r w:rsidR="009D3CF7" w:rsidRPr="00327B6D">
              <w:rPr>
                <w:rFonts w:ascii="Avenir Book" w:hAnsi="Avenir Book"/>
                <w:sz w:val="16"/>
                <w:szCs w:val="16"/>
              </w:rPr>
              <w:t>ourlet</w:t>
            </w:r>
            <w:proofErr w:type="spellEnd"/>
          </w:p>
          <w:p w14:paraId="2D62CC99" w14:textId="77777777" w:rsidR="009D3CF7" w:rsidRPr="00327B6D" w:rsidRDefault="009D3CF7" w:rsidP="00CF767A">
            <w:pPr>
              <w:rPr>
                <w:rFonts w:ascii="Avenir Book" w:hAnsi="Avenir Book"/>
                <w:sz w:val="16"/>
                <w:szCs w:val="16"/>
              </w:rPr>
            </w:pPr>
            <w:r w:rsidRPr="00327B6D">
              <w:rPr>
                <w:rFonts w:ascii="Avenir Book" w:hAnsi="Avenir Book"/>
                <w:sz w:val="16"/>
                <w:szCs w:val="16"/>
              </w:rPr>
              <w:t xml:space="preserve">R. </w:t>
            </w:r>
            <w:proofErr w:type="spellStart"/>
            <w:r w:rsidRPr="00327B6D">
              <w:rPr>
                <w:rFonts w:ascii="Avenir Book" w:hAnsi="Avenir Book"/>
                <w:sz w:val="16"/>
                <w:szCs w:val="16"/>
              </w:rPr>
              <w:t>Ziavoula</w:t>
            </w:r>
            <w:proofErr w:type="spellEnd"/>
          </w:p>
          <w:p w14:paraId="424FD004" w14:textId="77777777" w:rsidR="009D3CF7" w:rsidRPr="00327B6D" w:rsidRDefault="009D3CF7" w:rsidP="00CF767A">
            <w:pPr>
              <w:rPr>
                <w:rFonts w:ascii="Avenir Book" w:hAnsi="Avenir Book"/>
                <w:sz w:val="16"/>
                <w:szCs w:val="16"/>
              </w:rPr>
            </w:pPr>
          </w:p>
          <w:p w14:paraId="0AEBF968" w14:textId="77777777" w:rsidR="009D3CF7" w:rsidRPr="00327B6D" w:rsidRDefault="009D3CF7" w:rsidP="00CF767A">
            <w:pPr>
              <w:rPr>
                <w:rFonts w:ascii="Avenir Book" w:hAnsi="Avenir Book"/>
                <w:sz w:val="16"/>
                <w:szCs w:val="16"/>
              </w:rPr>
            </w:pPr>
            <w:r w:rsidRPr="00327B6D">
              <w:rPr>
                <w:rFonts w:ascii="Avenir Book" w:hAnsi="Avenir Book"/>
                <w:sz w:val="16"/>
                <w:szCs w:val="16"/>
              </w:rPr>
              <w:t xml:space="preserve">B. </w:t>
            </w:r>
            <w:proofErr w:type="spellStart"/>
            <w:r w:rsidRPr="00327B6D">
              <w:rPr>
                <w:rFonts w:ascii="Avenir Book" w:hAnsi="Avenir Book"/>
                <w:sz w:val="16"/>
                <w:szCs w:val="16"/>
              </w:rPr>
              <w:t>Rasoloniaina</w:t>
            </w:r>
            <w:proofErr w:type="spellEnd"/>
          </w:p>
        </w:tc>
      </w:tr>
    </w:tbl>
    <w:p w14:paraId="6A0252C9" w14:textId="77777777" w:rsidR="00241018" w:rsidRDefault="00241018" w:rsidP="00CF767A"/>
    <w:p w14:paraId="3737E832" w14:textId="77777777" w:rsidR="009D3CF7" w:rsidRDefault="009D3CF7" w:rsidP="00CF767A">
      <w:r w:rsidRPr="000448D5">
        <w:t>Total pour le semestre 2 : 30 ECTS</w:t>
      </w:r>
    </w:p>
    <w:p w14:paraId="76D3894C" w14:textId="33983B4C" w:rsidR="009D3CF7" w:rsidRPr="00241FC3" w:rsidRDefault="00241018" w:rsidP="00241FC3">
      <w:pPr>
        <w:jc w:val="left"/>
      </w:pPr>
      <w:r>
        <w:br w:type="page"/>
      </w:r>
    </w:p>
    <w:p w14:paraId="3F8595DD" w14:textId="1775EB51" w:rsidR="009D3CF7" w:rsidRPr="000448D5" w:rsidRDefault="009D3CF7" w:rsidP="001164A6">
      <w:pPr>
        <w:pStyle w:val="Titre1"/>
      </w:pPr>
      <w:bookmarkStart w:id="76" w:name="_Toc454523468"/>
      <w:bookmarkStart w:id="77" w:name="_Toc477074894"/>
      <w:r w:rsidRPr="000448D5">
        <w:lastRenderedPageBreak/>
        <w:t>2</w:t>
      </w:r>
      <w:r w:rsidRPr="000448D5">
        <w:rPr>
          <w:vertAlign w:val="superscript"/>
        </w:rPr>
        <w:t>ème</w:t>
      </w:r>
      <w:r w:rsidR="00502BCC">
        <w:t xml:space="preserve"> </w:t>
      </w:r>
      <w:r w:rsidRPr="000448D5">
        <w:t>an</w:t>
      </w:r>
      <w:r w:rsidR="00894C53">
        <w:t>née d’é</w:t>
      </w:r>
      <w:r w:rsidRPr="000448D5">
        <w:t>tude</w:t>
      </w:r>
      <w:r w:rsidR="00894C53">
        <w:t>s</w:t>
      </w:r>
      <w:r w:rsidRPr="000448D5">
        <w:t xml:space="preserve"> : L2 </w:t>
      </w:r>
      <w:r w:rsidRPr="000448D5">
        <w:tab/>
        <w:t>semestre 3</w:t>
      </w:r>
      <w:bookmarkEnd w:id="76"/>
      <w:bookmarkEnd w:id="77"/>
    </w:p>
    <w:p w14:paraId="7701D799" w14:textId="157500AD" w:rsidR="009D3CF7" w:rsidRPr="000448D5" w:rsidRDefault="009C3C09" w:rsidP="00241FC3">
      <w:pPr>
        <w:pStyle w:val="Titre2"/>
      </w:pPr>
      <w:bookmarkStart w:id="78" w:name="_Toc454523469"/>
      <w:bookmarkStart w:id="79" w:name="_Toc477074895"/>
      <w:r>
        <w:t>E</w:t>
      </w:r>
      <w:r w:rsidR="00C34902">
        <w:t xml:space="preserve">nseignements </w:t>
      </w:r>
      <w:r w:rsidR="009D3CF7" w:rsidRPr="000448D5">
        <w:t>obligatoire</w:t>
      </w:r>
      <w:r w:rsidR="00C34902">
        <w:t>s</w:t>
      </w:r>
      <w:bookmarkEnd w:id="78"/>
      <w:bookmarkEnd w:id="79"/>
    </w:p>
    <w:tbl>
      <w:tblPr>
        <w:tblW w:w="5000" w:type="pct"/>
        <w:tblLook w:val="0000" w:firstRow="0" w:lastRow="0" w:firstColumn="0" w:lastColumn="0" w:noHBand="0" w:noVBand="0"/>
      </w:tblPr>
      <w:tblGrid>
        <w:gridCol w:w="1048"/>
        <w:gridCol w:w="1224"/>
        <w:gridCol w:w="3563"/>
        <w:gridCol w:w="694"/>
        <w:gridCol w:w="913"/>
        <w:gridCol w:w="1856"/>
      </w:tblGrid>
      <w:tr w:rsidR="00894C53" w:rsidRPr="00CD4DCF" w14:paraId="28E0E36E" w14:textId="77777777" w:rsidTr="001D529B">
        <w:tc>
          <w:tcPr>
            <w:tcW w:w="564" w:type="pct"/>
            <w:shd w:val="clear" w:color="auto" w:fill="F2779C"/>
            <w:vAlign w:val="center"/>
          </w:tcPr>
          <w:p w14:paraId="1CB8F17D" w14:textId="77777777" w:rsidR="009D3CF7" w:rsidRPr="004124EC" w:rsidRDefault="009D3CF7" w:rsidP="006F1331">
            <w:pPr>
              <w:jc w:val="center"/>
              <w:rPr>
                <w:rFonts w:ascii="Avenir Book" w:hAnsi="Avenir Book"/>
                <w:sz w:val="16"/>
                <w:szCs w:val="16"/>
              </w:rPr>
            </w:pPr>
            <w:r w:rsidRPr="004124EC">
              <w:rPr>
                <w:rFonts w:ascii="Avenir Book" w:hAnsi="Avenir Book"/>
                <w:sz w:val="16"/>
                <w:szCs w:val="16"/>
              </w:rPr>
              <w:t>Semestre 3</w:t>
            </w:r>
          </w:p>
        </w:tc>
        <w:tc>
          <w:tcPr>
            <w:tcW w:w="658" w:type="pct"/>
            <w:shd w:val="clear" w:color="auto" w:fill="F2779C"/>
            <w:vAlign w:val="center"/>
          </w:tcPr>
          <w:p w14:paraId="7E14F7FC" w14:textId="0ACC9B08" w:rsidR="009D3CF7" w:rsidRPr="004124EC" w:rsidRDefault="004D2167" w:rsidP="006F1331">
            <w:pPr>
              <w:jc w:val="center"/>
              <w:rPr>
                <w:rFonts w:ascii="Avenir Book" w:hAnsi="Avenir Book"/>
                <w:sz w:val="16"/>
                <w:szCs w:val="16"/>
              </w:rPr>
            </w:pPr>
            <w:r>
              <w:rPr>
                <w:rFonts w:ascii="Avenir Book" w:hAnsi="Avenir Book"/>
                <w:sz w:val="16"/>
                <w:szCs w:val="16"/>
              </w:rPr>
              <w:t>Code UE</w:t>
            </w:r>
            <w:r>
              <w:rPr>
                <w:rFonts w:ascii="Avenir Book" w:hAnsi="Avenir Book"/>
                <w:sz w:val="16"/>
                <w:szCs w:val="16"/>
              </w:rPr>
              <w:br/>
              <w:t>et</w:t>
            </w:r>
            <w:r w:rsidR="009D3CF7" w:rsidRPr="004124EC">
              <w:rPr>
                <w:rFonts w:ascii="Avenir Book" w:hAnsi="Avenir Book"/>
                <w:sz w:val="16"/>
                <w:szCs w:val="16"/>
              </w:rPr>
              <w:t xml:space="preserve"> EC</w:t>
            </w:r>
          </w:p>
        </w:tc>
        <w:tc>
          <w:tcPr>
            <w:tcW w:w="1916" w:type="pct"/>
            <w:shd w:val="clear" w:color="auto" w:fill="F2779C"/>
            <w:vAlign w:val="center"/>
          </w:tcPr>
          <w:p w14:paraId="057A8BDE" w14:textId="100D26F7" w:rsidR="009D3CF7" w:rsidRPr="008B3AAB" w:rsidRDefault="009D3CF7" w:rsidP="006F1331">
            <w:pPr>
              <w:jc w:val="center"/>
              <w:rPr>
                <w:rFonts w:ascii="Avenir Heavy" w:hAnsi="Avenir Heavy"/>
                <w:b/>
                <w:bCs/>
                <w:sz w:val="16"/>
                <w:szCs w:val="16"/>
              </w:rPr>
            </w:pPr>
            <w:r w:rsidRPr="008B3AAB">
              <w:rPr>
                <w:rFonts w:ascii="Avenir Heavy" w:hAnsi="Avenir Heavy"/>
                <w:b/>
                <w:bCs/>
                <w:sz w:val="16"/>
                <w:szCs w:val="16"/>
              </w:rPr>
              <w:t>Enseignements fondamentaux</w:t>
            </w:r>
            <w:r w:rsidR="008B3AAB" w:rsidRPr="008B3AAB">
              <w:rPr>
                <w:rFonts w:ascii="Avenir Heavy" w:hAnsi="Avenir Heavy"/>
                <w:b/>
                <w:bCs/>
                <w:sz w:val="16"/>
                <w:szCs w:val="16"/>
              </w:rPr>
              <w:t xml:space="preserve"> obligatoires</w:t>
            </w:r>
          </w:p>
        </w:tc>
        <w:tc>
          <w:tcPr>
            <w:tcW w:w="373" w:type="pct"/>
            <w:shd w:val="clear" w:color="auto" w:fill="F2779C"/>
            <w:vAlign w:val="center"/>
          </w:tcPr>
          <w:p w14:paraId="495466F0" w14:textId="77777777" w:rsidR="009D3CF7" w:rsidRPr="004124EC" w:rsidRDefault="009D3CF7" w:rsidP="006F1331">
            <w:pPr>
              <w:jc w:val="center"/>
              <w:rPr>
                <w:rFonts w:ascii="Avenir Book" w:hAnsi="Avenir Book"/>
                <w:sz w:val="16"/>
                <w:szCs w:val="16"/>
              </w:rPr>
            </w:pPr>
            <w:r w:rsidRPr="004124EC">
              <w:rPr>
                <w:rFonts w:ascii="Avenir Book" w:hAnsi="Avenir Book"/>
                <w:sz w:val="16"/>
                <w:szCs w:val="16"/>
              </w:rPr>
              <w:t>ECTS</w:t>
            </w:r>
          </w:p>
        </w:tc>
        <w:tc>
          <w:tcPr>
            <w:tcW w:w="491" w:type="pct"/>
            <w:shd w:val="clear" w:color="auto" w:fill="F2779C"/>
            <w:vAlign w:val="center"/>
          </w:tcPr>
          <w:p w14:paraId="45FDF43B" w14:textId="77777777" w:rsidR="009D3CF7" w:rsidRPr="004124EC" w:rsidRDefault="009D3CF7" w:rsidP="006F1331">
            <w:pPr>
              <w:jc w:val="center"/>
              <w:rPr>
                <w:rFonts w:ascii="Avenir Book" w:hAnsi="Avenir Book"/>
                <w:sz w:val="16"/>
                <w:szCs w:val="16"/>
              </w:rPr>
            </w:pPr>
            <w:r w:rsidRPr="004124EC">
              <w:rPr>
                <w:rFonts w:ascii="Avenir Book" w:hAnsi="Avenir Book"/>
                <w:sz w:val="16"/>
                <w:szCs w:val="16"/>
              </w:rPr>
              <w:t>Vol. horaire hebdo</w:t>
            </w:r>
          </w:p>
        </w:tc>
        <w:tc>
          <w:tcPr>
            <w:tcW w:w="998" w:type="pct"/>
            <w:shd w:val="clear" w:color="auto" w:fill="F2779C"/>
            <w:vAlign w:val="center"/>
          </w:tcPr>
          <w:p w14:paraId="3A8F5C9E" w14:textId="77777777" w:rsidR="009D3CF7" w:rsidRPr="004124EC" w:rsidRDefault="009D3CF7" w:rsidP="006F1331">
            <w:pPr>
              <w:jc w:val="center"/>
              <w:rPr>
                <w:rFonts w:ascii="Avenir Book" w:hAnsi="Avenir Book"/>
                <w:sz w:val="16"/>
                <w:szCs w:val="16"/>
              </w:rPr>
            </w:pPr>
            <w:r w:rsidRPr="004124EC">
              <w:rPr>
                <w:rFonts w:ascii="Avenir Book" w:hAnsi="Avenir Book"/>
                <w:sz w:val="16"/>
                <w:szCs w:val="16"/>
              </w:rPr>
              <w:t>Enseignants</w:t>
            </w:r>
          </w:p>
        </w:tc>
      </w:tr>
      <w:tr w:rsidR="00894C53" w:rsidRPr="00CD4DCF" w14:paraId="25086DA3" w14:textId="77777777" w:rsidTr="001D529B">
        <w:tc>
          <w:tcPr>
            <w:tcW w:w="564" w:type="pct"/>
            <w:shd w:val="clear" w:color="auto" w:fill="EDC2D3"/>
          </w:tcPr>
          <w:p w14:paraId="5681B81E" w14:textId="77777777" w:rsidR="009D3CF7" w:rsidRPr="00894C53" w:rsidRDefault="009D3CF7" w:rsidP="00CF767A">
            <w:pPr>
              <w:rPr>
                <w:rFonts w:ascii="Avenir Book" w:hAnsi="Avenir Book"/>
                <w:color w:val="000000" w:themeColor="text1"/>
                <w:sz w:val="16"/>
                <w:szCs w:val="16"/>
              </w:rPr>
            </w:pPr>
            <w:r w:rsidRPr="00894C53">
              <w:rPr>
                <w:rFonts w:ascii="Avenir Book" w:hAnsi="Avenir Book"/>
                <w:color w:val="000000" w:themeColor="text1"/>
                <w:sz w:val="16"/>
                <w:szCs w:val="16"/>
              </w:rPr>
              <w:t>S3</w:t>
            </w:r>
          </w:p>
        </w:tc>
        <w:tc>
          <w:tcPr>
            <w:tcW w:w="658" w:type="pct"/>
            <w:shd w:val="clear" w:color="auto" w:fill="EDC2D3"/>
          </w:tcPr>
          <w:p w14:paraId="498149D7" w14:textId="77777777" w:rsidR="009D3CF7" w:rsidRPr="00894C53" w:rsidRDefault="009D3CF7" w:rsidP="00CF767A">
            <w:pPr>
              <w:rPr>
                <w:rFonts w:ascii="Avenir Book" w:hAnsi="Avenir Book"/>
                <w:color w:val="000000" w:themeColor="text1"/>
                <w:sz w:val="16"/>
                <w:szCs w:val="16"/>
              </w:rPr>
            </w:pPr>
            <w:r w:rsidRPr="00894C53">
              <w:rPr>
                <w:rFonts w:ascii="Avenir Book" w:hAnsi="Avenir Book"/>
                <w:color w:val="000000" w:themeColor="text1"/>
                <w:sz w:val="16"/>
                <w:szCs w:val="16"/>
              </w:rPr>
              <w:t>SWA 2A 11</w:t>
            </w:r>
          </w:p>
        </w:tc>
        <w:tc>
          <w:tcPr>
            <w:tcW w:w="1916" w:type="pct"/>
            <w:shd w:val="clear" w:color="auto" w:fill="EDC2D3"/>
          </w:tcPr>
          <w:p w14:paraId="7FFA8901" w14:textId="77777777" w:rsidR="009D3CF7" w:rsidRPr="00894C53" w:rsidRDefault="009D3CF7" w:rsidP="00CF767A">
            <w:pPr>
              <w:rPr>
                <w:rFonts w:ascii="Avenir Book" w:hAnsi="Avenir Book"/>
                <w:color w:val="000000" w:themeColor="text1"/>
                <w:sz w:val="16"/>
                <w:szCs w:val="16"/>
              </w:rPr>
            </w:pPr>
            <w:r w:rsidRPr="00894C53">
              <w:rPr>
                <w:rFonts w:ascii="Avenir Book" w:hAnsi="Avenir Book"/>
                <w:color w:val="000000" w:themeColor="text1"/>
                <w:sz w:val="16"/>
                <w:szCs w:val="16"/>
              </w:rPr>
              <w:t>LANGUE</w:t>
            </w:r>
          </w:p>
        </w:tc>
        <w:tc>
          <w:tcPr>
            <w:tcW w:w="373" w:type="pct"/>
            <w:shd w:val="clear" w:color="auto" w:fill="EDC2D3"/>
          </w:tcPr>
          <w:p w14:paraId="4966EBA4" w14:textId="77777777" w:rsidR="009D3CF7" w:rsidRPr="00894C53" w:rsidRDefault="009D3CF7" w:rsidP="00A81018">
            <w:pPr>
              <w:jc w:val="center"/>
              <w:rPr>
                <w:rFonts w:ascii="Avenir Book" w:hAnsi="Avenir Book"/>
                <w:color w:val="000000" w:themeColor="text1"/>
                <w:sz w:val="16"/>
                <w:szCs w:val="16"/>
              </w:rPr>
            </w:pPr>
            <w:r w:rsidRPr="00894C53">
              <w:rPr>
                <w:rFonts w:ascii="Avenir Book" w:hAnsi="Avenir Book"/>
                <w:color w:val="000000" w:themeColor="text1"/>
                <w:sz w:val="16"/>
                <w:szCs w:val="16"/>
              </w:rPr>
              <w:t>14</w:t>
            </w:r>
          </w:p>
        </w:tc>
        <w:tc>
          <w:tcPr>
            <w:tcW w:w="491" w:type="pct"/>
            <w:shd w:val="clear" w:color="auto" w:fill="EDC2D3"/>
          </w:tcPr>
          <w:p w14:paraId="0C6ACB39" w14:textId="77777777" w:rsidR="009D3CF7" w:rsidRPr="00894C53" w:rsidRDefault="009D3CF7" w:rsidP="00A81018">
            <w:pPr>
              <w:jc w:val="center"/>
              <w:rPr>
                <w:rFonts w:ascii="Avenir Book" w:hAnsi="Avenir Book"/>
                <w:color w:val="000000" w:themeColor="text1"/>
                <w:sz w:val="16"/>
                <w:szCs w:val="16"/>
              </w:rPr>
            </w:pPr>
          </w:p>
        </w:tc>
        <w:tc>
          <w:tcPr>
            <w:tcW w:w="998" w:type="pct"/>
            <w:shd w:val="clear" w:color="auto" w:fill="EDC2D3"/>
          </w:tcPr>
          <w:p w14:paraId="7802F89C" w14:textId="77777777" w:rsidR="009D3CF7" w:rsidRPr="00894C53" w:rsidRDefault="009D3CF7" w:rsidP="00CF767A">
            <w:pPr>
              <w:rPr>
                <w:rFonts w:ascii="Avenir Book" w:hAnsi="Avenir Book"/>
                <w:color w:val="000000" w:themeColor="text1"/>
                <w:sz w:val="16"/>
                <w:szCs w:val="16"/>
              </w:rPr>
            </w:pPr>
          </w:p>
        </w:tc>
      </w:tr>
      <w:tr w:rsidR="00894C53" w:rsidRPr="00CD4DCF" w14:paraId="49B43BD5" w14:textId="77777777" w:rsidTr="001D529B">
        <w:trPr>
          <w:trHeight w:val="905"/>
        </w:trPr>
        <w:tc>
          <w:tcPr>
            <w:tcW w:w="564" w:type="pct"/>
            <w:shd w:val="clear" w:color="auto" w:fill="FFF5FE"/>
          </w:tcPr>
          <w:p w14:paraId="4F62CE85" w14:textId="77777777" w:rsidR="009D3CF7" w:rsidRPr="004124EC" w:rsidRDefault="009D3CF7" w:rsidP="00CF767A">
            <w:pPr>
              <w:rPr>
                <w:rFonts w:ascii="Avenir Book" w:hAnsi="Avenir Book"/>
                <w:sz w:val="16"/>
                <w:szCs w:val="16"/>
              </w:rPr>
            </w:pPr>
          </w:p>
        </w:tc>
        <w:tc>
          <w:tcPr>
            <w:tcW w:w="658" w:type="pct"/>
            <w:shd w:val="clear" w:color="auto" w:fill="FFF5FE"/>
          </w:tcPr>
          <w:p w14:paraId="1C99A906" w14:textId="77777777" w:rsidR="009D3CF7" w:rsidRPr="00807612" w:rsidRDefault="009D3CF7" w:rsidP="00CF767A">
            <w:pPr>
              <w:rPr>
                <w:rFonts w:ascii="Avenir Book" w:hAnsi="Avenir Book"/>
                <w:sz w:val="16"/>
                <w:szCs w:val="16"/>
                <w:lang w:val="en-US"/>
              </w:rPr>
            </w:pPr>
            <w:r w:rsidRPr="00807612">
              <w:rPr>
                <w:rFonts w:ascii="Avenir Book" w:hAnsi="Avenir Book"/>
                <w:sz w:val="16"/>
                <w:szCs w:val="16"/>
                <w:lang w:val="en-US"/>
              </w:rPr>
              <w:t>SWA 2A 11a</w:t>
            </w:r>
          </w:p>
          <w:p w14:paraId="4DF60373" w14:textId="77777777" w:rsidR="009D3CF7" w:rsidRPr="00807612" w:rsidRDefault="009D3CF7" w:rsidP="00CF767A">
            <w:pPr>
              <w:rPr>
                <w:rFonts w:ascii="Avenir Book" w:hAnsi="Avenir Book"/>
                <w:sz w:val="16"/>
                <w:szCs w:val="16"/>
                <w:lang w:val="en-US"/>
              </w:rPr>
            </w:pPr>
            <w:r w:rsidRPr="00807612">
              <w:rPr>
                <w:rFonts w:ascii="Avenir Book" w:hAnsi="Avenir Book"/>
                <w:sz w:val="16"/>
                <w:szCs w:val="16"/>
                <w:lang w:val="en-US"/>
              </w:rPr>
              <w:t>SWA 2A 11b</w:t>
            </w:r>
          </w:p>
          <w:p w14:paraId="71EF3C6C" w14:textId="77777777" w:rsidR="009D3CF7" w:rsidRPr="00807612" w:rsidRDefault="009D3CF7" w:rsidP="00CF767A">
            <w:pPr>
              <w:rPr>
                <w:rFonts w:ascii="Avenir Book" w:hAnsi="Avenir Book"/>
                <w:sz w:val="16"/>
                <w:szCs w:val="16"/>
                <w:lang w:val="en-US"/>
              </w:rPr>
            </w:pPr>
            <w:r w:rsidRPr="00807612">
              <w:rPr>
                <w:rFonts w:ascii="Avenir Book" w:hAnsi="Avenir Book"/>
                <w:sz w:val="16"/>
                <w:szCs w:val="16"/>
                <w:lang w:val="en-US"/>
              </w:rPr>
              <w:t>SWA 2A 11c</w:t>
            </w:r>
          </w:p>
          <w:p w14:paraId="01EDFFC9" w14:textId="77777777" w:rsidR="009D3CF7" w:rsidRPr="000000DC" w:rsidRDefault="009D3CF7" w:rsidP="00CF767A">
            <w:pPr>
              <w:rPr>
                <w:rFonts w:ascii="Avenir Book" w:hAnsi="Avenir Book"/>
                <w:sz w:val="16"/>
                <w:szCs w:val="16"/>
              </w:rPr>
            </w:pPr>
            <w:r w:rsidRPr="000000DC">
              <w:rPr>
                <w:rFonts w:ascii="Avenir Book" w:hAnsi="Avenir Book"/>
                <w:sz w:val="16"/>
                <w:szCs w:val="16"/>
              </w:rPr>
              <w:t>SWA2A 11d</w:t>
            </w:r>
          </w:p>
        </w:tc>
        <w:tc>
          <w:tcPr>
            <w:tcW w:w="1916" w:type="pct"/>
            <w:shd w:val="clear" w:color="auto" w:fill="FFF5FE"/>
          </w:tcPr>
          <w:p w14:paraId="227A81EF" w14:textId="2B328027" w:rsidR="009D3CF7" w:rsidRPr="000000DC" w:rsidRDefault="009D3CF7" w:rsidP="00CF767A">
            <w:pPr>
              <w:rPr>
                <w:rFonts w:ascii="Avenir Book" w:hAnsi="Avenir Book"/>
                <w:sz w:val="16"/>
                <w:szCs w:val="16"/>
              </w:rPr>
            </w:pPr>
            <w:r w:rsidRPr="000000DC">
              <w:rPr>
                <w:rFonts w:ascii="Avenir Book" w:hAnsi="Avenir Book"/>
                <w:sz w:val="16"/>
                <w:szCs w:val="16"/>
              </w:rPr>
              <w:sym w:font="Wingdings" w:char="F03A"/>
            </w:r>
            <w:r w:rsidRPr="000000DC">
              <w:rPr>
                <w:rFonts w:ascii="Avenir Book" w:hAnsi="Avenir Book"/>
                <w:sz w:val="16"/>
                <w:szCs w:val="16"/>
              </w:rPr>
              <w:t xml:space="preserve"> Grammaire swahili (3)</w:t>
            </w:r>
          </w:p>
          <w:p w14:paraId="50D78558" w14:textId="77777777" w:rsidR="009D3CF7" w:rsidRPr="000000DC" w:rsidRDefault="009D3CF7" w:rsidP="00CF767A">
            <w:pPr>
              <w:rPr>
                <w:rFonts w:ascii="Avenir Book" w:hAnsi="Avenir Book"/>
                <w:sz w:val="16"/>
                <w:szCs w:val="16"/>
              </w:rPr>
            </w:pPr>
            <w:r w:rsidRPr="000000DC">
              <w:rPr>
                <w:rFonts w:ascii="Avenir Book" w:hAnsi="Avenir Book"/>
                <w:sz w:val="16"/>
                <w:szCs w:val="16"/>
              </w:rPr>
              <w:sym w:font="Wingdings" w:char="F03A"/>
            </w:r>
            <w:r w:rsidRPr="000000DC">
              <w:rPr>
                <w:rFonts w:ascii="Avenir Book" w:hAnsi="Avenir Book"/>
                <w:sz w:val="16"/>
                <w:szCs w:val="16"/>
              </w:rPr>
              <w:t xml:space="preserve"> Exercice/textes swahili (3)</w:t>
            </w:r>
          </w:p>
          <w:p w14:paraId="77235170" w14:textId="04BF3E77" w:rsidR="009D3CF7" w:rsidRPr="000000DC" w:rsidRDefault="00F15919" w:rsidP="00CF767A">
            <w:pPr>
              <w:rPr>
                <w:rFonts w:ascii="Avenir Book" w:hAnsi="Avenir Book"/>
                <w:sz w:val="16"/>
                <w:szCs w:val="16"/>
              </w:rPr>
            </w:pPr>
            <w:r w:rsidRPr="000000DC">
              <w:rPr>
                <w:rFonts w:ascii="Avenir Book" w:hAnsi="Avenir Book"/>
                <w:sz w:val="16"/>
                <w:szCs w:val="16"/>
              </w:rPr>
              <w:sym w:font="Wingdings" w:char="F03A"/>
            </w:r>
            <w:r w:rsidRPr="000000DC">
              <w:rPr>
                <w:rFonts w:ascii="Avenir Book" w:hAnsi="Avenir Book"/>
                <w:sz w:val="16"/>
                <w:szCs w:val="16"/>
              </w:rPr>
              <w:t xml:space="preserve"> </w:t>
            </w:r>
            <w:r w:rsidR="009D3CF7" w:rsidRPr="000000DC">
              <w:rPr>
                <w:rFonts w:ascii="Avenir Book" w:hAnsi="Avenir Book"/>
                <w:sz w:val="16"/>
                <w:szCs w:val="16"/>
              </w:rPr>
              <w:t>Pratique orale du swahili (3)</w:t>
            </w:r>
          </w:p>
          <w:p w14:paraId="20F8390A" w14:textId="374E49B9" w:rsidR="009D3CF7" w:rsidRPr="000000DC" w:rsidRDefault="00EC397E" w:rsidP="00CF767A">
            <w:pPr>
              <w:rPr>
                <w:rFonts w:ascii="Avenir Book" w:hAnsi="Avenir Book"/>
                <w:sz w:val="16"/>
                <w:szCs w:val="16"/>
              </w:rPr>
            </w:pPr>
            <w:r w:rsidRPr="000000DC">
              <w:rPr>
                <w:rFonts w:ascii="Avenir Book" w:hAnsi="Avenir Book"/>
                <w:sz w:val="16"/>
                <w:szCs w:val="16"/>
              </w:rPr>
              <w:t>Histoire contemporaine de l’</w:t>
            </w:r>
            <w:r w:rsidR="00B26DF8" w:rsidRPr="000000DC">
              <w:rPr>
                <w:rFonts w:ascii="Avenir Book" w:hAnsi="Avenir Book"/>
                <w:sz w:val="16"/>
                <w:szCs w:val="16"/>
              </w:rPr>
              <w:t>Afrique orientale et centrale</w:t>
            </w:r>
          </w:p>
        </w:tc>
        <w:tc>
          <w:tcPr>
            <w:tcW w:w="373" w:type="pct"/>
            <w:shd w:val="clear" w:color="auto" w:fill="FFF5FE"/>
          </w:tcPr>
          <w:p w14:paraId="6DB0F824" w14:textId="77777777" w:rsidR="009D3CF7" w:rsidRPr="000000DC" w:rsidRDefault="009D3CF7" w:rsidP="00A81018">
            <w:pPr>
              <w:jc w:val="center"/>
              <w:rPr>
                <w:rFonts w:ascii="Avenir Book" w:hAnsi="Avenir Book"/>
                <w:sz w:val="16"/>
                <w:szCs w:val="16"/>
              </w:rPr>
            </w:pPr>
            <w:r w:rsidRPr="000000DC">
              <w:rPr>
                <w:rFonts w:ascii="Avenir Book" w:hAnsi="Avenir Book"/>
                <w:sz w:val="16"/>
                <w:szCs w:val="16"/>
              </w:rPr>
              <w:t>4</w:t>
            </w:r>
          </w:p>
          <w:p w14:paraId="392C702B" w14:textId="77777777" w:rsidR="009D3CF7" w:rsidRPr="000000DC" w:rsidRDefault="009D3CF7" w:rsidP="00A81018">
            <w:pPr>
              <w:jc w:val="center"/>
              <w:rPr>
                <w:rFonts w:ascii="Avenir Book" w:hAnsi="Avenir Book"/>
                <w:sz w:val="16"/>
                <w:szCs w:val="16"/>
              </w:rPr>
            </w:pPr>
            <w:r w:rsidRPr="000000DC">
              <w:rPr>
                <w:rFonts w:ascii="Avenir Book" w:hAnsi="Avenir Book"/>
                <w:sz w:val="16"/>
                <w:szCs w:val="16"/>
              </w:rPr>
              <w:t>3</w:t>
            </w:r>
          </w:p>
          <w:p w14:paraId="78D7FB75" w14:textId="77777777" w:rsidR="009D3CF7" w:rsidRPr="000000DC" w:rsidRDefault="009D3CF7" w:rsidP="00A81018">
            <w:pPr>
              <w:jc w:val="center"/>
              <w:rPr>
                <w:rFonts w:ascii="Avenir Book" w:hAnsi="Avenir Book"/>
                <w:sz w:val="16"/>
                <w:szCs w:val="16"/>
              </w:rPr>
            </w:pPr>
            <w:r w:rsidRPr="000000DC">
              <w:rPr>
                <w:rFonts w:ascii="Avenir Book" w:hAnsi="Avenir Book"/>
                <w:sz w:val="16"/>
                <w:szCs w:val="16"/>
              </w:rPr>
              <w:t>4</w:t>
            </w:r>
          </w:p>
          <w:p w14:paraId="10D6AF8B" w14:textId="77777777" w:rsidR="009D3CF7" w:rsidRPr="000000DC" w:rsidRDefault="009D3CF7" w:rsidP="00A81018">
            <w:pPr>
              <w:jc w:val="center"/>
              <w:rPr>
                <w:rFonts w:ascii="Avenir Book" w:hAnsi="Avenir Book"/>
                <w:sz w:val="16"/>
                <w:szCs w:val="16"/>
              </w:rPr>
            </w:pPr>
            <w:r w:rsidRPr="000000DC">
              <w:rPr>
                <w:rFonts w:ascii="Avenir Book" w:hAnsi="Avenir Book"/>
                <w:sz w:val="16"/>
                <w:szCs w:val="16"/>
              </w:rPr>
              <w:t>3</w:t>
            </w:r>
          </w:p>
        </w:tc>
        <w:tc>
          <w:tcPr>
            <w:tcW w:w="491" w:type="pct"/>
            <w:shd w:val="clear" w:color="auto" w:fill="FFF5FE"/>
          </w:tcPr>
          <w:p w14:paraId="17191AAD" w14:textId="78EB2302" w:rsidR="009D3CF7" w:rsidRPr="000000DC" w:rsidRDefault="00B93BF2" w:rsidP="00B93BF2">
            <w:pPr>
              <w:jc w:val="center"/>
              <w:rPr>
                <w:rFonts w:ascii="Avenir Book" w:hAnsi="Avenir Book"/>
                <w:sz w:val="16"/>
                <w:szCs w:val="16"/>
              </w:rPr>
            </w:pPr>
            <w:r w:rsidRPr="000000DC">
              <w:rPr>
                <w:rFonts w:ascii="Avenir Book" w:hAnsi="Avenir Book"/>
                <w:sz w:val="16"/>
                <w:szCs w:val="16"/>
              </w:rPr>
              <w:t>1h.30.</w:t>
            </w:r>
          </w:p>
          <w:p w14:paraId="392114A6" w14:textId="016FDEB3" w:rsidR="009D3CF7" w:rsidRPr="000000DC" w:rsidRDefault="00B93BF2" w:rsidP="00B93BF2">
            <w:pPr>
              <w:jc w:val="center"/>
              <w:rPr>
                <w:rFonts w:ascii="Avenir Book" w:hAnsi="Avenir Book"/>
                <w:sz w:val="16"/>
                <w:szCs w:val="16"/>
              </w:rPr>
            </w:pPr>
            <w:r w:rsidRPr="000000DC">
              <w:rPr>
                <w:rFonts w:ascii="Avenir Book" w:hAnsi="Avenir Book"/>
                <w:sz w:val="16"/>
                <w:szCs w:val="16"/>
              </w:rPr>
              <w:t>1h.30.</w:t>
            </w:r>
          </w:p>
          <w:p w14:paraId="4521E7D1" w14:textId="25478519" w:rsidR="009D3CF7" w:rsidRPr="000000DC" w:rsidRDefault="00BA0B16" w:rsidP="00B93BF2">
            <w:pPr>
              <w:jc w:val="center"/>
              <w:rPr>
                <w:rFonts w:ascii="Avenir Book" w:hAnsi="Avenir Book"/>
                <w:sz w:val="16"/>
                <w:szCs w:val="16"/>
              </w:rPr>
            </w:pPr>
            <w:r w:rsidRPr="000000DC">
              <w:rPr>
                <w:rFonts w:ascii="Avenir Book" w:hAnsi="Avenir Book"/>
                <w:sz w:val="16"/>
                <w:szCs w:val="16"/>
              </w:rPr>
              <w:t>1h. (x 2)</w:t>
            </w:r>
          </w:p>
          <w:p w14:paraId="40C709A7" w14:textId="77777777" w:rsidR="009D3CF7" w:rsidRPr="000000DC" w:rsidRDefault="009D3CF7" w:rsidP="00A81018">
            <w:pPr>
              <w:jc w:val="center"/>
              <w:rPr>
                <w:rFonts w:ascii="Avenir Book" w:hAnsi="Avenir Book"/>
                <w:sz w:val="16"/>
                <w:szCs w:val="16"/>
              </w:rPr>
            </w:pPr>
            <w:r w:rsidRPr="000000DC">
              <w:rPr>
                <w:rFonts w:ascii="Avenir Book" w:hAnsi="Avenir Book"/>
                <w:sz w:val="16"/>
                <w:szCs w:val="16"/>
              </w:rPr>
              <w:t>1h. 30</w:t>
            </w:r>
          </w:p>
        </w:tc>
        <w:tc>
          <w:tcPr>
            <w:tcW w:w="998" w:type="pct"/>
            <w:shd w:val="clear" w:color="auto" w:fill="FFF5FE"/>
          </w:tcPr>
          <w:p w14:paraId="2ECA2582" w14:textId="7DFF5F78" w:rsidR="009D3CF7" w:rsidRPr="000000DC" w:rsidRDefault="00A81018" w:rsidP="00CF767A">
            <w:pPr>
              <w:rPr>
                <w:rFonts w:ascii="Avenir Book" w:hAnsi="Avenir Book"/>
                <w:sz w:val="16"/>
                <w:szCs w:val="16"/>
              </w:rPr>
            </w:pPr>
            <w:r w:rsidRPr="000000DC">
              <w:rPr>
                <w:rFonts w:ascii="Avenir Book" w:hAnsi="Avenir Book"/>
                <w:sz w:val="16"/>
                <w:szCs w:val="16"/>
              </w:rPr>
              <w:t>O. R</w:t>
            </w:r>
            <w:r w:rsidR="009D3CF7" w:rsidRPr="000000DC">
              <w:rPr>
                <w:rFonts w:ascii="Avenir Book" w:hAnsi="Avenir Book"/>
                <w:sz w:val="16"/>
                <w:szCs w:val="16"/>
              </w:rPr>
              <w:t>acine</w:t>
            </w:r>
          </w:p>
          <w:p w14:paraId="1C0DBDE7" w14:textId="77777777" w:rsidR="009D3CF7" w:rsidRPr="000000DC" w:rsidRDefault="009D3CF7" w:rsidP="00CF767A">
            <w:pPr>
              <w:rPr>
                <w:rFonts w:ascii="Avenir Book" w:hAnsi="Avenir Book"/>
                <w:sz w:val="16"/>
                <w:szCs w:val="16"/>
              </w:rPr>
            </w:pPr>
            <w:r w:rsidRPr="000000DC">
              <w:rPr>
                <w:rFonts w:ascii="Avenir Book" w:hAnsi="Avenir Book"/>
                <w:sz w:val="16"/>
                <w:szCs w:val="16"/>
              </w:rPr>
              <w:t>N. Carré</w:t>
            </w:r>
          </w:p>
          <w:p w14:paraId="563AF9F1" w14:textId="0B4A6AB9" w:rsidR="009D3CF7" w:rsidRPr="000000DC" w:rsidRDefault="00BE2712" w:rsidP="00CF767A">
            <w:pPr>
              <w:rPr>
                <w:rFonts w:ascii="Avenir Book" w:hAnsi="Avenir Book"/>
                <w:i/>
                <w:sz w:val="16"/>
                <w:szCs w:val="16"/>
              </w:rPr>
            </w:pPr>
            <w:r w:rsidRPr="000000DC">
              <w:rPr>
                <w:rFonts w:ascii="Avenir Book" w:hAnsi="Avenir Book"/>
                <w:i/>
                <w:sz w:val="16"/>
                <w:szCs w:val="16"/>
              </w:rPr>
              <w:t>En attente</w:t>
            </w:r>
          </w:p>
          <w:p w14:paraId="2F938724" w14:textId="27A1C529" w:rsidR="009D3CF7" w:rsidRPr="004124EC" w:rsidRDefault="00EC397E" w:rsidP="00CF767A">
            <w:pPr>
              <w:rPr>
                <w:rFonts w:ascii="Avenir Book" w:hAnsi="Avenir Book"/>
                <w:sz w:val="16"/>
                <w:szCs w:val="16"/>
              </w:rPr>
            </w:pPr>
            <w:r w:rsidRPr="000000DC">
              <w:rPr>
                <w:rFonts w:ascii="Avenir Book" w:hAnsi="Avenir Book"/>
                <w:sz w:val="16"/>
                <w:szCs w:val="16"/>
              </w:rPr>
              <w:t xml:space="preserve">J. </w:t>
            </w:r>
            <w:proofErr w:type="spellStart"/>
            <w:r w:rsidRPr="000000DC">
              <w:rPr>
                <w:rFonts w:ascii="Avenir Book" w:hAnsi="Avenir Book"/>
                <w:sz w:val="16"/>
                <w:szCs w:val="16"/>
              </w:rPr>
              <w:t>Maludi</w:t>
            </w:r>
            <w:proofErr w:type="spellEnd"/>
          </w:p>
        </w:tc>
      </w:tr>
      <w:tr w:rsidR="00B52961" w:rsidRPr="00CD4DCF" w14:paraId="647DB261" w14:textId="77777777" w:rsidTr="001D529B">
        <w:tc>
          <w:tcPr>
            <w:tcW w:w="564" w:type="pct"/>
            <w:shd w:val="clear" w:color="auto" w:fill="EDC2D3"/>
          </w:tcPr>
          <w:p w14:paraId="015584B0" w14:textId="77777777" w:rsidR="00B52961" w:rsidRPr="004124EC" w:rsidRDefault="00B52961" w:rsidP="00C9687D">
            <w:pPr>
              <w:rPr>
                <w:rFonts w:ascii="Avenir Book" w:hAnsi="Avenir Book"/>
                <w:sz w:val="16"/>
                <w:szCs w:val="16"/>
              </w:rPr>
            </w:pPr>
            <w:r w:rsidRPr="004124EC">
              <w:rPr>
                <w:rFonts w:ascii="Avenir Book" w:hAnsi="Avenir Book"/>
                <w:sz w:val="16"/>
                <w:szCs w:val="16"/>
              </w:rPr>
              <w:t>S3</w:t>
            </w:r>
          </w:p>
        </w:tc>
        <w:tc>
          <w:tcPr>
            <w:tcW w:w="658" w:type="pct"/>
            <w:shd w:val="clear" w:color="auto" w:fill="EDC2D3"/>
          </w:tcPr>
          <w:p w14:paraId="48D01666" w14:textId="21F47B01" w:rsidR="00B52961" w:rsidRPr="004124EC" w:rsidRDefault="00B52961" w:rsidP="00C9687D">
            <w:pPr>
              <w:rPr>
                <w:rFonts w:ascii="Avenir Book" w:hAnsi="Avenir Book"/>
                <w:sz w:val="16"/>
                <w:szCs w:val="16"/>
              </w:rPr>
            </w:pPr>
            <w:r w:rsidRPr="004124EC">
              <w:rPr>
                <w:rFonts w:ascii="Avenir Book" w:hAnsi="Avenir Book"/>
                <w:sz w:val="16"/>
                <w:szCs w:val="16"/>
              </w:rPr>
              <w:t>AFR 2A02</w:t>
            </w:r>
          </w:p>
        </w:tc>
        <w:tc>
          <w:tcPr>
            <w:tcW w:w="1916" w:type="pct"/>
            <w:shd w:val="clear" w:color="auto" w:fill="EDC2D3"/>
          </w:tcPr>
          <w:p w14:paraId="71F82550" w14:textId="6295B814" w:rsidR="00B52961" w:rsidRPr="004124EC" w:rsidRDefault="00B52961" w:rsidP="00C9687D">
            <w:pPr>
              <w:rPr>
                <w:rFonts w:ascii="Avenir Book" w:hAnsi="Avenir Book"/>
                <w:sz w:val="16"/>
                <w:szCs w:val="16"/>
              </w:rPr>
            </w:pPr>
            <w:r w:rsidRPr="004124EC">
              <w:rPr>
                <w:rFonts w:ascii="Avenir Book" w:hAnsi="Avenir Book"/>
                <w:sz w:val="16"/>
                <w:szCs w:val="16"/>
              </w:rPr>
              <w:t>CIVILISATION</w:t>
            </w:r>
          </w:p>
        </w:tc>
        <w:tc>
          <w:tcPr>
            <w:tcW w:w="373" w:type="pct"/>
            <w:shd w:val="clear" w:color="auto" w:fill="EDC2D3"/>
          </w:tcPr>
          <w:p w14:paraId="57BC66B2" w14:textId="52B8F632" w:rsidR="00B52961" w:rsidRPr="004124EC" w:rsidRDefault="00B52961" w:rsidP="00C9687D">
            <w:pPr>
              <w:jc w:val="center"/>
              <w:rPr>
                <w:rFonts w:ascii="Avenir Book" w:hAnsi="Avenir Book"/>
                <w:sz w:val="16"/>
                <w:szCs w:val="16"/>
              </w:rPr>
            </w:pPr>
            <w:r>
              <w:rPr>
                <w:rFonts w:ascii="Avenir Book" w:hAnsi="Avenir Book"/>
                <w:sz w:val="16"/>
                <w:szCs w:val="16"/>
              </w:rPr>
              <w:t>6</w:t>
            </w:r>
          </w:p>
        </w:tc>
        <w:tc>
          <w:tcPr>
            <w:tcW w:w="491" w:type="pct"/>
            <w:shd w:val="clear" w:color="auto" w:fill="EDC2D3"/>
          </w:tcPr>
          <w:p w14:paraId="71BCA596" w14:textId="77777777" w:rsidR="00B52961" w:rsidRPr="004124EC" w:rsidRDefault="00B52961" w:rsidP="00C9687D">
            <w:pPr>
              <w:jc w:val="center"/>
              <w:rPr>
                <w:rFonts w:ascii="Avenir Book" w:hAnsi="Avenir Book"/>
                <w:sz w:val="16"/>
                <w:szCs w:val="16"/>
              </w:rPr>
            </w:pPr>
          </w:p>
        </w:tc>
        <w:tc>
          <w:tcPr>
            <w:tcW w:w="998" w:type="pct"/>
            <w:shd w:val="clear" w:color="auto" w:fill="EDC2D3"/>
          </w:tcPr>
          <w:p w14:paraId="6D294D0C" w14:textId="77777777" w:rsidR="00B52961" w:rsidRPr="004124EC" w:rsidRDefault="00B52961" w:rsidP="00C9687D">
            <w:pPr>
              <w:rPr>
                <w:rFonts w:ascii="Avenir Book" w:hAnsi="Avenir Book"/>
                <w:sz w:val="16"/>
                <w:szCs w:val="16"/>
              </w:rPr>
            </w:pPr>
          </w:p>
        </w:tc>
      </w:tr>
      <w:tr w:rsidR="00F15919" w:rsidRPr="00CD4DCF" w14:paraId="3CE557F8" w14:textId="77777777" w:rsidTr="001D529B">
        <w:tc>
          <w:tcPr>
            <w:tcW w:w="564" w:type="pct"/>
            <w:shd w:val="clear" w:color="auto" w:fill="FFF5FE"/>
          </w:tcPr>
          <w:p w14:paraId="51F8CB0C" w14:textId="77777777" w:rsidR="009D3CF7" w:rsidRPr="004124EC" w:rsidRDefault="009D3CF7" w:rsidP="00CF767A">
            <w:pPr>
              <w:rPr>
                <w:rFonts w:ascii="Avenir Book" w:hAnsi="Avenir Book"/>
                <w:sz w:val="16"/>
                <w:szCs w:val="16"/>
                <w:shd w:val="clear" w:color="auto" w:fill="00FFFF"/>
              </w:rPr>
            </w:pPr>
          </w:p>
        </w:tc>
        <w:tc>
          <w:tcPr>
            <w:tcW w:w="658" w:type="pct"/>
            <w:shd w:val="clear" w:color="auto" w:fill="FFF5FE"/>
          </w:tcPr>
          <w:p w14:paraId="29D7BF17" w14:textId="77777777" w:rsidR="00A81018" w:rsidRPr="00807612" w:rsidRDefault="00A81018" w:rsidP="00CF767A">
            <w:pPr>
              <w:rPr>
                <w:rFonts w:ascii="Avenir Book" w:hAnsi="Avenir Book"/>
                <w:sz w:val="16"/>
                <w:szCs w:val="16"/>
                <w:lang w:val="en-US"/>
              </w:rPr>
            </w:pPr>
          </w:p>
          <w:p w14:paraId="50925B92" w14:textId="77777777" w:rsidR="009D3CF7" w:rsidRPr="00807612" w:rsidRDefault="009D3CF7" w:rsidP="00CF767A">
            <w:pPr>
              <w:rPr>
                <w:rFonts w:ascii="Avenir Book" w:hAnsi="Avenir Book"/>
                <w:sz w:val="16"/>
                <w:szCs w:val="16"/>
                <w:lang w:val="en-US"/>
              </w:rPr>
            </w:pPr>
            <w:r w:rsidRPr="00807612">
              <w:rPr>
                <w:rFonts w:ascii="Avenir Book" w:hAnsi="Avenir Book"/>
                <w:sz w:val="16"/>
                <w:szCs w:val="16"/>
                <w:lang w:val="en-US"/>
              </w:rPr>
              <w:t>AMH 1A 11d</w:t>
            </w:r>
          </w:p>
          <w:p w14:paraId="20DD6345" w14:textId="77777777" w:rsidR="00A81018" w:rsidRPr="00807612" w:rsidRDefault="00A81018" w:rsidP="00CF767A">
            <w:pPr>
              <w:rPr>
                <w:rFonts w:ascii="Avenir Book" w:hAnsi="Avenir Book"/>
                <w:sz w:val="16"/>
                <w:szCs w:val="16"/>
                <w:lang w:val="en-US"/>
              </w:rPr>
            </w:pPr>
          </w:p>
          <w:p w14:paraId="19CFC7DC" w14:textId="77777777" w:rsidR="009D3CF7" w:rsidRPr="00807612" w:rsidRDefault="009D3CF7" w:rsidP="00CF767A">
            <w:pPr>
              <w:rPr>
                <w:rFonts w:ascii="Avenir Book" w:hAnsi="Avenir Book"/>
                <w:sz w:val="16"/>
                <w:szCs w:val="16"/>
                <w:lang w:val="en-US"/>
              </w:rPr>
            </w:pPr>
            <w:r w:rsidRPr="00807612">
              <w:rPr>
                <w:rFonts w:ascii="Avenir Book" w:hAnsi="Avenir Book"/>
                <w:sz w:val="16"/>
                <w:szCs w:val="16"/>
                <w:lang w:val="en-US"/>
              </w:rPr>
              <w:t>AFR 2A 02g</w:t>
            </w:r>
          </w:p>
          <w:p w14:paraId="5332F1E7" w14:textId="77777777" w:rsidR="009D3CF7" w:rsidRPr="00807612" w:rsidRDefault="009D3CF7" w:rsidP="00CF767A">
            <w:pPr>
              <w:rPr>
                <w:rFonts w:ascii="Avenir Book" w:hAnsi="Avenir Book"/>
                <w:sz w:val="16"/>
                <w:szCs w:val="16"/>
                <w:lang w:val="en-US"/>
              </w:rPr>
            </w:pPr>
          </w:p>
          <w:p w14:paraId="6477007C" w14:textId="77777777" w:rsidR="009D3CF7" w:rsidRPr="00807612" w:rsidRDefault="009D3CF7" w:rsidP="00CF767A">
            <w:pPr>
              <w:rPr>
                <w:rFonts w:ascii="Avenir Book" w:hAnsi="Avenir Book"/>
                <w:sz w:val="16"/>
                <w:szCs w:val="16"/>
                <w:lang w:val="en-US"/>
              </w:rPr>
            </w:pPr>
            <w:r w:rsidRPr="00807612">
              <w:rPr>
                <w:rFonts w:ascii="Avenir Book" w:hAnsi="Avenir Book"/>
                <w:sz w:val="16"/>
                <w:szCs w:val="16"/>
                <w:lang w:val="en-US"/>
              </w:rPr>
              <w:t>AFR 2A 02d</w:t>
            </w:r>
          </w:p>
        </w:tc>
        <w:tc>
          <w:tcPr>
            <w:tcW w:w="1916" w:type="pct"/>
            <w:shd w:val="clear" w:color="auto" w:fill="FFF5FE"/>
          </w:tcPr>
          <w:p w14:paraId="54CAAA9F" w14:textId="4C089B35" w:rsidR="00A81018" w:rsidRPr="00F15919" w:rsidRDefault="00A81018" w:rsidP="00CF767A">
            <w:pPr>
              <w:rPr>
                <w:rFonts w:ascii="Avenir Book" w:hAnsi="Avenir Book"/>
                <w:i/>
                <w:sz w:val="16"/>
                <w:szCs w:val="16"/>
              </w:rPr>
            </w:pPr>
            <w:r w:rsidRPr="00F15919">
              <w:rPr>
                <w:rFonts w:ascii="Avenir Book" w:hAnsi="Avenir Book"/>
                <w:i/>
                <w:sz w:val="16"/>
                <w:szCs w:val="16"/>
              </w:rPr>
              <w:t>Obligatoire :</w:t>
            </w:r>
          </w:p>
          <w:p w14:paraId="445A7F85" w14:textId="77777777" w:rsidR="009D3CF7" w:rsidRDefault="009D3CF7" w:rsidP="00CF767A">
            <w:pPr>
              <w:rPr>
                <w:rFonts w:ascii="Avenir Book" w:hAnsi="Avenir Book"/>
                <w:sz w:val="16"/>
                <w:szCs w:val="16"/>
              </w:rPr>
            </w:pPr>
            <w:r w:rsidRPr="004124EC">
              <w:rPr>
                <w:rFonts w:ascii="Avenir Book" w:hAnsi="Avenir Book"/>
                <w:sz w:val="16"/>
                <w:szCs w:val="16"/>
              </w:rPr>
              <w:t>Histoire de l’Ethiopie des origines au 16è siècle</w:t>
            </w:r>
          </w:p>
          <w:p w14:paraId="3B49CCDF" w14:textId="75ED04C8" w:rsidR="00A81018" w:rsidRPr="002A5692" w:rsidRDefault="00A81018" w:rsidP="00CF767A">
            <w:pPr>
              <w:rPr>
                <w:rFonts w:ascii="Avenir Book" w:hAnsi="Avenir Book"/>
                <w:i/>
                <w:sz w:val="16"/>
                <w:szCs w:val="16"/>
              </w:rPr>
            </w:pPr>
            <w:r w:rsidRPr="002A5692">
              <w:rPr>
                <w:rFonts w:ascii="Avenir Book" w:hAnsi="Avenir Book"/>
                <w:i/>
                <w:sz w:val="16"/>
                <w:szCs w:val="16"/>
              </w:rPr>
              <w:t>Au choix :</w:t>
            </w:r>
          </w:p>
          <w:p w14:paraId="5EDAEF6D" w14:textId="77777777" w:rsidR="009D3CF7" w:rsidRPr="004124EC" w:rsidRDefault="009D3CF7" w:rsidP="00CF767A">
            <w:pPr>
              <w:rPr>
                <w:rFonts w:ascii="Avenir Book" w:hAnsi="Avenir Book"/>
                <w:sz w:val="16"/>
                <w:szCs w:val="16"/>
              </w:rPr>
            </w:pPr>
            <w:r w:rsidRPr="004124EC">
              <w:rPr>
                <w:rFonts w:ascii="Avenir Book" w:hAnsi="Avenir Book"/>
                <w:sz w:val="16"/>
                <w:szCs w:val="16"/>
              </w:rPr>
              <w:t>Géographie religieuse en Afrique : acteurs, théologies, réseaux.</w:t>
            </w:r>
          </w:p>
          <w:p w14:paraId="102007D6" w14:textId="77777777" w:rsidR="009D3CF7" w:rsidRPr="004124EC" w:rsidRDefault="009D3CF7" w:rsidP="00CF767A">
            <w:pPr>
              <w:rPr>
                <w:rFonts w:ascii="Avenir Book" w:hAnsi="Avenir Book"/>
                <w:sz w:val="16"/>
                <w:szCs w:val="16"/>
              </w:rPr>
            </w:pPr>
            <w:r w:rsidRPr="004124EC">
              <w:rPr>
                <w:rFonts w:ascii="Avenir Book" w:hAnsi="Avenir Book"/>
                <w:sz w:val="16"/>
                <w:szCs w:val="16"/>
              </w:rPr>
              <w:t>Rites et religions en Afrique (2)</w:t>
            </w:r>
          </w:p>
        </w:tc>
        <w:tc>
          <w:tcPr>
            <w:tcW w:w="373" w:type="pct"/>
            <w:shd w:val="clear" w:color="auto" w:fill="FFF5FE"/>
          </w:tcPr>
          <w:p w14:paraId="48FE8BD5" w14:textId="77777777" w:rsidR="00A81018" w:rsidRDefault="00A81018" w:rsidP="00A81018">
            <w:pPr>
              <w:jc w:val="center"/>
              <w:rPr>
                <w:rFonts w:ascii="Avenir Book" w:hAnsi="Avenir Book"/>
                <w:sz w:val="16"/>
                <w:szCs w:val="16"/>
              </w:rPr>
            </w:pPr>
          </w:p>
          <w:p w14:paraId="37D94B0C" w14:textId="77777777" w:rsidR="009D3CF7" w:rsidRPr="004124EC" w:rsidRDefault="009D3CF7" w:rsidP="00A81018">
            <w:pPr>
              <w:jc w:val="center"/>
              <w:rPr>
                <w:rFonts w:ascii="Avenir Book" w:hAnsi="Avenir Book"/>
                <w:sz w:val="16"/>
                <w:szCs w:val="16"/>
              </w:rPr>
            </w:pPr>
            <w:r w:rsidRPr="004124EC">
              <w:rPr>
                <w:rFonts w:ascii="Avenir Book" w:hAnsi="Avenir Book"/>
                <w:sz w:val="16"/>
                <w:szCs w:val="16"/>
              </w:rPr>
              <w:t>3</w:t>
            </w:r>
          </w:p>
          <w:p w14:paraId="2620EEF1" w14:textId="77777777" w:rsidR="009D3CF7" w:rsidRPr="004124EC" w:rsidRDefault="009D3CF7" w:rsidP="00A81018">
            <w:pPr>
              <w:jc w:val="center"/>
              <w:rPr>
                <w:rFonts w:ascii="Avenir Book" w:hAnsi="Avenir Book"/>
                <w:sz w:val="16"/>
                <w:szCs w:val="16"/>
              </w:rPr>
            </w:pPr>
          </w:p>
          <w:p w14:paraId="547E02C1" w14:textId="77777777" w:rsidR="00A81018" w:rsidRDefault="00A81018" w:rsidP="00A81018">
            <w:pPr>
              <w:jc w:val="center"/>
              <w:rPr>
                <w:rFonts w:ascii="Avenir Book" w:hAnsi="Avenir Book"/>
                <w:sz w:val="16"/>
                <w:szCs w:val="16"/>
              </w:rPr>
            </w:pPr>
          </w:p>
          <w:p w14:paraId="587B5663" w14:textId="77777777" w:rsidR="009D3CF7" w:rsidRPr="004124EC" w:rsidRDefault="009D3CF7" w:rsidP="00A81018">
            <w:pPr>
              <w:jc w:val="center"/>
              <w:rPr>
                <w:rFonts w:ascii="Avenir Book" w:hAnsi="Avenir Book"/>
                <w:sz w:val="16"/>
                <w:szCs w:val="16"/>
              </w:rPr>
            </w:pPr>
            <w:r w:rsidRPr="004124EC">
              <w:rPr>
                <w:rFonts w:ascii="Avenir Book" w:hAnsi="Avenir Book"/>
                <w:sz w:val="16"/>
                <w:szCs w:val="16"/>
              </w:rPr>
              <w:t>3</w:t>
            </w:r>
          </w:p>
          <w:p w14:paraId="0EADEEB5" w14:textId="77777777" w:rsidR="009D3CF7" w:rsidRPr="004124EC" w:rsidRDefault="009D3CF7" w:rsidP="00A81018">
            <w:pPr>
              <w:jc w:val="center"/>
              <w:rPr>
                <w:rFonts w:ascii="Avenir Book" w:hAnsi="Avenir Book"/>
                <w:sz w:val="16"/>
                <w:szCs w:val="16"/>
              </w:rPr>
            </w:pPr>
            <w:r w:rsidRPr="004124EC">
              <w:rPr>
                <w:rFonts w:ascii="Avenir Book" w:hAnsi="Avenir Book"/>
                <w:sz w:val="16"/>
                <w:szCs w:val="16"/>
              </w:rPr>
              <w:t>3</w:t>
            </w:r>
          </w:p>
        </w:tc>
        <w:tc>
          <w:tcPr>
            <w:tcW w:w="491" w:type="pct"/>
            <w:shd w:val="clear" w:color="auto" w:fill="FFF5FE"/>
          </w:tcPr>
          <w:p w14:paraId="6847535A" w14:textId="77777777" w:rsidR="00A81018" w:rsidRDefault="00A81018" w:rsidP="00A81018">
            <w:pPr>
              <w:jc w:val="center"/>
              <w:rPr>
                <w:rFonts w:ascii="Avenir Book" w:hAnsi="Avenir Book"/>
                <w:sz w:val="16"/>
                <w:szCs w:val="16"/>
              </w:rPr>
            </w:pPr>
          </w:p>
          <w:p w14:paraId="41AB47F5" w14:textId="77777777" w:rsidR="009D3CF7" w:rsidRPr="004124EC" w:rsidRDefault="009D3CF7" w:rsidP="00A81018">
            <w:pPr>
              <w:jc w:val="center"/>
              <w:rPr>
                <w:rFonts w:ascii="Avenir Book" w:hAnsi="Avenir Book"/>
                <w:sz w:val="16"/>
                <w:szCs w:val="16"/>
              </w:rPr>
            </w:pPr>
            <w:r w:rsidRPr="004124EC">
              <w:rPr>
                <w:rFonts w:ascii="Avenir Book" w:hAnsi="Avenir Book"/>
                <w:sz w:val="16"/>
                <w:szCs w:val="16"/>
              </w:rPr>
              <w:t>1h. 30</w:t>
            </w:r>
          </w:p>
          <w:p w14:paraId="62F4504D" w14:textId="77777777" w:rsidR="009D3CF7" w:rsidRPr="004124EC" w:rsidRDefault="009D3CF7" w:rsidP="00A81018">
            <w:pPr>
              <w:jc w:val="center"/>
              <w:rPr>
                <w:rFonts w:ascii="Avenir Book" w:hAnsi="Avenir Book"/>
                <w:sz w:val="16"/>
                <w:szCs w:val="16"/>
              </w:rPr>
            </w:pPr>
          </w:p>
          <w:p w14:paraId="013C99A8" w14:textId="77777777" w:rsidR="00A81018" w:rsidRDefault="00A81018" w:rsidP="00A81018">
            <w:pPr>
              <w:jc w:val="center"/>
              <w:rPr>
                <w:rFonts w:ascii="Avenir Book" w:hAnsi="Avenir Book"/>
                <w:sz w:val="16"/>
                <w:szCs w:val="16"/>
              </w:rPr>
            </w:pPr>
          </w:p>
          <w:p w14:paraId="51B9930E" w14:textId="77777777" w:rsidR="009D3CF7" w:rsidRPr="004124EC" w:rsidRDefault="009D3CF7" w:rsidP="00A81018">
            <w:pPr>
              <w:jc w:val="center"/>
              <w:rPr>
                <w:rFonts w:ascii="Avenir Book" w:hAnsi="Avenir Book"/>
                <w:sz w:val="16"/>
                <w:szCs w:val="16"/>
              </w:rPr>
            </w:pPr>
            <w:r w:rsidRPr="004124EC">
              <w:rPr>
                <w:rFonts w:ascii="Avenir Book" w:hAnsi="Avenir Book"/>
                <w:sz w:val="16"/>
                <w:szCs w:val="16"/>
              </w:rPr>
              <w:t>1h. 30</w:t>
            </w:r>
          </w:p>
          <w:p w14:paraId="574B6E4E" w14:textId="77777777" w:rsidR="009D3CF7" w:rsidRPr="004124EC" w:rsidRDefault="009D3CF7" w:rsidP="00A81018">
            <w:pPr>
              <w:jc w:val="center"/>
              <w:rPr>
                <w:rFonts w:ascii="Avenir Book" w:hAnsi="Avenir Book"/>
                <w:sz w:val="16"/>
                <w:szCs w:val="16"/>
              </w:rPr>
            </w:pPr>
            <w:r w:rsidRPr="004124EC">
              <w:rPr>
                <w:rFonts w:ascii="Avenir Book" w:hAnsi="Avenir Book"/>
                <w:sz w:val="16"/>
                <w:szCs w:val="16"/>
              </w:rPr>
              <w:t>1h. 30</w:t>
            </w:r>
          </w:p>
        </w:tc>
        <w:tc>
          <w:tcPr>
            <w:tcW w:w="998" w:type="pct"/>
            <w:shd w:val="clear" w:color="auto" w:fill="FFF5FE"/>
          </w:tcPr>
          <w:p w14:paraId="13558FE5" w14:textId="77777777" w:rsidR="00A81018" w:rsidRDefault="00A81018" w:rsidP="00CF767A">
            <w:pPr>
              <w:rPr>
                <w:rFonts w:ascii="Avenir Book" w:hAnsi="Avenir Book"/>
                <w:sz w:val="16"/>
                <w:szCs w:val="16"/>
              </w:rPr>
            </w:pPr>
          </w:p>
          <w:p w14:paraId="03D38799" w14:textId="77777777" w:rsidR="009D3CF7" w:rsidRPr="004124EC" w:rsidRDefault="009D3CF7" w:rsidP="00CF767A">
            <w:pPr>
              <w:rPr>
                <w:rFonts w:ascii="Avenir Book" w:hAnsi="Avenir Book"/>
                <w:sz w:val="16"/>
                <w:szCs w:val="16"/>
              </w:rPr>
            </w:pPr>
            <w:r w:rsidRPr="004124EC">
              <w:rPr>
                <w:rFonts w:ascii="Avenir Book" w:hAnsi="Avenir Book"/>
                <w:sz w:val="16"/>
                <w:szCs w:val="16"/>
              </w:rPr>
              <w:t xml:space="preserve">B. </w:t>
            </w:r>
            <w:proofErr w:type="spellStart"/>
            <w:r w:rsidRPr="004124EC">
              <w:rPr>
                <w:rFonts w:ascii="Avenir Book" w:hAnsi="Avenir Book"/>
                <w:sz w:val="16"/>
                <w:szCs w:val="16"/>
              </w:rPr>
              <w:t>Volff</w:t>
            </w:r>
            <w:proofErr w:type="spellEnd"/>
          </w:p>
          <w:p w14:paraId="6505A337" w14:textId="77777777" w:rsidR="009D3CF7" w:rsidRPr="004124EC" w:rsidRDefault="009D3CF7" w:rsidP="00CF767A">
            <w:pPr>
              <w:rPr>
                <w:rFonts w:ascii="Avenir Book" w:hAnsi="Avenir Book"/>
                <w:sz w:val="16"/>
                <w:szCs w:val="16"/>
              </w:rPr>
            </w:pPr>
          </w:p>
          <w:p w14:paraId="0CDF78F5" w14:textId="77777777" w:rsidR="00A81018" w:rsidRDefault="00A81018" w:rsidP="00CF767A">
            <w:pPr>
              <w:rPr>
                <w:rFonts w:ascii="Avenir Book" w:hAnsi="Avenir Book"/>
                <w:sz w:val="16"/>
                <w:szCs w:val="16"/>
              </w:rPr>
            </w:pPr>
          </w:p>
          <w:p w14:paraId="24535C62" w14:textId="77777777" w:rsidR="009D3CF7" w:rsidRPr="004124EC" w:rsidRDefault="009D3CF7" w:rsidP="00CF767A">
            <w:pPr>
              <w:rPr>
                <w:rFonts w:ascii="Avenir Book" w:hAnsi="Avenir Book"/>
                <w:sz w:val="16"/>
                <w:szCs w:val="16"/>
              </w:rPr>
            </w:pPr>
            <w:r w:rsidRPr="004124EC">
              <w:rPr>
                <w:rFonts w:ascii="Avenir Book" w:hAnsi="Avenir Book"/>
                <w:sz w:val="16"/>
                <w:szCs w:val="16"/>
              </w:rPr>
              <w:t xml:space="preserve">R. </w:t>
            </w:r>
            <w:proofErr w:type="spellStart"/>
            <w:r w:rsidRPr="004124EC">
              <w:rPr>
                <w:rFonts w:ascii="Avenir Book" w:hAnsi="Avenir Book"/>
                <w:sz w:val="16"/>
                <w:szCs w:val="16"/>
              </w:rPr>
              <w:t>Ziavoula</w:t>
            </w:r>
            <w:proofErr w:type="spellEnd"/>
          </w:p>
          <w:p w14:paraId="2D0BE88E" w14:textId="77777777" w:rsidR="009D3CF7" w:rsidRPr="004124EC" w:rsidRDefault="009D3CF7" w:rsidP="00CF767A">
            <w:pPr>
              <w:rPr>
                <w:rFonts w:ascii="Avenir Book" w:hAnsi="Avenir Book"/>
                <w:sz w:val="16"/>
                <w:szCs w:val="16"/>
              </w:rPr>
            </w:pPr>
            <w:r w:rsidRPr="004124EC">
              <w:rPr>
                <w:rFonts w:ascii="Avenir Book" w:hAnsi="Avenir Book"/>
                <w:sz w:val="16"/>
                <w:szCs w:val="16"/>
              </w:rPr>
              <w:t>J-L. Ville</w:t>
            </w:r>
          </w:p>
        </w:tc>
      </w:tr>
    </w:tbl>
    <w:p w14:paraId="456C8A67" w14:textId="77777777" w:rsidR="009D3CF7" w:rsidRPr="000448D5" w:rsidRDefault="009D3CF7" w:rsidP="00CF767A"/>
    <w:tbl>
      <w:tblPr>
        <w:tblW w:w="5000" w:type="pct"/>
        <w:shd w:val="clear" w:color="auto" w:fill="FFE9ED"/>
        <w:tblLook w:val="0000" w:firstRow="0" w:lastRow="0" w:firstColumn="0" w:lastColumn="0" w:noHBand="0" w:noVBand="0"/>
      </w:tblPr>
      <w:tblGrid>
        <w:gridCol w:w="937"/>
        <w:gridCol w:w="1155"/>
        <w:gridCol w:w="3723"/>
        <w:gridCol w:w="710"/>
        <w:gridCol w:w="913"/>
        <w:gridCol w:w="1860"/>
      </w:tblGrid>
      <w:tr w:rsidR="009D3CF7" w:rsidRPr="00CD4DCF" w14:paraId="4167737C" w14:textId="77777777" w:rsidTr="00D148AC">
        <w:tc>
          <w:tcPr>
            <w:tcW w:w="5000" w:type="pct"/>
            <w:gridSpan w:val="6"/>
            <w:shd w:val="clear" w:color="auto" w:fill="F2779C"/>
          </w:tcPr>
          <w:p w14:paraId="70066BEE" w14:textId="78A48A86" w:rsidR="009D3CF7" w:rsidRPr="008B3AAB" w:rsidRDefault="009D3CF7" w:rsidP="006F1331">
            <w:pPr>
              <w:jc w:val="center"/>
              <w:rPr>
                <w:rFonts w:ascii="Avenir Heavy" w:hAnsi="Avenir Heavy"/>
                <w:b/>
                <w:bCs/>
                <w:sz w:val="16"/>
                <w:szCs w:val="16"/>
              </w:rPr>
            </w:pPr>
            <w:r w:rsidRPr="008B3AAB">
              <w:rPr>
                <w:rFonts w:ascii="Avenir Heavy" w:hAnsi="Avenir Heavy"/>
                <w:b/>
                <w:bCs/>
                <w:sz w:val="16"/>
                <w:szCs w:val="16"/>
              </w:rPr>
              <w:t>Enseign</w:t>
            </w:r>
            <w:r w:rsidR="00A81018" w:rsidRPr="008B3AAB">
              <w:rPr>
                <w:rFonts w:ascii="Avenir Heavy" w:hAnsi="Avenir Heavy"/>
                <w:b/>
                <w:bCs/>
                <w:sz w:val="16"/>
                <w:szCs w:val="16"/>
              </w:rPr>
              <w:t>ements transversaux</w:t>
            </w:r>
            <w:r w:rsidR="006F1331" w:rsidRPr="008B3AAB">
              <w:rPr>
                <w:rFonts w:ascii="Avenir Heavy" w:hAnsi="Avenir Heavy"/>
                <w:b/>
                <w:bCs/>
                <w:sz w:val="16"/>
                <w:szCs w:val="16"/>
              </w:rPr>
              <w:t xml:space="preserve"> obligatoires</w:t>
            </w:r>
          </w:p>
        </w:tc>
      </w:tr>
      <w:tr w:rsidR="000E3637" w:rsidRPr="00CD4DCF" w14:paraId="6ADED458" w14:textId="77777777" w:rsidTr="00D148AC">
        <w:tc>
          <w:tcPr>
            <w:tcW w:w="504" w:type="pct"/>
            <w:shd w:val="clear" w:color="auto" w:fill="FFF5FE"/>
          </w:tcPr>
          <w:p w14:paraId="38C636C9" w14:textId="77777777" w:rsidR="009D3CF7" w:rsidRPr="00A81018" w:rsidRDefault="009D3CF7" w:rsidP="00CF767A">
            <w:pPr>
              <w:rPr>
                <w:sz w:val="16"/>
                <w:szCs w:val="16"/>
              </w:rPr>
            </w:pPr>
            <w:r w:rsidRPr="00A81018">
              <w:rPr>
                <w:sz w:val="16"/>
                <w:szCs w:val="16"/>
              </w:rPr>
              <w:t>S3</w:t>
            </w:r>
          </w:p>
        </w:tc>
        <w:tc>
          <w:tcPr>
            <w:tcW w:w="621" w:type="pct"/>
            <w:shd w:val="clear" w:color="auto" w:fill="FFF5FE"/>
          </w:tcPr>
          <w:p w14:paraId="27309596" w14:textId="77777777" w:rsidR="009D3CF7" w:rsidRPr="00A81018" w:rsidRDefault="009D3CF7" w:rsidP="00CF767A">
            <w:pPr>
              <w:rPr>
                <w:sz w:val="16"/>
                <w:szCs w:val="16"/>
              </w:rPr>
            </w:pPr>
            <w:r w:rsidRPr="00A81018">
              <w:rPr>
                <w:sz w:val="16"/>
                <w:szCs w:val="16"/>
              </w:rPr>
              <w:t>INF 1A 11</w:t>
            </w:r>
          </w:p>
        </w:tc>
        <w:tc>
          <w:tcPr>
            <w:tcW w:w="2002" w:type="pct"/>
            <w:shd w:val="clear" w:color="auto" w:fill="FFF5FE"/>
          </w:tcPr>
          <w:p w14:paraId="0DE769CC" w14:textId="77777777" w:rsidR="009D3CF7" w:rsidRPr="00A81018" w:rsidRDefault="009D3CF7" w:rsidP="00CF767A">
            <w:pPr>
              <w:rPr>
                <w:sz w:val="16"/>
                <w:szCs w:val="16"/>
              </w:rPr>
            </w:pPr>
            <w:r w:rsidRPr="00A81018">
              <w:rPr>
                <w:sz w:val="16"/>
                <w:szCs w:val="16"/>
              </w:rPr>
              <w:t>Initiation au C2i</w:t>
            </w:r>
          </w:p>
        </w:tc>
        <w:tc>
          <w:tcPr>
            <w:tcW w:w="382" w:type="pct"/>
            <w:shd w:val="clear" w:color="auto" w:fill="FFF5FE"/>
          </w:tcPr>
          <w:p w14:paraId="01D26379" w14:textId="77777777" w:rsidR="009D3CF7" w:rsidRPr="00A81018" w:rsidRDefault="009D3CF7" w:rsidP="00A81018">
            <w:pPr>
              <w:jc w:val="center"/>
              <w:rPr>
                <w:sz w:val="16"/>
                <w:szCs w:val="16"/>
              </w:rPr>
            </w:pPr>
            <w:r w:rsidRPr="00A81018">
              <w:rPr>
                <w:sz w:val="16"/>
                <w:szCs w:val="16"/>
              </w:rPr>
              <w:t>1</w:t>
            </w:r>
          </w:p>
        </w:tc>
        <w:tc>
          <w:tcPr>
            <w:tcW w:w="491" w:type="pct"/>
            <w:shd w:val="clear" w:color="auto" w:fill="FFF5FE"/>
          </w:tcPr>
          <w:p w14:paraId="7F3EBA72" w14:textId="77777777" w:rsidR="009D3CF7" w:rsidRPr="00A81018" w:rsidRDefault="009D3CF7" w:rsidP="00A81018">
            <w:pPr>
              <w:jc w:val="center"/>
              <w:rPr>
                <w:sz w:val="16"/>
                <w:szCs w:val="16"/>
              </w:rPr>
            </w:pPr>
            <w:r w:rsidRPr="00A81018">
              <w:rPr>
                <w:sz w:val="16"/>
                <w:szCs w:val="16"/>
              </w:rPr>
              <w:t>1h.30</w:t>
            </w:r>
          </w:p>
        </w:tc>
        <w:tc>
          <w:tcPr>
            <w:tcW w:w="1000" w:type="pct"/>
            <w:shd w:val="clear" w:color="auto" w:fill="FFF5FE"/>
          </w:tcPr>
          <w:p w14:paraId="2483AF0A" w14:textId="77777777" w:rsidR="009D3CF7" w:rsidRPr="00A81018" w:rsidRDefault="009D3CF7" w:rsidP="00CF767A">
            <w:pPr>
              <w:rPr>
                <w:sz w:val="16"/>
                <w:szCs w:val="16"/>
              </w:rPr>
            </w:pPr>
          </w:p>
        </w:tc>
      </w:tr>
      <w:tr w:rsidR="00D148AC" w:rsidRPr="00CD4DCF" w14:paraId="67144D66" w14:textId="77777777" w:rsidTr="00D148AC">
        <w:tc>
          <w:tcPr>
            <w:tcW w:w="504" w:type="pct"/>
            <w:shd w:val="clear" w:color="auto" w:fill="FFF5FE"/>
          </w:tcPr>
          <w:p w14:paraId="01851947" w14:textId="77777777" w:rsidR="009D3CF7" w:rsidRPr="00CD4DCF" w:rsidRDefault="009D3CF7" w:rsidP="00CF767A"/>
        </w:tc>
        <w:tc>
          <w:tcPr>
            <w:tcW w:w="621" w:type="pct"/>
            <w:shd w:val="clear" w:color="auto" w:fill="FFF5FE"/>
          </w:tcPr>
          <w:p w14:paraId="6A275C15" w14:textId="77777777" w:rsidR="009D3CF7" w:rsidRPr="00A81018" w:rsidRDefault="009D3CF7" w:rsidP="00CF767A">
            <w:pPr>
              <w:rPr>
                <w:sz w:val="16"/>
                <w:szCs w:val="16"/>
              </w:rPr>
            </w:pPr>
          </w:p>
        </w:tc>
        <w:tc>
          <w:tcPr>
            <w:tcW w:w="2002" w:type="pct"/>
            <w:shd w:val="clear" w:color="auto" w:fill="FFF5FE"/>
          </w:tcPr>
          <w:p w14:paraId="030480AE" w14:textId="77777777" w:rsidR="009D3CF7" w:rsidRPr="00A81018" w:rsidRDefault="009D3CF7" w:rsidP="00CF767A">
            <w:pPr>
              <w:rPr>
                <w:sz w:val="16"/>
                <w:szCs w:val="16"/>
              </w:rPr>
            </w:pPr>
            <w:r w:rsidRPr="00A81018">
              <w:rPr>
                <w:sz w:val="16"/>
                <w:szCs w:val="16"/>
              </w:rPr>
              <w:t>1 EC disciplinaire (linguistique/littérature/</w:t>
            </w:r>
          </w:p>
          <w:p w14:paraId="5EC93321" w14:textId="2460522D" w:rsidR="009D3CF7" w:rsidRPr="00A81018" w:rsidRDefault="009D3CF7" w:rsidP="00CF767A">
            <w:pPr>
              <w:rPr>
                <w:sz w:val="16"/>
                <w:szCs w:val="16"/>
              </w:rPr>
            </w:pPr>
            <w:proofErr w:type="gramStart"/>
            <w:r w:rsidRPr="00A81018">
              <w:rPr>
                <w:sz w:val="16"/>
                <w:szCs w:val="16"/>
              </w:rPr>
              <w:t>sciences</w:t>
            </w:r>
            <w:proofErr w:type="gramEnd"/>
            <w:r w:rsidRPr="00A81018">
              <w:rPr>
                <w:sz w:val="16"/>
                <w:szCs w:val="16"/>
              </w:rPr>
              <w:t xml:space="preserve"> humaines et sociales (offre </w:t>
            </w:r>
            <w:r w:rsidR="00470CA5">
              <w:rPr>
                <w:sz w:val="16"/>
                <w:szCs w:val="16"/>
              </w:rPr>
              <w:t>INALCO</w:t>
            </w:r>
            <w:r w:rsidRPr="00A81018">
              <w:rPr>
                <w:sz w:val="16"/>
                <w:szCs w:val="16"/>
              </w:rPr>
              <w:t>)</w:t>
            </w:r>
          </w:p>
        </w:tc>
        <w:tc>
          <w:tcPr>
            <w:tcW w:w="382" w:type="pct"/>
            <w:shd w:val="clear" w:color="auto" w:fill="FFF5FE"/>
          </w:tcPr>
          <w:p w14:paraId="67BB615D" w14:textId="77777777" w:rsidR="009D3CF7" w:rsidRPr="00A81018" w:rsidRDefault="009D3CF7" w:rsidP="00A81018">
            <w:pPr>
              <w:jc w:val="center"/>
              <w:rPr>
                <w:sz w:val="16"/>
                <w:szCs w:val="16"/>
              </w:rPr>
            </w:pPr>
          </w:p>
          <w:p w14:paraId="1A931E9B" w14:textId="77777777" w:rsidR="009D3CF7" w:rsidRPr="00A81018" w:rsidRDefault="009D3CF7" w:rsidP="00A81018">
            <w:pPr>
              <w:jc w:val="center"/>
              <w:rPr>
                <w:sz w:val="16"/>
                <w:szCs w:val="16"/>
              </w:rPr>
            </w:pPr>
            <w:r w:rsidRPr="00A81018">
              <w:rPr>
                <w:sz w:val="16"/>
                <w:szCs w:val="16"/>
              </w:rPr>
              <w:t>3</w:t>
            </w:r>
          </w:p>
        </w:tc>
        <w:tc>
          <w:tcPr>
            <w:tcW w:w="491" w:type="pct"/>
            <w:shd w:val="clear" w:color="auto" w:fill="FFF5FE"/>
          </w:tcPr>
          <w:p w14:paraId="1909D06A" w14:textId="77777777" w:rsidR="009D3CF7" w:rsidRPr="00A81018" w:rsidRDefault="009D3CF7" w:rsidP="00A81018">
            <w:pPr>
              <w:jc w:val="center"/>
              <w:rPr>
                <w:sz w:val="16"/>
                <w:szCs w:val="16"/>
              </w:rPr>
            </w:pPr>
          </w:p>
          <w:p w14:paraId="288D3D83" w14:textId="77777777" w:rsidR="009D3CF7" w:rsidRPr="00A81018" w:rsidRDefault="009D3CF7" w:rsidP="00A81018">
            <w:pPr>
              <w:jc w:val="center"/>
              <w:rPr>
                <w:sz w:val="16"/>
                <w:szCs w:val="16"/>
              </w:rPr>
            </w:pPr>
            <w:r w:rsidRPr="00A81018">
              <w:rPr>
                <w:sz w:val="16"/>
                <w:szCs w:val="16"/>
              </w:rPr>
              <w:t>2h.</w:t>
            </w:r>
          </w:p>
        </w:tc>
        <w:tc>
          <w:tcPr>
            <w:tcW w:w="1000" w:type="pct"/>
            <w:shd w:val="clear" w:color="auto" w:fill="FFF5FE"/>
          </w:tcPr>
          <w:p w14:paraId="4D7D9D9C" w14:textId="77777777" w:rsidR="009D3CF7" w:rsidRPr="00A81018" w:rsidRDefault="009D3CF7" w:rsidP="00CF767A">
            <w:pPr>
              <w:rPr>
                <w:sz w:val="16"/>
                <w:szCs w:val="16"/>
              </w:rPr>
            </w:pPr>
          </w:p>
        </w:tc>
      </w:tr>
    </w:tbl>
    <w:p w14:paraId="4F5F5A21" w14:textId="54164F69" w:rsidR="00A81018" w:rsidRPr="00A81018" w:rsidRDefault="00A81018" w:rsidP="00A81018">
      <w:pPr>
        <w:pStyle w:val="Titre2"/>
        <w:spacing w:before="0" w:after="0"/>
        <w:rPr>
          <w:sz w:val="22"/>
          <w:szCs w:val="22"/>
        </w:rPr>
      </w:pPr>
    </w:p>
    <w:tbl>
      <w:tblPr>
        <w:tblW w:w="5016" w:type="pct"/>
        <w:tblInd w:w="-15" w:type="dxa"/>
        <w:tblLook w:val="0000" w:firstRow="0" w:lastRow="0" w:firstColumn="0" w:lastColumn="0" w:noHBand="0" w:noVBand="0"/>
      </w:tblPr>
      <w:tblGrid>
        <w:gridCol w:w="933"/>
        <w:gridCol w:w="1147"/>
        <w:gridCol w:w="3701"/>
        <w:gridCol w:w="644"/>
        <w:gridCol w:w="1024"/>
        <w:gridCol w:w="1879"/>
      </w:tblGrid>
      <w:tr w:rsidR="009D3CF7" w:rsidRPr="00CD4DCF" w14:paraId="2AA33FED" w14:textId="77777777" w:rsidTr="008B3AAB">
        <w:tc>
          <w:tcPr>
            <w:tcW w:w="5000" w:type="pct"/>
            <w:gridSpan w:val="6"/>
            <w:shd w:val="clear" w:color="auto" w:fill="F2779C"/>
          </w:tcPr>
          <w:p w14:paraId="04A0DF4D" w14:textId="5B632246" w:rsidR="009D3CF7" w:rsidRPr="008B3AAB" w:rsidRDefault="009D3CF7" w:rsidP="006F1331">
            <w:pPr>
              <w:jc w:val="center"/>
              <w:rPr>
                <w:rFonts w:ascii="Avenir Heavy" w:hAnsi="Avenir Heavy"/>
                <w:b/>
                <w:bCs/>
                <w:sz w:val="16"/>
                <w:szCs w:val="16"/>
              </w:rPr>
            </w:pPr>
            <w:r w:rsidRPr="008B3AAB">
              <w:rPr>
                <w:rFonts w:ascii="Avenir Heavy" w:hAnsi="Avenir Heavy"/>
                <w:b/>
                <w:bCs/>
                <w:sz w:val="16"/>
                <w:szCs w:val="16"/>
              </w:rPr>
              <w:t>Enseignement</w:t>
            </w:r>
            <w:r w:rsidR="00A81018" w:rsidRPr="008B3AAB">
              <w:rPr>
                <w:rFonts w:ascii="Avenir Heavy" w:hAnsi="Avenir Heavy"/>
                <w:b/>
                <w:bCs/>
                <w:sz w:val="16"/>
                <w:szCs w:val="16"/>
              </w:rPr>
              <w:t xml:space="preserve"> d’approfondissement</w:t>
            </w:r>
            <w:r w:rsidR="006F1331" w:rsidRPr="008B3AAB">
              <w:rPr>
                <w:rFonts w:ascii="Avenir Heavy" w:hAnsi="Avenir Heavy"/>
                <w:b/>
                <w:bCs/>
                <w:sz w:val="16"/>
                <w:szCs w:val="16"/>
              </w:rPr>
              <w:t xml:space="preserve"> obligatoire</w:t>
            </w:r>
          </w:p>
        </w:tc>
      </w:tr>
      <w:tr w:rsidR="009D3CF7" w:rsidRPr="00CD4DCF" w14:paraId="514A473D" w14:textId="77777777" w:rsidTr="008B3AAB">
        <w:tc>
          <w:tcPr>
            <w:tcW w:w="500" w:type="pct"/>
            <w:shd w:val="clear" w:color="auto" w:fill="EDC2D3"/>
          </w:tcPr>
          <w:p w14:paraId="53D82E5B" w14:textId="77777777" w:rsidR="009D3CF7" w:rsidRPr="00A81018" w:rsidRDefault="009D3CF7" w:rsidP="00CF767A">
            <w:pPr>
              <w:rPr>
                <w:sz w:val="16"/>
                <w:szCs w:val="16"/>
              </w:rPr>
            </w:pPr>
            <w:r w:rsidRPr="00A81018">
              <w:rPr>
                <w:sz w:val="16"/>
                <w:szCs w:val="16"/>
              </w:rPr>
              <w:t>S3</w:t>
            </w:r>
          </w:p>
        </w:tc>
        <w:tc>
          <w:tcPr>
            <w:tcW w:w="615" w:type="pct"/>
            <w:shd w:val="clear" w:color="auto" w:fill="EDC2D3"/>
          </w:tcPr>
          <w:p w14:paraId="277728EF" w14:textId="77777777" w:rsidR="009D3CF7" w:rsidRPr="00A81018" w:rsidRDefault="009D3CF7" w:rsidP="00CF767A">
            <w:pPr>
              <w:rPr>
                <w:sz w:val="16"/>
                <w:szCs w:val="16"/>
              </w:rPr>
            </w:pPr>
          </w:p>
        </w:tc>
        <w:tc>
          <w:tcPr>
            <w:tcW w:w="1984" w:type="pct"/>
            <w:shd w:val="clear" w:color="auto" w:fill="EDC2D3"/>
          </w:tcPr>
          <w:p w14:paraId="216A246E" w14:textId="77777777" w:rsidR="009D3CF7" w:rsidRPr="00A81018" w:rsidRDefault="009D3CF7" w:rsidP="00CF767A">
            <w:pPr>
              <w:rPr>
                <w:sz w:val="16"/>
                <w:szCs w:val="16"/>
              </w:rPr>
            </w:pPr>
            <w:r w:rsidRPr="00A81018">
              <w:rPr>
                <w:sz w:val="16"/>
                <w:szCs w:val="16"/>
              </w:rPr>
              <w:t>Disciplinaire/</w:t>
            </w:r>
            <w:proofErr w:type="spellStart"/>
            <w:r w:rsidRPr="00A81018">
              <w:rPr>
                <w:sz w:val="16"/>
                <w:szCs w:val="16"/>
              </w:rPr>
              <w:t>Aréal</w:t>
            </w:r>
            <w:proofErr w:type="spellEnd"/>
          </w:p>
        </w:tc>
        <w:tc>
          <w:tcPr>
            <w:tcW w:w="345" w:type="pct"/>
            <w:shd w:val="clear" w:color="auto" w:fill="EDC2D3"/>
          </w:tcPr>
          <w:p w14:paraId="00044E01" w14:textId="77777777" w:rsidR="009D3CF7" w:rsidRPr="00A81018" w:rsidRDefault="009D3CF7" w:rsidP="00620D92">
            <w:pPr>
              <w:jc w:val="center"/>
              <w:rPr>
                <w:sz w:val="16"/>
                <w:szCs w:val="16"/>
              </w:rPr>
            </w:pPr>
            <w:r w:rsidRPr="00A81018">
              <w:rPr>
                <w:sz w:val="16"/>
                <w:szCs w:val="16"/>
              </w:rPr>
              <w:t>3</w:t>
            </w:r>
          </w:p>
        </w:tc>
        <w:tc>
          <w:tcPr>
            <w:tcW w:w="549" w:type="pct"/>
            <w:shd w:val="clear" w:color="auto" w:fill="EDC2D3"/>
          </w:tcPr>
          <w:p w14:paraId="40313F20" w14:textId="77777777" w:rsidR="009D3CF7" w:rsidRPr="00A81018" w:rsidRDefault="009D3CF7" w:rsidP="00620D92">
            <w:pPr>
              <w:jc w:val="center"/>
              <w:rPr>
                <w:sz w:val="16"/>
                <w:szCs w:val="16"/>
              </w:rPr>
            </w:pPr>
          </w:p>
        </w:tc>
        <w:tc>
          <w:tcPr>
            <w:tcW w:w="1007" w:type="pct"/>
            <w:shd w:val="clear" w:color="auto" w:fill="EDC2D3"/>
          </w:tcPr>
          <w:p w14:paraId="3C4F8266" w14:textId="77777777" w:rsidR="009D3CF7" w:rsidRPr="00A81018" w:rsidRDefault="009D3CF7" w:rsidP="00CF767A">
            <w:pPr>
              <w:rPr>
                <w:sz w:val="16"/>
                <w:szCs w:val="16"/>
              </w:rPr>
            </w:pPr>
            <w:r w:rsidRPr="00A81018">
              <w:rPr>
                <w:sz w:val="16"/>
                <w:szCs w:val="16"/>
              </w:rPr>
              <w:t>Enseignants</w:t>
            </w:r>
          </w:p>
        </w:tc>
      </w:tr>
      <w:tr w:rsidR="0092373F" w:rsidRPr="00CD4DCF" w14:paraId="17200197" w14:textId="77777777" w:rsidTr="000E3637">
        <w:trPr>
          <w:trHeight w:val="175"/>
        </w:trPr>
        <w:tc>
          <w:tcPr>
            <w:tcW w:w="500" w:type="pct"/>
            <w:shd w:val="clear" w:color="auto" w:fill="FFF5FE"/>
          </w:tcPr>
          <w:p w14:paraId="008F2669" w14:textId="77777777" w:rsidR="0092373F" w:rsidRPr="00A81018" w:rsidRDefault="0092373F" w:rsidP="00CF767A">
            <w:pPr>
              <w:rPr>
                <w:sz w:val="16"/>
                <w:szCs w:val="16"/>
              </w:rPr>
            </w:pPr>
          </w:p>
        </w:tc>
        <w:tc>
          <w:tcPr>
            <w:tcW w:w="615" w:type="pct"/>
            <w:shd w:val="clear" w:color="auto" w:fill="FFF5FE"/>
          </w:tcPr>
          <w:p w14:paraId="0EC14D6F" w14:textId="4F32DDAF" w:rsidR="0092373F" w:rsidRPr="00A81018" w:rsidRDefault="0092373F" w:rsidP="00CF767A">
            <w:pPr>
              <w:rPr>
                <w:sz w:val="16"/>
                <w:szCs w:val="16"/>
              </w:rPr>
            </w:pPr>
            <w:r w:rsidRPr="00A81018">
              <w:rPr>
                <w:sz w:val="16"/>
                <w:szCs w:val="16"/>
              </w:rPr>
              <w:t>LGE 2A 03</w:t>
            </w:r>
          </w:p>
        </w:tc>
        <w:tc>
          <w:tcPr>
            <w:tcW w:w="1984" w:type="pct"/>
            <w:shd w:val="clear" w:color="auto" w:fill="FFF5FE"/>
          </w:tcPr>
          <w:p w14:paraId="28C45326" w14:textId="3F8F412B" w:rsidR="0092373F" w:rsidRPr="00A81018" w:rsidRDefault="0092373F" w:rsidP="00CF767A">
            <w:pPr>
              <w:rPr>
                <w:sz w:val="16"/>
                <w:szCs w:val="16"/>
              </w:rPr>
            </w:pPr>
            <w:r w:rsidRPr="00A81018">
              <w:rPr>
                <w:sz w:val="16"/>
                <w:szCs w:val="16"/>
              </w:rPr>
              <w:t>Sociolinguistique (1)</w:t>
            </w:r>
          </w:p>
        </w:tc>
        <w:tc>
          <w:tcPr>
            <w:tcW w:w="345" w:type="pct"/>
            <w:shd w:val="clear" w:color="auto" w:fill="FFF5FE"/>
          </w:tcPr>
          <w:p w14:paraId="0EB6A426" w14:textId="77777777" w:rsidR="0092373F" w:rsidRPr="00A81018" w:rsidRDefault="0092373F" w:rsidP="00620D92">
            <w:pPr>
              <w:jc w:val="center"/>
              <w:rPr>
                <w:sz w:val="16"/>
                <w:szCs w:val="16"/>
              </w:rPr>
            </w:pPr>
          </w:p>
        </w:tc>
        <w:tc>
          <w:tcPr>
            <w:tcW w:w="549" w:type="pct"/>
            <w:shd w:val="clear" w:color="auto" w:fill="FFF5FE"/>
          </w:tcPr>
          <w:p w14:paraId="0FC3FEA4" w14:textId="43B60B67" w:rsidR="0092373F" w:rsidRPr="00A81018" w:rsidRDefault="0092373F" w:rsidP="00620D92">
            <w:pPr>
              <w:jc w:val="center"/>
              <w:rPr>
                <w:sz w:val="16"/>
                <w:szCs w:val="16"/>
              </w:rPr>
            </w:pPr>
            <w:r w:rsidRPr="00A81018">
              <w:rPr>
                <w:sz w:val="16"/>
                <w:szCs w:val="16"/>
              </w:rPr>
              <w:t>2h.</w:t>
            </w:r>
          </w:p>
        </w:tc>
        <w:tc>
          <w:tcPr>
            <w:tcW w:w="1007" w:type="pct"/>
            <w:shd w:val="clear" w:color="auto" w:fill="FFF5FE"/>
          </w:tcPr>
          <w:p w14:paraId="6D0C9794" w14:textId="2037893E" w:rsidR="0092373F" w:rsidRPr="00A81018" w:rsidRDefault="0092373F" w:rsidP="00CF767A">
            <w:pPr>
              <w:rPr>
                <w:sz w:val="16"/>
                <w:szCs w:val="16"/>
              </w:rPr>
            </w:pPr>
            <w:r w:rsidRPr="00A81018">
              <w:rPr>
                <w:sz w:val="16"/>
                <w:szCs w:val="16"/>
              </w:rPr>
              <w:t xml:space="preserve">B. </w:t>
            </w:r>
            <w:proofErr w:type="spellStart"/>
            <w:r w:rsidRPr="00A81018">
              <w:rPr>
                <w:sz w:val="16"/>
                <w:szCs w:val="16"/>
              </w:rPr>
              <w:t>Rasolonaina</w:t>
            </w:r>
            <w:proofErr w:type="spellEnd"/>
          </w:p>
        </w:tc>
      </w:tr>
    </w:tbl>
    <w:p w14:paraId="25B22340" w14:textId="42F1A687" w:rsidR="00620D92" w:rsidRPr="00620D92" w:rsidRDefault="00A81018" w:rsidP="00620D92">
      <w:pPr>
        <w:pStyle w:val="Titre2"/>
      </w:pPr>
      <w:bookmarkStart w:id="80" w:name="_Toc454523470"/>
      <w:bookmarkStart w:id="81" w:name="_Toc477074896"/>
      <w:r>
        <w:t>Enseignement</w:t>
      </w:r>
      <w:r w:rsidR="00C34902">
        <w:t>s</w:t>
      </w:r>
      <w:r w:rsidR="009C3C09">
        <w:t xml:space="preserve"> au choix</w:t>
      </w:r>
      <w:bookmarkEnd w:id="80"/>
      <w:bookmarkEnd w:id="81"/>
    </w:p>
    <w:tbl>
      <w:tblPr>
        <w:tblW w:w="4995" w:type="pct"/>
        <w:tblInd w:w="5" w:type="dxa"/>
        <w:tblLook w:val="0000" w:firstRow="0" w:lastRow="0" w:firstColumn="0" w:lastColumn="0" w:noHBand="0" w:noVBand="0"/>
      </w:tblPr>
      <w:tblGrid>
        <w:gridCol w:w="937"/>
        <w:gridCol w:w="1154"/>
        <w:gridCol w:w="3671"/>
        <w:gridCol w:w="632"/>
        <w:gridCol w:w="1009"/>
        <w:gridCol w:w="1886"/>
      </w:tblGrid>
      <w:tr w:rsidR="00AA4180" w:rsidRPr="00CD4DCF" w14:paraId="7D70917D" w14:textId="77777777" w:rsidTr="000E3637">
        <w:tc>
          <w:tcPr>
            <w:tcW w:w="5000" w:type="pct"/>
            <w:gridSpan w:val="6"/>
            <w:shd w:val="clear" w:color="auto" w:fill="F2779C"/>
          </w:tcPr>
          <w:p w14:paraId="5611A194" w14:textId="140EBC18" w:rsidR="00AA4180" w:rsidRPr="008B3AAB" w:rsidRDefault="00AA4180" w:rsidP="00AA4180">
            <w:pPr>
              <w:jc w:val="center"/>
              <w:rPr>
                <w:rFonts w:ascii="Avenir Heavy" w:hAnsi="Avenir Heavy"/>
                <w:b/>
                <w:bCs/>
                <w:sz w:val="16"/>
                <w:szCs w:val="16"/>
              </w:rPr>
            </w:pPr>
            <w:r w:rsidRPr="008B3AAB">
              <w:rPr>
                <w:rFonts w:ascii="Avenir Heavy" w:hAnsi="Avenir Heavy"/>
                <w:b/>
                <w:bCs/>
                <w:sz w:val="16"/>
                <w:szCs w:val="16"/>
              </w:rPr>
              <w:t>Enseignement libre</w:t>
            </w:r>
          </w:p>
        </w:tc>
      </w:tr>
      <w:tr w:rsidR="00AA4180" w:rsidRPr="00CD4DCF" w14:paraId="1CC9085E" w14:textId="77777777" w:rsidTr="000E3637">
        <w:tc>
          <w:tcPr>
            <w:tcW w:w="505" w:type="pct"/>
            <w:shd w:val="clear" w:color="auto" w:fill="EDC2D3"/>
          </w:tcPr>
          <w:p w14:paraId="75AAD1FA" w14:textId="46F6569B" w:rsidR="00AA4180" w:rsidRDefault="00AA4180" w:rsidP="00CF767A">
            <w:pPr>
              <w:rPr>
                <w:sz w:val="16"/>
                <w:szCs w:val="16"/>
                <w:shd w:val="clear" w:color="auto" w:fill="00FFFF"/>
              </w:rPr>
            </w:pPr>
            <w:r w:rsidRPr="00A81018">
              <w:rPr>
                <w:sz w:val="16"/>
                <w:szCs w:val="16"/>
              </w:rPr>
              <w:t>S3</w:t>
            </w:r>
          </w:p>
        </w:tc>
        <w:tc>
          <w:tcPr>
            <w:tcW w:w="621" w:type="pct"/>
            <w:shd w:val="clear" w:color="auto" w:fill="EDC2D3"/>
          </w:tcPr>
          <w:p w14:paraId="35465BDB" w14:textId="77777777" w:rsidR="00AA4180" w:rsidRPr="0092373F" w:rsidRDefault="00AA4180" w:rsidP="00CF767A">
            <w:pPr>
              <w:rPr>
                <w:sz w:val="16"/>
                <w:szCs w:val="16"/>
              </w:rPr>
            </w:pPr>
          </w:p>
        </w:tc>
        <w:tc>
          <w:tcPr>
            <w:tcW w:w="1976" w:type="pct"/>
            <w:shd w:val="clear" w:color="auto" w:fill="EDC2D3"/>
          </w:tcPr>
          <w:p w14:paraId="673EBA19" w14:textId="5879084A" w:rsidR="00AA4180" w:rsidRDefault="00AA4180" w:rsidP="00CF767A">
            <w:pPr>
              <w:rPr>
                <w:sz w:val="16"/>
                <w:szCs w:val="16"/>
              </w:rPr>
            </w:pPr>
            <w:r>
              <w:rPr>
                <w:sz w:val="16"/>
                <w:szCs w:val="16"/>
              </w:rPr>
              <w:t>1 EC ou validation des acquis de l’expérience</w:t>
            </w:r>
          </w:p>
        </w:tc>
        <w:tc>
          <w:tcPr>
            <w:tcW w:w="340" w:type="pct"/>
            <w:shd w:val="clear" w:color="auto" w:fill="EDC2D3"/>
          </w:tcPr>
          <w:p w14:paraId="6C762D3E" w14:textId="2E9E50EE" w:rsidR="00AA4180" w:rsidRDefault="00AA4180" w:rsidP="00620D92">
            <w:pPr>
              <w:jc w:val="center"/>
              <w:rPr>
                <w:sz w:val="16"/>
                <w:szCs w:val="16"/>
                <w:shd w:val="clear" w:color="auto" w:fill="00FFFF"/>
              </w:rPr>
            </w:pPr>
            <w:r w:rsidRPr="00A81018">
              <w:rPr>
                <w:sz w:val="16"/>
                <w:szCs w:val="16"/>
              </w:rPr>
              <w:t>3</w:t>
            </w:r>
          </w:p>
        </w:tc>
        <w:tc>
          <w:tcPr>
            <w:tcW w:w="543" w:type="pct"/>
            <w:shd w:val="clear" w:color="auto" w:fill="EDC2D3"/>
          </w:tcPr>
          <w:p w14:paraId="0CB28D67" w14:textId="76530E41" w:rsidR="00AA4180" w:rsidRDefault="00AA4180" w:rsidP="00620D92">
            <w:pPr>
              <w:jc w:val="center"/>
              <w:rPr>
                <w:sz w:val="16"/>
                <w:szCs w:val="16"/>
              </w:rPr>
            </w:pPr>
            <w:r>
              <w:rPr>
                <w:sz w:val="16"/>
                <w:szCs w:val="16"/>
              </w:rPr>
              <w:t>1h.30/ 2h</w:t>
            </w:r>
          </w:p>
        </w:tc>
        <w:tc>
          <w:tcPr>
            <w:tcW w:w="1015" w:type="pct"/>
            <w:shd w:val="clear" w:color="auto" w:fill="EDC2D3"/>
          </w:tcPr>
          <w:p w14:paraId="38E74EDB" w14:textId="77777777" w:rsidR="00AA4180" w:rsidRPr="0092373F" w:rsidRDefault="00AA4180" w:rsidP="00CF767A">
            <w:pPr>
              <w:rPr>
                <w:sz w:val="16"/>
                <w:szCs w:val="16"/>
              </w:rPr>
            </w:pPr>
          </w:p>
        </w:tc>
      </w:tr>
      <w:tr w:rsidR="00D148AC" w:rsidRPr="00CD4DCF" w14:paraId="53CF7676" w14:textId="77777777" w:rsidTr="00D148AC">
        <w:tc>
          <w:tcPr>
            <w:tcW w:w="505" w:type="pct"/>
            <w:shd w:val="clear" w:color="auto" w:fill="FFF5FE"/>
          </w:tcPr>
          <w:p w14:paraId="11593D04" w14:textId="77777777" w:rsidR="009D3CF7" w:rsidRPr="0092373F" w:rsidRDefault="009D3CF7" w:rsidP="00CF767A">
            <w:pPr>
              <w:rPr>
                <w:sz w:val="16"/>
                <w:szCs w:val="16"/>
                <w:shd w:val="clear" w:color="auto" w:fill="00FFFF"/>
              </w:rPr>
            </w:pPr>
          </w:p>
        </w:tc>
        <w:tc>
          <w:tcPr>
            <w:tcW w:w="621" w:type="pct"/>
            <w:shd w:val="clear" w:color="auto" w:fill="FFF5FE"/>
          </w:tcPr>
          <w:p w14:paraId="27868D3C" w14:textId="77777777" w:rsidR="009D3CF7" w:rsidRPr="00807612" w:rsidRDefault="009D3CF7" w:rsidP="00CF767A">
            <w:pPr>
              <w:rPr>
                <w:sz w:val="16"/>
                <w:szCs w:val="16"/>
                <w:lang w:val="en-US"/>
              </w:rPr>
            </w:pPr>
            <w:r w:rsidRPr="00807612">
              <w:rPr>
                <w:sz w:val="16"/>
                <w:szCs w:val="16"/>
                <w:lang w:val="en-US"/>
              </w:rPr>
              <w:t>(X) 1A 11d</w:t>
            </w:r>
          </w:p>
          <w:p w14:paraId="6FE4F4E9" w14:textId="77777777" w:rsidR="009D3CF7" w:rsidRPr="00807612" w:rsidRDefault="009D3CF7" w:rsidP="00CF767A">
            <w:pPr>
              <w:rPr>
                <w:sz w:val="16"/>
                <w:szCs w:val="16"/>
                <w:lang w:val="en-US"/>
              </w:rPr>
            </w:pPr>
          </w:p>
          <w:p w14:paraId="64861E27" w14:textId="77777777" w:rsidR="006F1331" w:rsidRPr="00807612" w:rsidRDefault="006F1331" w:rsidP="00CF767A">
            <w:pPr>
              <w:rPr>
                <w:sz w:val="16"/>
                <w:szCs w:val="16"/>
                <w:lang w:val="en-US"/>
              </w:rPr>
            </w:pPr>
          </w:p>
          <w:p w14:paraId="3D947EBD" w14:textId="77777777" w:rsidR="009D3CF7" w:rsidRPr="00807612" w:rsidRDefault="009D3CF7" w:rsidP="00CF767A">
            <w:pPr>
              <w:rPr>
                <w:sz w:val="16"/>
                <w:szCs w:val="16"/>
                <w:lang w:val="en-US"/>
              </w:rPr>
            </w:pPr>
            <w:r w:rsidRPr="00807612">
              <w:rPr>
                <w:sz w:val="16"/>
                <w:szCs w:val="16"/>
                <w:lang w:val="en-US"/>
              </w:rPr>
              <w:t>COM 1A 01a</w:t>
            </w:r>
          </w:p>
          <w:p w14:paraId="04CEE850" w14:textId="77777777" w:rsidR="009D3CF7" w:rsidRPr="00807612" w:rsidRDefault="009D3CF7" w:rsidP="00CF767A">
            <w:pPr>
              <w:rPr>
                <w:sz w:val="16"/>
                <w:szCs w:val="16"/>
                <w:shd w:val="clear" w:color="auto" w:fill="E6E64C"/>
                <w:lang w:val="en-US"/>
              </w:rPr>
            </w:pPr>
            <w:r w:rsidRPr="00807612">
              <w:rPr>
                <w:sz w:val="16"/>
                <w:szCs w:val="16"/>
                <w:lang w:val="en-US"/>
              </w:rPr>
              <w:t>AFR 2A12b</w:t>
            </w:r>
          </w:p>
        </w:tc>
        <w:tc>
          <w:tcPr>
            <w:tcW w:w="1976" w:type="pct"/>
            <w:shd w:val="clear" w:color="auto" w:fill="FFF5FE"/>
          </w:tcPr>
          <w:p w14:paraId="10B2FBC3" w14:textId="77777777" w:rsidR="009D3CF7" w:rsidRPr="0092373F" w:rsidRDefault="009D3CF7" w:rsidP="00CF767A">
            <w:pPr>
              <w:rPr>
                <w:sz w:val="16"/>
                <w:szCs w:val="16"/>
              </w:rPr>
            </w:pPr>
            <w:r w:rsidRPr="0092373F">
              <w:rPr>
                <w:sz w:val="16"/>
                <w:szCs w:val="16"/>
              </w:rPr>
              <w:t>Langue et sociétés 1 (autre que celui constituant le parcours de l’étudiant(e))</w:t>
            </w:r>
          </w:p>
          <w:p w14:paraId="51974DC4" w14:textId="77777777" w:rsidR="006F1331" w:rsidRDefault="006F1331" w:rsidP="00CF767A">
            <w:pPr>
              <w:rPr>
                <w:sz w:val="16"/>
                <w:szCs w:val="16"/>
              </w:rPr>
            </w:pPr>
          </w:p>
          <w:p w14:paraId="3D71323E" w14:textId="77777777" w:rsidR="009D3CF7" w:rsidRPr="0092373F" w:rsidRDefault="009D3CF7" w:rsidP="00CF767A">
            <w:pPr>
              <w:rPr>
                <w:sz w:val="16"/>
                <w:szCs w:val="16"/>
              </w:rPr>
            </w:pPr>
            <w:r w:rsidRPr="0092373F">
              <w:rPr>
                <w:sz w:val="16"/>
                <w:szCs w:val="16"/>
              </w:rPr>
              <w:t>Structure du comorien (1)</w:t>
            </w:r>
          </w:p>
          <w:p w14:paraId="7E7A7FBF" w14:textId="77777777" w:rsidR="009D3CF7" w:rsidRDefault="009D3CF7" w:rsidP="00CF767A">
            <w:pPr>
              <w:rPr>
                <w:sz w:val="16"/>
                <w:szCs w:val="16"/>
              </w:rPr>
            </w:pPr>
            <w:r w:rsidRPr="0092373F">
              <w:rPr>
                <w:sz w:val="16"/>
                <w:szCs w:val="16"/>
              </w:rPr>
              <w:t>Littératures orales (2)</w:t>
            </w:r>
          </w:p>
          <w:p w14:paraId="3AA15C86" w14:textId="3220B1CD" w:rsidR="00795B51" w:rsidRPr="00795B51" w:rsidRDefault="00795B51" w:rsidP="00CF767A">
            <w:pPr>
              <w:rPr>
                <w:i/>
                <w:sz w:val="16"/>
                <w:szCs w:val="16"/>
              </w:rPr>
            </w:pPr>
            <w:proofErr w:type="gramStart"/>
            <w:r w:rsidRPr="00795B51">
              <w:rPr>
                <w:i/>
                <w:sz w:val="16"/>
                <w:szCs w:val="16"/>
              </w:rPr>
              <w:t>ou</w:t>
            </w:r>
            <w:proofErr w:type="gramEnd"/>
            <w:r w:rsidRPr="00795B51">
              <w:rPr>
                <w:i/>
                <w:sz w:val="16"/>
                <w:szCs w:val="16"/>
              </w:rPr>
              <w:t xml:space="preserve"> offre </w:t>
            </w:r>
            <w:r w:rsidR="00470CA5">
              <w:rPr>
                <w:i/>
                <w:sz w:val="16"/>
                <w:szCs w:val="16"/>
              </w:rPr>
              <w:t>INALCO</w:t>
            </w:r>
          </w:p>
        </w:tc>
        <w:tc>
          <w:tcPr>
            <w:tcW w:w="340" w:type="pct"/>
            <w:shd w:val="clear" w:color="auto" w:fill="FFF5FE"/>
          </w:tcPr>
          <w:p w14:paraId="5B675F03" w14:textId="77777777" w:rsidR="009D3CF7" w:rsidRPr="0092373F" w:rsidRDefault="009D3CF7" w:rsidP="00620D92">
            <w:pPr>
              <w:jc w:val="center"/>
              <w:rPr>
                <w:sz w:val="16"/>
                <w:szCs w:val="16"/>
                <w:shd w:val="clear" w:color="auto" w:fill="00FFFF"/>
              </w:rPr>
            </w:pPr>
          </w:p>
        </w:tc>
        <w:tc>
          <w:tcPr>
            <w:tcW w:w="543" w:type="pct"/>
            <w:shd w:val="clear" w:color="auto" w:fill="FFF5FE"/>
          </w:tcPr>
          <w:p w14:paraId="27B4EA3B" w14:textId="77777777" w:rsidR="009D3CF7" w:rsidRPr="0092373F" w:rsidRDefault="009D3CF7" w:rsidP="00620D92">
            <w:pPr>
              <w:jc w:val="center"/>
              <w:rPr>
                <w:sz w:val="16"/>
                <w:szCs w:val="16"/>
              </w:rPr>
            </w:pPr>
          </w:p>
          <w:p w14:paraId="628AA1BD" w14:textId="77777777" w:rsidR="009D3CF7" w:rsidRPr="0092373F" w:rsidRDefault="009D3CF7" w:rsidP="00620D92">
            <w:pPr>
              <w:jc w:val="center"/>
              <w:rPr>
                <w:sz w:val="16"/>
                <w:szCs w:val="16"/>
              </w:rPr>
            </w:pPr>
            <w:r w:rsidRPr="0092373F">
              <w:rPr>
                <w:sz w:val="16"/>
                <w:szCs w:val="16"/>
              </w:rPr>
              <w:t>1h. 30/2 h</w:t>
            </w:r>
          </w:p>
        </w:tc>
        <w:tc>
          <w:tcPr>
            <w:tcW w:w="1015" w:type="pct"/>
            <w:shd w:val="clear" w:color="auto" w:fill="FFF5FE"/>
          </w:tcPr>
          <w:p w14:paraId="7B6BB45C" w14:textId="77777777" w:rsidR="009D3CF7" w:rsidRPr="0092373F" w:rsidRDefault="009D3CF7" w:rsidP="00CF767A">
            <w:pPr>
              <w:rPr>
                <w:sz w:val="16"/>
                <w:szCs w:val="16"/>
              </w:rPr>
            </w:pPr>
          </w:p>
          <w:p w14:paraId="6DF3326B" w14:textId="083FAA4B" w:rsidR="009D3CF7" w:rsidRPr="0092373F" w:rsidRDefault="009D3CF7" w:rsidP="00CF767A">
            <w:pPr>
              <w:rPr>
                <w:sz w:val="16"/>
                <w:szCs w:val="16"/>
              </w:rPr>
            </w:pPr>
            <w:r w:rsidRPr="0092373F">
              <w:rPr>
                <w:sz w:val="16"/>
                <w:szCs w:val="16"/>
              </w:rPr>
              <w:t>Voir br</w:t>
            </w:r>
            <w:r w:rsidR="006F1331">
              <w:rPr>
                <w:sz w:val="16"/>
                <w:szCs w:val="16"/>
              </w:rPr>
              <w:t>ochure de la langue</w:t>
            </w:r>
          </w:p>
          <w:p w14:paraId="25E21C99" w14:textId="77777777" w:rsidR="009D3CF7" w:rsidRPr="0092373F" w:rsidRDefault="009D3CF7" w:rsidP="00CF767A">
            <w:pPr>
              <w:rPr>
                <w:sz w:val="16"/>
                <w:szCs w:val="16"/>
              </w:rPr>
            </w:pPr>
            <w:r w:rsidRPr="0092373F">
              <w:rPr>
                <w:sz w:val="16"/>
                <w:szCs w:val="16"/>
              </w:rPr>
              <w:t xml:space="preserve">A. </w:t>
            </w:r>
            <w:proofErr w:type="spellStart"/>
            <w:r w:rsidRPr="0092373F">
              <w:rPr>
                <w:sz w:val="16"/>
                <w:szCs w:val="16"/>
              </w:rPr>
              <w:t>Chamanga</w:t>
            </w:r>
            <w:proofErr w:type="spellEnd"/>
          </w:p>
          <w:p w14:paraId="6E6FD872" w14:textId="77777777" w:rsidR="009D3CF7" w:rsidRPr="0092373F" w:rsidRDefault="009D3CF7" w:rsidP="00CF767A">
            <w:pPr>
              <w:rPr>
                <w:sz w:val="16"/>
                <w:szCs w:val="16"/>
              </w:rPr>
            </w:pPr>
            <w:r w:rsidRPr="0092373F">
              <w:rPr>
                <w:sz w:val="16"/>
                <w:szCs w:val="16"/>
              </w:rPr>
              <w:t xml:space="preserve">M. </w:t>
            </w:r>
            <w:proofErr w:type="spellStart"/>
            <w:r w:rsidRPr="0092373F">
              <w:rPr>
                <w:sz w:val="16"/>
                <w:szCs w:val="16"/>
              </w:rPr>
              <w:t>Bourlet</w:t>
            </w:r>
            <w:proofErr w:type="spellEnd"/>
          </w:p>
        </w:tc>
      </w:tr>
    </w:tbl>
    <w:p w14:paraId="5B62DC7F" w14:textId="77777777" w:rsidR="0092373F" w:rsidRDefault="0092373F" w:rsidP="00CF767A"/>
    <w:p w14:paraId="4A79C05A" w14:textId="36F184FE" w:rsidR="00AA4180" w:rsidRDefault="009D3CF7" w:rsidP="00CF767A">
      <w:r w:rsidRPr="000448D5">
        <w:t>Total pour le semestre 3 : 30 ECTS</w:t>
      </w:r>
    </w:p>
    <w:p w14:paraId="3BD5096C" w14:textId="76D74E12" w:rsidR="00AA4180" w:rsidRDefault="00AA4180">
      <w:pPr>
        <w:jc w:val="left"/>
      </w:pPr>
      <w:r>
        <w:br w:type="page"/>
      </w:r>
    </w:p>
    <w:p w14:paraId="228874D1" w14:textId="28C54942" w:rsidR="009D3CF7" w:rsidRPr="0086196E" w:rsidRDefault="009D3CF7" w:rsidP="001164A6">
      <w:pPr>
        <w:pStyle w:val="Titre1"/>
      </w:pPr>
      <w:bookmarkStart w:id="82" w:name="_Toc454523471"/>
      <w:bookmarkStart w:id="83" w:name="_Toc477074897"/>
      <w:r w:rsidRPr="0086196E">
        <w:lastRenderedPageBreak/>
        <w:t>2</w:t>
      </w:r>
      <w:r w:rsidRPr="0086196E">
        <w:rPr>
          <w:vertAlign w:val="superscript"/>
        </w:rPr>
        <w:t>ème</w:t>
      </w:r>
      <w:r w:rsidR="00DF0975" w:rsidRPr="0086196E">
        <w:t xml:space="preserve"> année d’é</w:t>
      </w:r>
      <w:r w:rsidRPr="0086196E">
        <w:t>tude</w:t>
      </w:r>
      <w:r w:rsidR="00DF0975" w:rsidRPr="0086196E">
        <w:t>s</w:t>
      </w:r>
      <w:r w:rsidRPr="0086196E">
        <w:t xml:space="preserve"> : L2 </w:t>
      </w:r>
      <w:r w:rsidRPr="0086196E">
        <w:tab/>
        <w:t>semestre 4</w:t>
      </w:r>
      <w:bookmarkEnd w:id="82"/>
      <w:bookmarkEnd w:id="83"/>
    </w:p>
    <w:p w14:paraId="69B91BED" w14:textId="30C1458B" w:rsidR="009D3CF7" w:rsidRPr="000448D5" w:rsidRDefault="009C3C09" w:rsidP="0055159F">
      <w:pPr>
        <w:pStyle w:val="Titre2"/>
      </w:pPr>
      <w:bookmarkStart w:id="84" w:name="_Toc454523472"/>
      <w:bookmarkStart w:id="85" w:name="_Toc477074898"/>
      <w:r>
        <w:t>E</w:t>
      </w:r>
      <w:r w:rsidR="00C34902">
        <w:t>nseignements</w:t>
      </w:r>
      <w:r w:rsidR="009D3CF7" w:rsidRPr="000448D5">
        <w:t xml:space="preserve"> obligatoire</w:t>
      </w:r>
      <w:r w:rsidR="00C34902">
        <w:t>s</w:t>
      </w:r>
      <w:bookmarkEnd w:id="84"/>
      <w:bookmarkEnd w:id="85"/>
    </w:p>
    <w:tbl>
      <w:tblPr>
        <w:tblW w:w="5000" w:type="pct"/>
        <w:tblLook w:val="0000" w:firstRow="0" w:lastRow="0" w:firstColumn="0" w:lastColumn="0" w:noHBand="0" w:noVBand="0"/>
      </w:tblPr>
      <w:tblGrid>
        <w:gridCol w:w="1015"/>
        <w:gridCol w:w="1252"/>
        <w:gridCol w:w="3833"/>
        <w:gridCol w:w="710"/>
        <w:gridCol w:w="859"/>
        <w:gridCol w:w="1629"/>
      </w:tblGrid>
      <w:tr w:rsidR="00A80F55" w:rsidRPr="00CD4DCF" w14:paraId="50A7D241" w14:textId="77777777" w:rsidTr="00D148AC">
        <w:trPr>
          <w:trHeight w:val="463"/>
        </w:trPr>
        <w:tc>
          <w:tcPr>
            <w:tcW w:w="546" w:type="pct"/>
            <w:shd w:val="clear" w:color="auto" w:fill="F2779C"/>
          </w:tcPr>
          <w:p w14:paraId="62A5F381" w14:textId="77777777" w:rsidR="004D2167" w:rsidRDefault="004D2167" w:rsidP="00CF767A">
            <w:pPr>
              <w:rPr>
                <w:sz w:val="16"/>
                <w:szCs w:val="16"/>
              </w:rPr>
            </w:pPr>
          </w:p>
          <w:p w14:paraId="227848E2" w14:textId="0E1469E8" w:rsidR="004D2167" w:rsidRPr="00AA4180" w:rsidRDefault="004D2167" w:rsidP="00CF767A">
            <w:pPr>
              <w:rPr>
                <w:sz w:val="16"/>
                <w:szCs w:val="16"/>
              </w:rPr>
            </w:pPr>
            <w:r w:rsidRPr="00AA4180">
              <w:rPr>
                <w:sz w:val="16"/>
                <w:szCs w:val="16"/>
              </w:rPr>
              <w:t>Semestre 4</w:t>
            </w:r>
          </w:p>
        </w:tc>
        <w:tc>
          <w:tcPr>
            <w:tcW w:w="673" w:type="pct"/>
            <w:shd w:val="clear" w:color="auto" w:fill="F2779C"/>
          </w:tcPr>
          <w:p w14:paraId="137B9121" w14:textId="77777777" w:rsidR="004D2167" w:rsidRDefault="004D2167" w:rsidP="004D2167">
            <w:pPr>
              <w:jc w:val="center"/>
              <w:rPr>
                <w:sz w:val="16"/>
                <w:szCs w:val="16"/>
              </w:rPr>
            </w:pPr>
          </w:p>
          <w:p w14:paraId="7B90CCAE" w14:textId="1EEEBBB5" w:rsidR="004D2167" w:rsidRPr="00AA4180" w:rsidRDefault="004D2167" w:rsidP="004D2167">
            <w:pPr>
              <w:jc w:val="center"/>
              <w:rPr>
                <w:sz w:val="16"/>
                <w:szCs w:val="16"/>
              </w:rPr>
            </w:pPr>
            <w:r>
              <w:rPr>
                <w:sz w:val="16"/>
                <w:szCs w:val="16"/>
              </w:rPr>
              <w:t xml:space="preserve">Code UE </w:t>
            </w:r>
            <w:r>
              <w:rPr>
                <w:sz w:val="16"/>
                <w:szCs w:val="16"/>
              </w:rPr>
              <w:br/>
              <w:t>et</w:t>
            </w:r>
            <w:r w:rsidRPr="00AA4180">
              <w:rPr>
                <w:sz w:val="16"/>
                <w:szCs w:val="16"/>
              </w:rPr>
              <w:t xml:space="preserve"> EC</w:t>
            </w:r>
          </w:p>
        </w:tc>
        <w:tc>
          <w:tcPr>
            <w:tcW w:w="2061" w:type="pct"/>
            <w:shd w:val="clear" w:color="auto" w:fill="F2779C"/>
          </w:tcPr>
          <w:p w14:paraId="067B5CBC" w14:textId="77777777" w:rsidR="004D2167" w:rsidRDefault="004D2167" w:rsidP="004D2167">
            <w:pPr>
              <w:jc w:val="center"/>
              <w:rPr>
                <w:sz w:val="16"/>
                <w:szCs w:val="16"/>
              </w:rPr>
            </w:pPr>
          </w:p>
          <w:p w14:paraId="7D093375" w14:textId="639C8880" w:rsidR="004D2167" w:rsidRPr="00D148AC" w:rsidRDefault="004D2167" w:rsidP="004D2167">
            <w:pPr>
              <w:jc w:val="center"/>
              <w:rPr>
                <w:rFonts w:ascii="Avenir Heavy" w:hAnsi="Avenir Heavy"/>
                <w:b/>
                <w:bCs/>
                <w:sz w:val="16"/>
                <w:szCs w:val="16"/>
              </w:rPr>
            </w:pPr>
            <w:r w:rsidRPr="00D148AC">
              <w:rPr>
                <w:rFonts w:ascii="Avenir Heavy" w:hAnsi="Avenir Heavy"/>
                <w:b/>
                <w:bCs/>
                <w:sz w:val="16"/>
                <w:szCs w:val="16"/>
              </w:rPr>
              <w:t>Enseignements fondamentaux</w:t>
            </w:r>
            <w:r w:rsidR="008B3AAB" w:rsidRPr="00D148AC">
              <w:rPr>
                <w:rFonts w:ascii="Avenir Heavy" w:hAnsi="Avenir Heavy"/>
                <w:b/>
                <w:bCs/>
                <w:sz w:val="16"/>
                <w:szCs w:val="16"/>
              </w:rPr>
              <w:t xml:space="preserve"> obligatoires</w:t>
            </w:r>
          </w:p>
        </w:tc>
        <w:tc>
          <w:tcPr>
            <w:tcW w:w="382" w:type="pct"/>
            <w:shd w:val="clear" w:color="auto" w:fill="F2779C"/>
          </w:tcPr>
          <w:p w14:paraId="072D8E3D" w14:textId="77777777" w:rsidR="008B3AAB" w:rsidRDefault="008B3AAB" w:rsidP="007914D2">
            <w:pPr>
              <w:jc w:val="center"/>
              <w:rPr>
                <w:sz w:val="16"/>
                <w:szCs w:val="16"/>
              </w:rPr>
            </w:pPr>
          </w:p>
          <w:p w14:paraId="65080045" w14:textId="636B142E" w:rsidR="004D2167" w:rsidRPr="00AA4180" w:rsidRDefault="004D2167" w:rsidP="007914D2">
            <w:pPr>
              <w:jc w:val="center"/>
              <w:rPr>
                <w:sz w:val="16"/>
                <w:szCs w:val="16"/>
              </w:rPr>
            </w:pPr>
            <w:r>
              <w:rPr>
                <w:sz w:val="16"/>
                <w:szCs w:val="16"/>
              </w:rPr>
              <w:t>ECTS</w:t>
            </w:r>
          </w:p>
        </w:tc>
        <w:tc>
          <w:tcPr>
            <w:tcW w:w="462" w:type="pct"/>
            <w:shd w:val="clear" w:color="auto" w:fill="F2779C"/>
          </w:tcPr>
          <w:p w14:paraId="7EFF3F23" w14:textId="35F3A679" w:rsidR="004D2167" w:rsidRPr="00AA4180" w:rsidRDefault="004D2167" w:rsidP="007914D2">
            <w:pPr>
              <w:jc w:val="center"/>
              <w:rPr>
                <w:sz w:val="16"/>
                <w:szCs w:val="16"/>
              </w:rPr>
            </w:pPr>
            <w:r w:rsidRPr="00AA4180">
              <w:rPr>
                <w:sz w:val="16"/>
                <w:szCs w:val="16"/>
              </w:rPr>
              <w:t>Vol. horaire hebdo</w:t>
            </w:r>
          </w:p>
        </w:tc>
        <w:tc>
          <w:tcPr>
            <w:tcW w:w="876" w:type="pct"/>
            <w:shd w:val="clear" w:color="auto" w:fill="F2779C"/>
          </w:tcPr>
          <w:p w14:paraId="37274644" w14:textId="77777777" w:rsidR="004D2167" w:rsidRDefault="004D2167" w:rsidP="004D2167">
            <w:pPr>
              <w:jc w:val="center"/>
              <w:rPr>
                <w:sz w:val="16"/>
                <w:szCs w:val="16"/>
              </w:rPr>
            </w:pPr>
          </w:p>
          <w:p w14:paraId="21262D62" w14:textId="78BF6C2D" w:rsidR="004D2167" w:rsidRPr="00AA4180" w:rsidRDefault="004D2167" w:rsidP="004D2167">
            <w:pPr>
              <w:jc w:val="center"/>
              <w:rPr>
                <w:sz w:val="16"/>
                <w:szCs w:val="16"/>
              </w:rPr>
            </w:pPr>
            <w:r w:rsidRPr="00AA4180">
              <w:rPr>
                <w:sz w:val="16"/>
                <w:szCs w:val="16"/>
              </w:rPr>
              <w:t>Enseignants</w:t>
            </w:r>
          </w:p>
        </w:tc>
      </w:tr>
      <w:tr w:rsidR="00A80F55" w:rsidRPr="00CD4DCF" w14:paraId="7E403A22" w14:textId="77777777" w:rsidTr="00D148AC">
        <w:tc>
          <w:tcPr>
            <w:tcW w:w="546" w:type="pct"/>
            <w:shd w:val="clear" w:color="auto" w:fill="EDC2D3"/>
          </w:tcPr>
          <w:p w14:paraId="5E554F8C" w14:textId="7EF3A0C1" w:rsidR="009D3CF7" w:rsidRPr="00AA4180" w:rsidRDefault="004D2167" w:rsidP="00CF767A">
            <w:pPr>
              <w:rPr>
                <w:sz w:val="16"/>
                <w:szCs w:val="16"/>
              </w:rPr>
            </w:pPr>
            <w:r>
              <w:rPr>
                <w:sz w:val="16"/>
                <w:szCs w:val="16"/>
              </w:rPr>
              <w:t>S4</w:t>
            </w:r>
          </w:p>
        </w:tc>
        <w:tc>
          <w:tcPr>
            <w:tcW w:w="673" w:type="pct"/>
            <w:shd w:val="clear" w:color="auto" w:fill="EDC2D3"/>
          </w:tcPr>
          <w:p w14:paraId="09D9A500" w14:textId="77777777" w:rsidR="009D3CF7" w:rsidRPr="00AA4180" w:rsidRDefault="009D3CF7" w:rsidP="00CF767A">
            <w:pPr>
              <w:rPr>
                <w:sz w:val="16"/>
                <w:szCs w:val="16"/>
              </w:rPr>
            </w:pPr>
            <w:r w:rsidRPr="00AA4180">
              <w:rPr>
                <w:sz w:val="16"/>
                <w:szCs w:val="16"/>
              </w:rPr>
              <w:t>SWA 2B 11</w:t>
            </w:r>
          </w:p>
        </w:tc>
        <w:tc>
          <w:tcPr>
            <w:tcW w:w="2061" w:type="pct"/>
            <w:shd w:val="clear" w:color="auto" w:fill="EDC2D3"/>
          </w:tcPr>
          <w:p w14:paraId="7D9B9D21" w14:textId="77777777" w:rsidR="009D3CF7" w:rsidRPr="00AA4180" w:rsidRDefault="009D3CF7" w:rsidP="00CF767A">
            <w:pPr>
              <w:rPr>
                <w:sz w:val="16"/>
                <w:szCs w:val="16"/>
              </w:rPr>
            </w:pPr>
            <w:r w:rsidRPr="00AA4180">
              <w:rPr>
                <w:sz w:val="16"/>
                <w:szCs w:val="16"/>
              </w:rPr>
              <w:t>LANGUE</w:t>
            </w:r>
          </w:p>
        </w:tc>
        <w:tc>
          <w:tcPr>
            <w:tcW w:w="382" w:type="pct"/>
            <w:shd w:val="clear" w:color="auto" w:fill="EDC2D3"/>
          </w:tcPr>
          <w:p w14:paraId="55E7FAAA" w14:textId="77777777" w:rsidR="009D3CF7" w:rsidRPr="00AA4180" w:rsidRDefault="009D3CF7" w:rsidP="007914D2">
            <w:pPr>
              <w:jc w:val="center"/>
              <w:rPr>
                <w:sz w:val="16"/>
                <w:szCs w:val="16"/>
              </w:rPr>
            </w:pPr>
            <w:r w:rsidRPr="00AA4180">
              <w:rPr>
                <w:sz w:val="16"/>
                <w:szCs w:val="16"/>
              </w:rPr>
              <w:t>14</w:t>
            </w:r>
          </w:p>
        </w:tc>
        <w:tc>
          <w:tcPr>
            <w:tcW w:w="462" w:type="pct"/>
            <w:shd w:val="clear" w:color="auto" w:fill="EDC2D3"/>
          </w:tcPr>
          <w:p w14:paraId="3F883961" w14:textId="77777777" w:rsidR="009D3CF7" w:rsidRPr="00AA4180" w:rsidRDefault="009D3CF7" w:rsidP="007914D2">
            <w:pPr>
              <w:jc w:val="center"/>
              <w:rPr>
                <w:sz w:val="16"/>
                <w:szCs w:val="16"/>
              </w:rPr>
            </w:pPr>
          </w:p>
        </w:tc>
        <w:tc>
          <w:tcPr>
            <w:tcW w:w="876" w:type="pct"/>
            <w:shd w:val="clear" w:color="auto" w:fill="EDC2D3"/>
          </w:tcPr>
          <w:p w14:paraId="680E0E1C" w14:textId="77777777" w:rsidR="009D3CF7" w:rsidRPr="00AA4180" w:rsidRDefault="009D3CF7" w:rsidP="00CF767A">
            <w:pPr>
              <w:rPr>
                <w:sz w:val="16"/>
                <w:szCs w:val="16"/>
              </w:rPr>
            </w:pPr>
          </w:p>
        </w:tc>
      </w:tr>
      <w:tr w:rsidR="00A80F55" w:rsidRPr="00CD4DCF" w14:paraId="3FAA9425" w14:textId="77777777" w:rsidTr="00D148AC">
        <w:tc>
          <w:tcPr>
            <w:tcW w:w="546" w:type="pct"/>
            <w:shd w:val="clear" w:color="auto" w:fill="FFF5FE"/>
          </w:tcPr>
          <w:p w14:paraId="0103351F" w14:textId="77777777" w:rsidR="009D3CF7" w:rsidRPr="00AA4180" w:rsidRDefault="009D3CF7" w:rsidP="00CF767A">
            <w:pPr>
              <w:rPr>
                <w:sz w:val="16"/>
                <w:szCs w:val="16"/>
              </w:rPr>
            </w:pPr>
          </w:p>
        </w:tc>
        <w:tc>
          <w:tcPr>
            <w:tcW w:w="673" w:type="pct"/>
            <w:shd w:val="clear" w:color="auto" w:fill="FFF5FE"/>
          </w:tcPr>
          <w:p w14:paraId="7319A905" w14:textId="77777777" w:rsidR="009D3CF7" w:rsidRPr="00807612" w:rsidRDefault="009D3CF7" w:rsidP="00CF767A">
            <w:pPr>
              <w:rPr>
                <w:sz w:val="16"/>
                <w:szCs w:val="16"/>
                <w:lang w:val="en-US"/>
              </w:rPr>
            </w:pPr>
            <w:r w:rsidRPr="00807612">
              <w:rPr>
                <w:sz w:val="16"/>
                <w:szCs w:val="16"/>
                <w:lang w:val="en-US"/>
              </w:rPr>
              <w:t>SWA 2B 11a</w:t>
            </w:r>
          </w:p>
          <w:p w14:paraId="3A761EF4" w14:textId="77777777" w:rsidR="009D3CF7" w:rsidRPr="00807612" w:rsidRDefault="009D3CF7" w:rsidP="00CF767A">
            <w:pPr>
              <w:rPr>
                <w:sz w:val="16"/>
                <w:szCs w:val="16"/>
                <w:lang w:val="en-US"/>
              </w:rPr>
            </w:pPr>
            <w:r w:rsidRPr="00807612">
              <w:rPr>
                <w:sz w:val="16"/>
                <w:szCs w:val="16"/>
                <w:lang w:val="en-US"/>
              </w:rPr>
              <w:t>SWA 2B 11b</w:t>
            </w:r>
          </w:p>
          <w:p w14:paraId="608E3880" w14:textId="77777777" w:rsidR="009D3CF7" w:rsidRPr="00807612" w:rsidRDefault="009D3CF7" w:rsidP="00CF767A">
            <w:pPr>
              <w:rPr>
                <w:sz w:val="16"/>
                <w:szCs w:val="16"/>
                <w:lang w:val="en-US"/>
              </w:rPr>
            </w:pPr>
            <w:r w:rsidRPr="00807612">
              <w:rPr>
                <w:sz w:val="16"/>
                <w:szCs w:val="16"/>
                <w:lang w:val="en-US"/>
              </w:rPr>
              <w:t>SWA 2B 11c</w:t>
            </w:r>
          </w:p>
          <w:p w14:paraId="4B1A79BD" w14:textId="77777777" w:rsidR="009D3CF7" w:rsidRPr="000000DC" w:rsidRDefault="009D3CF7" w:rsidP="00CF767A">
            <w:pPr>
              <w:rPr>
                <w:sz w:val="16"/>
                <w:szCs w:val="16"/>
              </w:rPr>
            </w:pPr>
            <w:r w:rsidRPr="000000DC">
              <w:rPr>
                <w:sz w:val="16"/>
                <w:szCs w:val="16"/>
              </w:rPr>
              <w:t>SWA 2B 11d</w:t>
            </w:r>
          </w:p>
        </w:tc>
        <w:tc>
          <w:tcPr>
            <w:tcW w:w="2061" w:type="pct"/>
            <w:shd w:val="clear" w:color="auto" w:fill="FFF5FE"/>
          </w:tcPr>
          <w:p w14:paraId="51BD2F6F" w14:textId="4B6B3275" w:rsidR="009D3CF7" w:rsidRPr="000000DC" w:rsidRDefault="009D3CF7" w:rsidP="00CF767A">
            <w:pPr>
              <w:rPr>
                <w:sz w:val="16"/>
                <w:szCs w:val="16"/>
              </w:rPr>
            </w:pPr>
            <w:r w:rsidRPr="000000DC">
              <w:rPr>
                <w:sz w:val="16"/>
                <w:szCs w:val="16"/>
              </w:rPr>
              <w:sym w:font="Wingdings" w:char="F03A"/>
            </w:r>
            <w:r w:rsidRPr="000000DC">
              <w:rPr>
                <w:sz w:val="16"/>
                <w:szCs w:val="16"/>
              </w:rPr>
              <w:t xml:space="preserve"> Grammaire swahili (4)</w:t>
            </w:r>
          </w:p>
          <w:p w14:paraId="61D1A51E" w14:textId="77777777" w:rsidR="009D3CF7" w:rsidRPr="000000DC" w:rsidRDefault="009D3CF7" w:rsidP="00CF767A">
            <w:pPr>
              <w:rPr>
                <w:sz w:val="16"/>
                <w:szCs w:val="16"/>
              </w:rPr>
            </w:pPr>
            <w:r w:rsidRPr="000000DC">
              <w:rPr>
                <w:sz w:val="16"/>
                <w:szCs w:val="16"/>
              </w:rPr>
              <w:sym w:font="Wingdings" w:char="F03A"/>
            </w:r>
            <w:r w:rsidRPr="000000DC">
              <w:rPr>
                <w:sz w:val="16"/>
                <w:szCs w:val="16"/>
              </w:rPr>
              <w:t xml:space="preserve"> Textes, exercices swahili (4)</w:t>
            </w:r>
          </w:p>
          <w:p w14:paraId="42B84A0A" w14:textId="4B175130" w:rsidR="009D3CF7" w:rsidRPr="000000DC" w:rsidRDefault="007914D2" w:rsidP="00CF767A">
            <w:pPr>
              <w:rPr>
                <w:sz w:val="16"/>
                <w:szCs w:val="16"/>
              </w:rPr>
            </w:pPr>
            <w:r w:rsidRPr="000000DC">
              <w:rPr>
                <w:sz w:val="16"/>
                <w:szCs w:val="16"/>
              </w:rPr>
              <w:sym w:font="Wingdings" w:char="F03A"/>
            </w:r>
            <w:r w:rsidRPr="000000DC">
              <w:rPr>
                <w:sz w:val="16"/>
                <w:szCs w:val="16"/>
              </w:rPr>
              <w:t xml:space="preserve"> </w:t>
            </w:r>
            <w:r w:rsidR="009D3CF7" w:rsidRPr="000000DC">
              <w:rPr>
                <w:sz w:val="16"/>
                <w:szCs w:val="16"/>
              </w:rPr>
              <w:t>Pratique orale du swahili (4)</w:t>
            </w:r>
          </w:p>
          <w:p w14:paraId="32FD28D1" w14:textId="77777777" w:rsidR="009D3CF7" w:rsidRPr="000000DC" w:rsidRDefault="009D3CF7" w:rsidP="00CF767A">
            <w:pPr>
              <w:rPr>
                <w:sz w:val="16"/>
                <w:szCs w:val="16"/>
              </w:rPr>
            </w:pPr>
            <w:r w:rsidRPr="000000DC">
              <w:rPr>
                <w:sz w:val="16"/>
                <w:szCs w:val="16"/>
              </w:rPr>
              <w:t>Swahili des médias</w:t>
            </w:r>
          </w:p>
        </w:tc>
        <w:tc>
          <w:tcPr>
            <w:tcW w:w="382" w:type="pct"/>
            <w:shd w:val="clear" w:color="auto" w:fill="FFF5FE"/>
          </w:tcPr>
          <w:p w14:paraId="3513A2D5" w14:textId="77777777" w:rsidR="009D3CF7" w:rsidRPr="000000DC" w:rsidRDefault="009D3CF7" w:rsidP="007914D2">
            <w:pPr>
              <w:jc w:val="center"/>
              <w:rPr>
                <w:sz w:val="16"/>
                <w:szCs w:val="16"/>
              </w:rPr>
            </w:pPr>
            <w:r w:rsidRPr="000000DC">
              <w:rPr>
                <w:sz w:val="16"/>
                <w:szCs w:val="16"/>
              </w:rPr>
              <w:t>4</w:t>
            </w:r>
          </w:p>
          <w:p w14:paraId="4D5A951A" w14:textId="77777777" w:rsidR="009D3CF7" w:rsidRPr="000000DC" w:rsidRDefault="009D3CF7" w:rsidP="007914D2">
            <w:pPr>
              <w:jc w:val="center"/>
              <w:rPr>
                <w:sz w:val="16"/>
                <w:szCs w:val="16"/>
              </w:rPr>
            </w:pPr>
            <w:r w:rsidRPr="000000DC">
              <w:rPr>
                <w:sz w:val="16"/>
                <w:szCs w:val="16"/>
              </w:rPr>
              <w:t>3</w:t>
            </w:r>
          </w:p>
          <w:p w14:paraId="2716EA7A" w14:textId="77777777" w:rsidR="009D3CF7" w:rsidRPr="000000DC" w:rsidRDefault="009D3CF7" w:rsidP="007914D2">
            <w:pPr>
              <w:jc w:val="center"/>
              <w:rPr>
                <w:sz w:val="16"/>
                <w:szCs w:val="16"/>
              </w:rPr>
            </w:pPr>
            <w:r w:rsidRPr="000000DC">
              <w:rPr>
                <w:sz w:val="16"/>
                <w:szCs w:val="16"/>
              </w:rPr>
              <w:t>4</w:t>
            </w:r>
          </w:p>
          <w:p w14:paraId="352E109B" w14:textId="77777777" w:rsidR="009D3CF7" w:rsidRPr="000000DC" w:rsidRDefault="009D3CF7" w:rsidP="007914D2">
            <w:pPr>
              <w:jc w:val="center"/>
              <w:rPr>
                <w:sz w:val="16"/>
                <w:szCs w:val="16"/>
              </w:rPr>
            </w:pPr>
            <w:r w:rsidRPr="000000DC">
              <w:rPr>
                <w:sz w:val="16"/>
                <w:szCs w:val="16"/>
              </w:rPr>
              <w:t>3</w:t>
            </w:r>
          </w:p>
        </w:tc>
        <w:tc>
          <w:tcPr>
            <w:tcW w:w="462" w:type="pct"/>
            <w:shd w:val="clear" w:color="auto" w:fill="FFF5FE"/>
          </w:tcPr>
          <w:p w14:paraId="433FCC52" w14:textId="54C516DD" w:rsidR="009D3CF7" w:rsidRPr="000000DC" w:rsidRDefault="00B93BF2" w:rsidP="00B93BF2">
            <w:pPr>
              <w:jc w:val="center"/>
              <w:rPr>
                <w:rFonts w:ascii="Avenir Book" w:hAnsi="Avenir Book"/>
                <w:sz w:val="16"/>
                <w:szCs w:val="16"/>
              </w:rPr>
            </w:pPr>
            <w:r w:rsidRPr="000000DC">
              <w:rPr>
                <w:rFonts w:ascii="Avenir Book" w:hAnsi="Avenir Book"/>
                <w:sz w:val="16"/>
                <w:szCs w:val="16"/>
              </w:rPr>
              <w:t>1h.30.</w:t>
            </w:r>
          </w:p>
          <w:p w14:paraId="018E409B" w14:textId="52CED5D6" w:rsidR="009D3CF7" w:rsidRPr="000000DC" w:rsidRDefault="00B93BF2" w:rsidP="00B93BF2">
            <w:pPr>
              <w:jc w:val="center"/>
              <w:rPr>
                <w:rFonts w:ascii="Avenir Book" w:hAnsi="Avenir Book"/>
                <w:sz w:val="16"/>
                <w:szCs w:val="16"/>
              </w:rPr>
            </w:pPr>
            <w:r w:rsidRPr="000000DC">
              <w:rPr>
                <w:rFonts w:ascii="Avenir Book" w:hAnsi="Avenir Book"/>
                <w:sz w:val="16"/>
                <w:szCs w:val="16"/>
              </w:rPr>
              <w:t>1h.30.</w:t>
            </w:r>
          </w:p>
          <w:p w14:paraId="4951337B" w14:textId="10E09C66" w:rsidR="009D3CF7" w:rsidRPr="000000DC" w:rsidRDefault="00BA0B16" w:rsidP="00B93BF2">
            <w:pPr>
              <w:jc w:val="center"/>
              <w:rPr>
                <w:rFonts w:ascii="Avenir Book" w:hAnsi="Avenir Book"/>
                <w:sz w:val="16"/>
                <w:szCs w:val="16"/>
              </w:rPr>
            </w:pPr>
            <w:r w:rsidRPr="000000DC">
              <w:rPr>
                <w:rFonts w:ascii="Avenir Book" w:hAnsi="Avenir Book"/>
                <w:sz w:val="16"/>
                <w:szCs w:val="16"/>
              </w:rPr>
              <w:t>1h. (x2)</w:t>
            </w:r>
          </w:p>
          <w:p w14:paraId="4B30BFDD" w14:textId="77777777" w:rsidR="009D3CF7" w:rsidRPr="000000DC" w:rsidRDefault="009D3CF7" w:rsidP="007914D2">
            <w:pPr>
              <w:jc w:val="center"/>
              <w:rPr>
                <w:sz w:val="16"/>
                <w:szCs w:val="16"/>
              </w:rPr>
            </w:pPr>
            <w:r w:rsidRPr="000000DC">
              <w:rPr>
                <w:sz w:val="16"/>
                <w:szCs w:val="16"/>
              </w:rPr>
              <w:t>1h. 30</w:t>
            </w:r>
          </w:p>
        </w:tc>
        <w:tc>
          <w:tcPr>
            <w:tcW w:w="876" w:type="pct"/>
            <w:shd w:val="clear" w:color="auto" w:fill="FFF5FE"/>
          </w:tcPr>
          <w:p w14:paraId="283D5FD9" w14:textId="77777777" w:rsidR="009D3CF7" w:rsidRPr="000000DC" w:rsidRDefault="009D3CF7" w:rsidP="00CF767A">
            <w:pPr>
              <w:rPr>
                <w:sz w:val="16"/>
                <w:szCs w:val="16"/>
              </w:rPr>
            </w:pPr>
            <w:r w:rsidRPr="000000DC">
              <w:rPr>
                <w:sz w:val="16"/>
                <w:szCs w:val="16"/>
              </w:rPr>
              <w:t>O. Racine</w:t>
            </w:r>
          </w:p>
          <w:p w14:paraId="5592C426" w14:textId="77777777" w:rsidR="009D3CF7" w:rsidRPr="000000DC" w:rsidRDefault="009D3CF7" w:rsidP="00CF767A">
            <w:pPr>
              <w:rPr>
                <w:sz w:val="16"/>
                <w:szCs w:val="16"/>
              </w:rPr>
            </w:pPr>
            <w:r w:rsidRPr="000000DC">
              <w:rPr>
                <w:sz w:val="16"/>
                <w:szCs w:val="16"/>
              </w:rPr>
              <w:t>N. Carré</w:t>
            </w:r>
          </w:p>
          <w:p w14:paraId="7A7BC81B" w14:textId="6B7222C3" w:rsidR="009D3CF7" w:rsidRPr="000000DC" w:rsidRDefault="00EC397E" w:rsidP="00CF767A">
            <w:pPr>
              <w:rPr>
                <w:i/>
                <w:sz w:val="16"/>
                <w:szCs w:val="16"/>
              </w:rPr>
            </w:pPr>
            <w:r w:rsidRPr="000000DC">
              <w:rPr>
                <w:i/>
                <w:sz w:val="16"/>
                <w:szCs w:val="16"/>
              </w:rPr>
              <w:t>En attente</w:t>
            </w:r>
          </w:p>
          <w:p w14:paraId="79B8BFFF" w14:textId="1097A1B5" w:rsidR="009D3CF7" w:rsidRPr="006E2D7E" w:rsidRDefault="006E2D7E" w:rsidP="00CF767A">
            <w:pPr>
              <w:rPr>
                <w:i/>
                <w:sz w:val="16"/>
                <w:szCs w:val="16"/>
              </w:rPr>
            </w:pPr>
            <w:r w:rsidRPr="000000DC">
              <w:rPr>
                <w:i/>
                <w:sz w:val="16"/>
                <w:szCs w:val="16"/>
              </w:rPr>
              <w:t>En attente</w:t>
            </w:r>
          </w:p>
        </w:tc>
      </w:tr>
      <w:tr w:rsidR="00A80F55" w:rsidRPr="00CD4DCF" w14:paraId="7E5D6100" w14:textId="77777777" w:rsidTr="00D148AC">
        <w:tc>
          <w:tcPr>
            <w:tcW w:w="546" w:type="pct"/>
            <w:shd w:val="clear" w:color="auto" w:fill="EDC2D3"/>
          </w:tcPr>
          <w:p w14:paraId="0E0228AF" w14:textId="77777777" w:rsidR="009D3CF7" w:rsidRPr="00AA4180" w:rsidRDefault="009D3CF7" w:rsidP="00CF767A">
            <w:pPr>
              <w:rPr>
                <w:sz w:val="16"/>
                <w:szCs w:val="16"/>
              </w:rPr>
            </w:pPr>
            <w:r w:rsidRPr="00AA4180">
              <w:rPr>
                <w:sz w:val="16"/>
                <w:szCs w:val="16"/>
              </w:rPr>
              <w:t>S4</w:t>
            </w:r>
          </w:p>
        </w:tc>
        <w:tc>
          <w:tcPr>
            <w:tcW w:w="673" w:type="pct"/>
            <w:shd w:val="clear" w:color="auto" w:fill="EDC2D3"/>
          </w:tcPr>
          <w:p w14:paraId="03DF81DE" w14:textId="77777777" w:rsidR="009D3CF7" w:rsidRPr="00AA4180" w:rsidRDefault="009D3CF7" w:rsidP="00CF767A">
            <w:pPr>
              <w:rPr>
                <w:sz w:val="16"/>
                <w:szCs w:val="16"/>
              </w:rPr>
            </w:pPr>
            <w:r w:rsidRPr="00AA4180">
              <w:rPr>
                <w:sz w:val="16"/>
                <w:szCs w:val="16"/>
              </w:rPr>
              <w:t>AFR 2B02</w:t>
            </w:r>
          </w:p>
        </w:tc>
        <w:tc>
          <w:tcPr>
            <w:tcW w:w="2061" w:type="pct"/>
            <w:shd w:val="clear" w:color="auto" w:fill="EDC2D3"/>
          </w:tcPr>
          <w:p w14:paraId="186DC863" w14:textId="160979A7" w:rsidR="009D3CF7" w:rsidRPr="00AA4180" w:rsidRDefault="009D3CF7" w:rsidP="00CF767A">
            <w:pPr>
              <w:rPr>
                <w:sz w:val="16"/>
                <w:szCs w:val="16"/>
              </w:rPr>
            </w:pPr>
            <w:r w:rsidRPr="00AA4180">
              <w:rPr>
                <w:sz w:val="16"/>
                <w:szCs w:val="16"/>
              </w:rPr>
              <w:t>CIVILISATION</w:t>
            </w:r>
          </w:p>
        </w:tc>
        <w:tc>
          <w:tcPr>
            <w:tcW w:w="382" w:type="pct"/>
            <w:shd w:val="clear" w:color="auto" w:fill="EDC2D3"/>
          </w:tcPr>
          <w:p w14:paraId="46AD3F87" w14:textId="77777777" w:rsidR="009D3CF7" w:rsidRPr="00AA4180" w:rsidRDefault="009D3CF7" w:rsidP="007914D2">
            <w:pPr>
              <w:jc w:val="center"/>
              <w:rPr>
                <w:sz w:val="16"/>
                <w:szCs w:val="16"/>
              </w:rPr>
            </w:pPr>
            <w:r w:rsidRPr="00AA4180">
              <w:rPr>
                <w:sz w:val="16"/>
                <w:szCs w:val="16"/>
              </w:rPr>
              <w:t>6</w:t>
            </w:r>
          </w:p>
        </w:tc>
        <w:tc>
          <w:tcPr>
            <w:tcW w:w="462" w:type="pct"/>
            <w:shd w:val="clear" w:color="auto" w:fill="EDC2D3"/>
          </w:tcPr>
          <w:p w14:paraId="7F6AF568" w14:textId="77777777" w:rsidR="009D3CF7" w:rsidRPr="00AA4180" w:rsidRDefault="009D3CF7" w:rsidP="007914D2">
            <w:pPr>
              <w:jc w:val="center"/>
              <w:rPr>
                <w:sz w:val="16"/>
                <w:szCs w:val="16"/>
              </w:rPr>
            </w:pPr>
          </w:p>
        </w:tc>
        <w:tc>
          <w:tcPr>
            <w:tcW w:w="876" w:type="pct"/>
            <w:shd w:val="clear" w:color="auto" w:fill="EDC2D3"/>
          </w:tcPr>
          <w:p w14:paraId="45558F0B" w14:textId="77777777" w:rsidR="009D3CF7" w:rsidRPr="00AA4180" w:rsidRDefault="009D3CF7" w:rsidP="00CF767A">
            <w:pPr>
              <w:rPr>
                <w:sz w:val="16"/>
                <w:szCs w:val="16"/>
              </w:rPr>
            </w:pPr>
          </w:p>
        </w:tc>
      </w:tr>
      <w:tr w:rsidR="00A80F55" w:rsidRPr="00CD4DCF" w14:paraId="7F1AB26E" w14:textId="77777777" w:rsidTr="00D148AC">
        <w:tc>
          <w:tcPr>
            <w:tcW w:w="546" w:type="pct"/>
            <w:shd w:val="clear" w:color="auto" w:fill="FFF5FE"/>
          </w:tcPr>
          <w:p w14:paraId="5F5F2C31" w14:textId="77777777" w:rsidR="009D3CF7" w:rsidRPr="00AA4180" w:rsidRDefault="009D3CF7" w:rsidP="00CF767A">
            <w:pPr>
              <w:rPr>
                <w:sz w:val="16"/>
                <w:szCs w:val="16"/>
              </w:rPr>
            </w:pPr>
          </w:p>
        </w:tc>
        <w:tc>
          <w:tcPr>
            <w:tcW w:w="673" w:type="pct"/>
            <w:shd w:val="clear" w:color="auto" w:fill="FFF5FE"/>
          </w:tcPr>
          <w:p w14:paraId="1CBA8792" w14:textId="77777777" w:rsidR="007914D2" w:rsidRPr="0086196E" w:rsidRDefault="007914D2" w:rsidP="00CF767A">
            <w:pPr>
              <w:rPr>
                <w:sz w:val="16"/>
                <w:szCs w:val="16"/>
                <w:lang w:val="en-US"/>
              </w:rPr>
            </w:pPr>
          </w:p>
          <w:p w14:paraId="612F42EB" w14:textId="77777777" w:rsidR="009D3CF7" w:rsidRPr="00807612" w:rsidRDefault="009D3CF7" w:rsidP="00CF767A">
            <w:pPr>
              <w:rPr>
                <w:sz w:val="16"/>
                <w:szCs w:val="16"/>
                <w:lang w:val="en-US"/>
              </w:rPr>
            </w:pPr>
            <w:r w:rsidRPr="00807612">
              <w:rPr>
                <w:sz w:val="16"/>
                <w:szCs w:val="16"/>
                <w:lang w:val="en-US"/>
              </w:rPr>
              <w:t>AMH 1B 11d</w:t>
            </w:r>
          </w:p>
          <w:p w14:paraId="6D271985" w14:textId="77777777" w:rsidR="009D3CF7" w:rsidRPr="00807612" w:rsidRDefault="009D3CF7" w:rsidP="00CF767A">
            <w:pPr>
              <w:rPr>
                <w:sz w:val="16"/>
                <w:szCs w:val="16"/>
                <w:lang w:val="en-US"/>
              </w:rPr>
            </w:pPr>
          </w:p>
          <w:p w14:paraId="100AEF97" w14:textId="77777777" w:rsidR="009D3CF7" w:rsidRPr="00807612" w:rsidRDefault="009D3CF7" w:rsidP="00CF767A">
            <w:pPr>
              <w:rPr>
                <w:sz w:val="16"/>
                <w:szCs w:val="16"/>
                <w:lang w:val="en-US"/>
              </w:rPr>
            </w:pPr>
            <w:r w:rsidRPr="00807612">
              <w:rPr>
                <w:sz w:val="16"/>
                <w:szCs w:val="16"/>
                <w:lang w:val="en-US"/>
              </w:rPr>
              <w:t xml:space="preserve">AFR 2B 02g </w:t>
            </w:r>
          </w:p>
          <w:p w14:paraId="0E963978" w14:textId="77777777" w:rsidR="009D3CF7" w:rsidRPr="00807612" w:rsidRDefault="009D3CF7" w:rsidP="00CF767A">
            <w:pPr>
              <w:rPr>
                <w:sz w:val="16"/>
                <w:szCs w:val="16"/>
                <w:lang w:val="en-US"/>
              </w:rPr>
            </w:pPr>
          </w:p>
          <w:p w14:paraId="34275A41" w14:textId="77777777" w:rsidR="009D3CF7" w:rsidRPr="00AA4180" w:rsidRDefault="009D3CF7" w:rsidP="00CF767A">
            <w:pPr>
              <w:rPr>
                <w:sz w:val="16"/>
                <w:szCs w:val="16"/>
              </w:rPr>
            </w:pPr>
            <w:r w:rsidRPr="00AA4180">
              <w:rPr>
                <w:sz w:val="16"/>
                <w:szCs w:val="16"/>
              </w:rPr>
              <w:t>AFR 2B 02e</w:t>
            </w:r>
          </w:p>
        </w:tc>
        <w:tc>
          <w:tcPr>
            <w:tcW w:w="2061" w:type="pct"/>
            <w:shd w:val="clear" w:color="auto" w:fill="FFF5FE"/>
          </w:tcPr>
          <w:p w14:paraId="080105E0" w14:textId="77777777" w:rsidR="007914D2" w:rsidRPr="007914D2" w:rsidRDefault="007914D2" w:rsidP="00CF767A">
            <w:pPr>
              <w:rPr>
                <w:i/>
                <w:sz w:val="16"/>
                <w:szCs w:val="16"/>
              </w:rPr>
            </w:pPr>
            <w:r w:rsidRPr="007914D2">
              <w:rPr>
                <w:i/>
                <w:sz w:val="16"/>
                <w:szCs w:val="16"/>
              </w:rPr>
              <w:t>Obligatoire :</w:t>
            </w:r>
          </w:p>
          <w:p w14:paraId="64BE4927" w14:textId="2A4B103C" w:rsidR="009D3CF7" w:rsidRDefault="009D3CF7" w:rsidP="00CF767A">
            <w:pPr>
              <w:rPr>
                <w:sz w:val="16"/>
                <w:szCs w:val="16"/>
              </w:rPr>
            </w:pPr>
            <w:r w:rsidRPr="00AA4180">
              <w:rPr>
                <w:sz w:val="16"/>
                <w:szCs w:val="16"/>
              </w:rPr>
              <w:t>Histoire moderne et contemporaine de l’Ethiopie et de la Corne de l’Afrique</w:t>
            </w:r>
          </w:p>
          <w:p w14:paraId="048CC301" w14:textId="3D461FB0" w:rsidR="007914D2" w:rsidRPr="007914D2" w:rsidRDefault="007914D2" w:rsidP="00CF767A">
            <w:pPr>
              <w:rPr>
                <w:i/>
                <w:sz w:val="16"/>
                <w:szCs w:val="16"/>
              </w:rPr>
            </w:pPr>
            <w:r w:rsidRPr="007914D2">
              <w:rPr>
                <w:i/>
                <w:sz w:val="16"/>
                <w:szCs w:val="16"/>
              </w:rPr>
              <w:t>Au choix</w:t>
            </w:r>
            <w:r>
              <w:rPr>
                <w:i/>
                <w:sz w:val="16"/>
                <w:szCs w:val="16"/>
              </w:rPr>
              <w:t> :</w:t>
            </w:r>
          </w:p>
          <w:p w14:paraId="73093954" w14:textId="77777777" w:rsidR="009D3CF7" w:rsidRPr="00AA4180" w:rsidRDefault="009D3CF7" w:rsidP="00A72E26">
            <w:pPr>
              <w:jc w:val="left"/>
              <w:rPr>
                <w:sz w:val="16"/>
                <w:szCs w:val="16"/>
              </w:rPr>
            </w:pPr>
            <w:r w:rsidRPr="00AA4180">
              <w:rPr>
                <w:sz w:val="16"/>
                <w:szCs w:val="16"/>
              </w:rPr>
              <w:t>Géographie 3 : Dynamiques des sociétés de l’Afrique centrale et australe</w:t>
            </w:r>
          </w:p>
          <w:p w14:paraId="43E93564" w14:textId="77777777" w:rsidR="009D3CF7" w:rsidRPr="00AA4180" w:rsidRDefault="009D3CF7" w:rsidP="00A72E26">
            <w:pPr>
              <w:jc w:val="left"/>
              <w:rPr>
                <w:sz w:val="16"/>
                <w:szCs w:val="16"/>
              </w:rPr>
            </w:pPr>
            <w:r w:rsidRPr="00AA4180">
              <w:rPr>
                <w:sz w:val="16"/>
                <w:szCs w:val="16"/>
              </w:rPr>
              <w:t>Histoire de l’Afrique subsaharienne (2)</w:t>
            </w:r>
          </w:p>
        </w:tc>
        <w:tc>
          <w:tcPr>
            <w:tcW w:w="382" w:type="pct"/>
            <w:shd w:val="clear" w:color="auto" w:fill="FFF5FE"/>
          </w:tcPr>
          <w:p w14:paraId="64B20A21" w14:textId="77777777" w:rsidR="009D3CF7" w:rsidRDefault="009D3CF7" w:rsidP="007914D2">
            <w:pPr>
              <w:jc w:val="center"/>
              <w:rPr>
                <w:sz w:val="16"/>
                <w:szCs w:val="16"/>
              </w:rPr>
            </w:pPr>
          </w:p>
          <w:p w14:paraId="7E68BBE2" w14:textId="77777777" w:rsidR="00A72E26" w:rsidRPr="00AA4180" w:rsidRDefault="00A72E26" w:rsidP="007914D2">
            <w:pPr>
              <w:jc w:val="center"/>
              <w:rPr>
                <w:sz w:val="16"/>
                <w:szCs w:val="16"/>
              </w:rPr>
            </w:pPr>
          </w:p>
          <w:p w14:paraId="1D3B74CC" w14:textId="77777777" w:rsidR="009D3CF7" w:rsidRPr="00AA4180" w:rsidRDefault="009D3CF7" w:rsidP="007914D2">
            <w:pPr>
              <w:jc w:val="center"/>
              <w:rPr>
                <w:sz w:val="16"/>
                <w:szCs w:val="16"/>
              </w:rPr>
            </w:pPr>
            <w:r w:rsidRPr="00AA4180">
              <w:rPr>
                <w:sz w:val="16"/>
                <w:szCs w:val="16"/>
              </w:rPr>
              <w:t>3</w:t>
            </w:r>
          </w:p>
          <w:p w14:paraId="0CFC83AA" w14:textId="77777777" w:rsidR="009D3CF7" w:rsidRPr="00AA4180" w:rsidRDefault="009D3CF7" w:rsidP="007914D2">
            <w:pPr>
              <w:jc w:val="center"/>
              <w:rPr>
                <w:sz w:val="16"/>
                <w:szCs w:val="16"/>
              </w:rPr>
            </w:pPr>
          </w:p>
          <w:p w14:paraId="4E53C428" w14:textId="77777777" w:rsidR="009D3CF7" w:rsidRPr="00AA4180" w:rsidRDefault="009D3CF7" w:rsidP="007914D2">
            <w:pPr>
              <w:jc w:val="center"/>
              <w:rPr>
                <w:sz w:val="16"/>
                <w:szCs w:val="16"/>
              </w:rPr>
            </w:pPr>
            <w:r w:rsidRPr="00AA4180">
              <w:rPr>
                <w:sz w:val="16"/>
                <w:szCs w:val="16"/>
              </w:rPr>
              <w:t>3</w:t>
            </w:r>
          </w:p>
          <w:p w14:paraId="6FFD5EEA" w14:textId="77777777" w:rsidR="00A72E26" w:rsidRDefault="00A72E26" w:rsidP="007914D2">
            <w:pPr>
              <w:jc w:val="center"/>
              <w:rPr>
                <w:sz w:val="16"/>
                <w:szCs w:val="16"/>
              </w:rPr>
            </w:pPr>
          </w:p>
          <w:p w14:paraId="7E992398" w14:textId="77777777" w:rsidR="009D3CF7" w:rsidRPr="00AA4180" w:rsidRDefault="009D3CF7" w:rsidP="007914D2">
            <w:pPr>
              <w:jc w:val="center"/>
              <w:rPr>
                <w:sz w:val="16"/>
                <w:szCs w:val="16"/>
              </w:rPr>
            </w:pPr>
            <w:r w:rsidRPr="00AA4180">
              <w:rPr>
                <w:sz w:val="16"/>
                <w:szCs w:val="16"/>
              </w:rPr>
              <w:t>3</w:t>
            </w:r>
          </w:p>
        </w:tc>
        <w:tc>
          <w:tcPr>
            <w:tcW w:w="462" w:type="pct"/>
            <w:shd w:val="clear" w:color="auto" w:fill="FFF5FE"/>
          </w:tcPr>
          <w:p w14:paraId="53F78217" w14:textId="77777777" w:rsidR="009D3CF7" w:rsidRDefault="009D3CF7" w:rsidP="007914D2">
            <w:pPr>
              <w:jc w:val="center"/>
              <w:rPr>
                <w:sz w:val="16"/>
                <w:szCs w:val="16"/>
              </w:rPr>
            </w:pPr>
          </w:p>
          <w:p w14:paraId="12FCC105" w14:textId="77777777" w:rsidR="00A72E26" w:rsidRPr="00AA4180" w:rsidRDefault="00A72E26" w:rsidP="007914D2">
            <w:pPr>
              <w:jc w:val="center"/>
              <w:rPr>
                <w:sz w:val="16"/>
                <w:szCs w:val="16"/>
              </w:rPr>
            </w:pPr>
          </w:p>
          <w:p w14:paraId="5946A091" w14:textId="77777777" w:rsidR="009D3CF7" w:rsidRPr="00AA4180" w:rsidRDefault="009D3CF7" w:rsidP="007914D2">
            <w:pPr>
              <w:jc w:val="center"/>
              <w:rPr>
                <w:sz w:val="16"/>
                <w:szCs w:val="16"/>
              </w:rPr>
            </w:pPr>
            <w:r w:rsidRPr="00AA4180">
              <w:rPr>
                <w:sz w:val="16"/>
                <w:szCs w:val="16"/>
              </w:rPr>
              <w:t>1h. 30</w:t>
            </w:r>
          </w:p>
          <w:p w14:paraId="058AD051" w14:textId="77777777" w:rsidR="009D3CF7" w:rsidRPr="00AA4180" w:rsidRDefault="009D3CF7" w:rsidP="007914D2">
            <w:pPr>
              <w:jc w:val="center"/>
              <w:rPr>
                <w:sz w:val="16"/>
                <w:szCs w:val="16"/>
              </w:rPr>
            </w:pPr>
          </w:p>
          <w:p w14:paraId="39666DA5" w14:textId="77777777" w:rsidR="009D3CF7" w:rsidRPr="00AA4180" w:rsidRDefault="009D3CF7" w:rsidP="007914D2">
            <w:pPr>
              <w:jc w:val="center"/>
              <w:rPr>
                <w:sz w:val="16"/>
                <w:szCs w:val="16"/>
              </w:rPr>
            </w:pPr>
            <w:r w:rsidRPr="00AA4180">
              <w:rPr>
                <w:sz w:val="16"/>
                <w:szCs w:val="16"/>
              </w:rPr>
              <w:t>1h. 30</w:t>
            </w:r>
          </w:p>
          <w:p w14:paraId="662F36C2" w14:textId="77777777" w:rsidR="00A72E26" w:rsidRDefault="00A72E26" w:rsidP="007914D2">
            <w:pPr>
              <w:jc w:val="center"/>
              <w:rPr>
                <w:sz w:val="16"/>
                <w:szCs w:val="16"/>
              </w:rPr>
            </w:pPr>
          </w:p>
          <w:p w14:paraId="298931F4" w14:textId="77777777" w:rsidR="009D3CF7" w:rsidRPr="00AA4180" w:rsidRDefault="009D3CF7" w:rsidP="007914D2">
            <w:pPr>
              <w:jc w:val="center"/>
              <w:rPr>
                <w:sz w:val="16"/>
                <w:szCs w:val="16"/>
              </w:rPr>
            </w:pPr>
            <w:r w:rsidRPr="00AA4180">
              <w:rPr>
                <w:sz w:val="16"/>
                <w:szCs w:val="16"/>
              </w:rPr>
              <w:t>1h. 30</w:t>
            </w:r>
          </w:p>
        </w:tc>
        <w:tc>
          <w:tcPr>
            <w:tcW w:w="876" w:type="pct"/>
            <w:shd w:val="clear" w:color="auto" w:fill="FFF5FE"/>
          </w:tcPr>
          <w:p w14:paraId="0F4E1D68" w14:textId="77777777" w:rsidR="009D3CF7" w:rsidRDefault="009D3CF7" w:rsidP="00CF767A">
            <w:pPr>
              <w:rPr>
                <w:sz w:val="16"/>
                <w:szCs w:val="16"/>
              </w:rPr>
            </w:pPr>
          </w:p>
          <w:p w14:paraId="0585904C" w14:textId="77777777" w:rsidR="00A72E26" w:rsidRPr="00AA4180" w:rsidRDefault="00A72E26" w:rsidP="00CF767A">
            <w:pPr>
              <w:rPr>
                <w:sz w:val="16"/>
                <w:szCs w:val="16"/>
              </w:rPr>
            </w:pPr>
          </w:p>
          <w:p w14:paraId="42CAE85C" w14:textId="77777777" w:rsidR="009D3CF7" w:rsidRPr="00AA4180" w:rsidRDefault="009D3CF7" w:rsidP="00CF767A">
            <w:pPr>
              <w:rPr>
                <w:sz w:val="16"/>
                <w:szCs w:val="16"/>
              </w:rPr>
            </w:pPr>
            <w:r w:rsidRPr="00AA4180">
              <w:rPr>
                <w:sz w:val="16"/>
                <w:szCs w:val="16"/>
              </w:rPr>
              <w:t xml:space="preserve">B. </w:t>
            </w:r>
            <w:proofErr w:type="spellStart"/>
            <w:r w:rsidRPr="00AA4180">
              <w:rPr>
                <w:sz w:val="16"/>
                <w:szCs w:val="16"/>
              </w:rPr>
              <w:t>Volff</w:t>
            </w:r>
            <w:proofErr w:type="spellEnd"/>
          </w:p>
          <w:p w14:paraId="7D40F97E" w14:textId="77777777" w:rsidR="009D3CF7" w:rsidRPr="00AA4180" w:rsidRDefault="009D3CF7" w:rsidP="00CF767A">
            <w:pPr>
              <w:rPr>
                <w:sz w:val="16"/>
                <w:szCs w:val="16"/>
              </w:rPr>
            </w:pPr>
          </w:p>
          <w:p w14:paraId="40B06271" w14:textId="77777777" w:rsidR="009D3CF7" w:rsidRPr="00AA4180" w:rsidRDefault="009D3CF7" w:rsidP="00CF767A">
            <w:pPr>
              <w:rPr>
                <w:sz w:val="16"/>
                <w:szCs w:val="16"/>
              </w:rPr>
            </w:pPr>
            <w:r w:rsidRPr="00AA4180">
              <w:rPr>
                <w:sz w:val="16"/>
                <w:szCs w:val="16"/>
              </w:rPr>
              <w:t xml:space="preserve">R. </w:t>
            </w:r>
            <w:proofErr w:type="spellStart"/>
            <w:r w:rsidRPr="00AA4180">
              <w:rPr>
                <w:sz w:val="16"/>
                <w:szCs w:val="16"/>
              </w:rPr>
              <w:t>Ziavoula</w:t>
            </w:r>
            <w:proofErr w:type="spellEnd"/>
          </w:p>
          <w:p w14:paraId="3C54A524" w14:textId="77777777" w:rsidR="00A72E26" w:rsidRDefault="00A72E26" w:rsidP="00CF767A">
            <w:pPr>
              <w:rPr>
                <w:sz w:val="16"/>
                <w:szCs w:val="16"/>
              </w:rPr>
            </w:pPr>
          </w:p>
          <w:p w14:paraId="49BD52B4" w14:textId="77777777" w:rsidR="009D3CF7" w:rsidRPr="00AA4180" w:rsidRDefault="009D3CF7" w:rsidP="00CF767A">
            <w:pPr>
              <w:rPr>
                <w:sz w:val="16"/>
                <w:szCs w:val="16"/>
              </w:rPr>
            </w:pPr>
            <w:r w:rsidRPr="00AA4180">
              <w:rPr>
                <w:sz w:val="16"/>
                <w:szCs w:val="16"/>
              </w:rPr>
              <w:t>J-L Martineau</w:t>
            </w:r>
          </w:p>
        </w:tc>
      </w:tr>
    </w:tbl>
    <w:p w14:paraId="3E3C2D82" w14:textId="77777777" w:rsidR="009D3CF7" w:rsidRPr="000448D5" w:rsidRDefault="009D3CF7" w:rsidP="00CF767A"/>
    <w:tbl>
      <w:tblPr>
        <w:tblW w:w="5000" w:type="pct"/>
        <w:tblLook w:val="0000" w:firstRow="0" w:lastRow="0" w:firstColumn="0" w:lastColumn="0" w:noHBand="0" w:noVBand="0"/>
      </w:tblPr>
      <w:tblGrid>
        <w:gridCol w:w="1009"/>
        <w:gridCol w:w="1287"/>
        <w:gridCol w:w="3807"/>
        <w:gridCol w:w="710"/>
        <w:gridCol w:w="854"/>
        <w:gridCol w:w="1631"/>
      </w:tblGrid>
      <w:tr w:rsidR="009D3CF7" w:rsidRPr="00CD4DCF" w14:paraId="1D88EF02" w14:textId="77777777" w:rsidTr="00D148AC">
        <w:tc>
          <w:tcPr>
            <w:tcW w:w="5000" w:type="pct"/>
            <w:gridSpan w:val="6"/>
            <w:shd w:val="clear" w:color="auto" w:fill="F2779C"/>
          </w:tcPr>
          <w:p w14:paraId="25AA9E55" w14:textId="354495CB" w:rsidR="009D3CF7" w:rsidRPr="00D148AC" w:rsidRDefault="00860849" w:rsidP="004D2167">
            <w:pPr>
              <w:jc w:val="center"/>
              <w:rPr>
                <w:rFonts w:ascii="Avenir Heavy" w:hAnsi="Avenir Heavy"/>
                <w:b/>
                <w:bCs/>
                <w:sz w:val="16"/>
                <w:szCs w:val="16"/>
              </w:rPr>
            </w:pPr>
            <w:r w:rsidRPr="00D148AC">
              <w:rPr>
                <w:rFonts w:ascii="Avenir Heavy" w:hAnsi="Avenir Heavy"/>
                <w:b/>
                <w:bCs/>
                <w:sz w:val="16"/>
                <w:szCs w:val="16"/>
              </w:rPr>
              <w:t>Enseignement transversal</w:t>
            </w:r>
            <w:r w:rsidR="009D3CF7" w:rsidRPr="00D148AC">
              <w:rPr>
                <w:rFonts w:ascii="Avenir Heavy" w:hAnsi="Avenir Heavy"/>
                <w:b/>
                <w:bCs/>
                <w:sz w:val="16"/>
                <w:szCs w:val="16"/>
              </w:rPr>
              <w:t xml:space="preserve"> obligatoire</w:t>
            </w:r>
          </w:p>
        </w:tc>
      </w:tr>
      <w:tr w:rsidR="00A80F55" w:rsidRPr="00CD4DCF" w14:paraId="2987CDAB" w14:textId="77777777" w:rsidTr="00D148AC">
        <w:tc>
          <w:tcPr>
            <w:tcW w:w="543" w:type="pct"/>
            <w:shd w:val="clear" w:color="auto" w:fill="EDC2D3"/>
          </w:tcPr>
          <w:p w14:paraId="2945E82F" w14:textId="77777777" w:rsidR="009D3CF7" w:rsidRPr="007914D2" w:rsidRDefault="009D3CF7" w:rsidP="00CF767A">
            <w:pPr>
              <w:rPr>
                <w:sz w:val="16"/>
                <w:szCs w:val="16"/>
              </w:rPr>
            </w:pPr>
            <w:r w:rsidRPr="007914D2">
              <w:rPr>
                <w:sz w:val="16"/>
                <w:szCs w:val="16"/>
              </w:rPr>
              <w:t>S4</w:t>
            </w:r>
          </w:p>
        </w:tc>
        <w:tc>
          <w:tcPr>
            <w:tcW w:w="692" w:type="pct"/>
            <w:shd w:val="clear" w:color="auto" w:fill="EDC2D3"/>
          </w:tcPr>
          <w:p w14:paraId="79E91F59" w14:textId="77777777" w:rsidR="009D3CF7" w:rsidRPr="00AA4180" w:rsidRDefault="009D3CF7" w:rsidP="00CF767A">
            <w:pPr>
              <w:rPr>
                <w:sz w:val="16"/>
                <w:szCs w:val="16"/>
              </w:rPr>
            </w:pPr>
            <w:r w:rsidRPr="00AA4180">
              <w:rPr>
                <w:sz w:val="16"/>
                <w:szCs w:val="16"/>
              </w:rPr>
              <w:t>INF 1B 11</w:t>
            </w:r>
          </w:p>
        </w:tc>
        <w:tc>
          <w:tcPr>
            <w:tcW w:w="2047" w:type="pct"/>
            <w:shd w:val="clear" w:color="auto" w:fill="EDC2D3"/>
          </w:tcPr>
          <w:p w14:paraId="7F649616" w14:textId="77777777" w:rsidR="009D3CF7" w:rsidRPr="00AA4180" w:rsidRDefault="009D3CF7" w:rsidP="00CF767A">
            <w:pPr>
              <w:rPr>
                <w:sz w:val="16"/>
                <w:szCs w:val="16"/>
              </w:rPr>
            </w:pPr>
            <w:r w:rsidRPr="00AA4180">
              <w:rPr>
                <w:sz w:val="16"/>
                <w:szCs w:val="16"/>
              </w:rPr>
              <w:t>Initiation au C2i</w:t>
            </w:r>
          </w:p>
        </w:tc>
        <w:tc>
          <w:tcPr>
            <w:tcW w:w="382" w:type="pct"/>
            <w:shd w:val="clear" w:color="auto" w:fill="EDC2D3"/>
          </w:tcPr>
          <w:p w14:paraId="50DEB477" w14:textId="77777777" w:rsidR="009D3CF7" w:rsidRPr="00AA4180" w:rsidRDefault="009D3CF7" w:rsidP="00860849">
            <w:pPr>
              <w:jc w:val="center"/>
              <w:rPr>
                <w:sz w:val="16"/>
                <w:szCs w:val="16"/>
              </w:rPr>
            </w:pPr>
            <w:r w:rsidRPr="00AA4180">
              <w:rPr>
                <w:sz w:val="16"/>
                <w:szCs w:val="16"/>
              </w:rPr>
              <w:t>1</w:t>
            </w:r>
          </w:p>
        </w:tc>
        <w:tc>
          <w:tcPr>
            <w:tcW w:w="459" w:type="pct"/>
            <w:shd w:val="clear" w:color="auto" w:fill="EDC2D3"/>
          </w:tcPr>
          <w:p w14:paraId="0ABE176B" w14:textId="77777777" w:rsidR="009D3CF7" w:rsidRPr="00AA4180" w:rsidRDefault="009D3CF7" w:rsidP="00860849">
            <w:pPr>
              <w:jc w:val="center"/>
              <w:rPr>
                <w:sz w:val="16"/>
                <w:szCs w:val="16"/>
              </w:rPr>
            </w:pPr>
            <w:r w:rsidRPr="00AA4180">
              <w:rPr>
                <w:sz w:val="16"/>
                <w:szCs w:val="16"/>
              </w:rPr>
              <w:t>1h.30</w:t>
            </w:r>
          </w:p>
        </w:tc>
        <w:tc>
          <w:tcPr>
            <w:tcW w:w="877" w:type="pct"/>
            <w:shd w:val="clear" w:color="auto" w:fill="EDC2D3"/>
          </w:tcPr>
          <w:p w14:paraId="399523B6" w14:textId="77777777" w:rsidR="009D3CF7" w:rsidRPr="00AA4180" w:rsidRDefault="009D3CF7" w:rsidP="00CF767A">
            <w:pPr>
              <w:rPr>
                <w:sz w:val="16"/>
                <w:szCs w:val="16"/>
              </w:rPr>
            </w:pPr>
          </w:p>
        </w:tc>
      </w:tr>
      <w:tr w:rsidR="00A80F55" w:rsidRPr="00CD4DCF" w14:paraId="43055D93" w14:textId="77777777" w:rsidTr="00D148AC">
        <w:tc>
          <w:tcPr>
            <w:tcW w:w="543" w:type="pct"/>
            <w:shd w:val="clear" w:color="auto" w:fill="FFF5FE"/>
          </w:tcPr>
          <w:p w14:paraId="59E9D6B6" w14:textId="77777777" w:rsidR="009D3CF7" w:rsidRPr="00CD4DCF" w:rsidRDefault="009D3CF7" w:rsidP="00CF767A"/>
        </w:tc>
        <w:tc>
          <w:tcPr>
            <w:tcW w:w="692" w:type="pct"/>
            <w:shd w:val="clear" w:color="auto" w:fill="FFF5FE"/>
          </w:tcPr>
          <w:p w14:paraId="7ADEE9CB" w14:textId="77777777" w:rsidR="009D3CF7" w:rsidRPr="00AA4180" w:rsidRDefault="009D3CF7" w:rsidP="00CF767A">
            <w:pPr>
              <w:rPr>
                <w:sz w:val="16"/>
                <w:szCs w:val="16"/>
              </w:rPr>
            </w:pPr>
          </w:p>
        </w:tc>
        <w:tc>
          <w:tcPr>
            <w:tcW w:w="2047" w:type="pct"/>
            <w:shd w:val="clear" w:color="auto" w:fill="FFF5FE"/>
          </w:tcPr>
          <w:p w14:paraId="54BBFD3E" w14:textId="77777777" w:rsidR="009D3CF7" w:rsidRPr="00AA4180" w:rsidRDefault="009D3CF7" w:rsidP="00CF767A">
            <w:pPr>
              <w:rPr>
                <w:sz w:val="16"/>
                <w:szCs w:val="16"/>
              </w:rPr>
            </w:pPr>
            <w:r w:rsidRPr="00AA4180">
              <w:rPr>
                <w:sz w:val="16"/>
                <w:szCs w:val="16"/>
              </w:rPr>
              <w:t>1 EC disciplinaire (linguistique / littérature /</w:t>
            </w:r>
          </w:p>
          <w:p w14:paraId="4AEF0DF6" w14:textId="7FF38617" w:rsidR="009D3CF7" w:rsidRPr="00AA4180" w:rsidRDefault="009D3CF7" w:rsidP="00CF767A">
            <w:pPr>
              <w:rPr>
                <w:sz w:val="16"/>
                <w:szCs w:val="16"/>
              </w:rPr>
            </w:pPr>
            <w:proofErr w:type="gramStart"/>
            <w:r w:rsidRPr="00AA4180">
              <w:rPr>
                <w:sz w:val="16"/>
                <w:szCs w:val="16"/>
              </w:rPr>
              <w:t>sciences</w:t>
            </w:r>
            <w:proofErr w:type="gramEnd"/>
            <w:r w:rsidRPr="00AA4180">
              <w:rPr>
                <w:sz w:val="16"/>
                <w:szCs w:val="16"/>
              </w:rPr>
              <w:t xml:space="preserve"> humaines et sociales (offre </w:t>
            </w:r>
            <w:r w:rsidR="00470CA5">
              <w:rPr>
                <w:sz w:val="16"/>
                <w:szCs w:val="16"/>
              </w:rPr>
              <w:t>INALCO</w:t>
            </w:r>
            <w:r w:rsidRPr="00AA4180">
              <w:rPr>
                <w:sz w:val="16"/>
                <w:szCs w:val="16"/>
              </w:rPr>
              <w:t>)</w:t>
            </w:r>
          </w:p>
        </w:tc>
        <w:tc>
          <w:tcPr>
            <w:tcW w:w="382" w:type="pct"/>
            <w:shd w:val="clear" w:color="auto" w:fill="FFF5FE"/>
          </w:tcPr>
          <w:p w14:paraId="4FF7796C" w14:textId="77777777" w:rsidR="009D3CF7" w:rsidRPr="00AA4180" w:rsidRDefault="009D3CF7" w:rsidP="00860849">
            <w:pPr>
              <w:jc w:val="center"/>
              <w:rPr>
                <w:sz w:val="16"/>
                <w:szCs w:val="16"/>
              </w:rPr>
            </w:pPr>
            <w:r w:rsidRPr="00AA4180">
              <w:rPr>
                <w:sz w:val="16"/>
                <w:szCs w:val="16"/>
              </w:rPr>
              <w:t>3</w:t>
            </w:r>
          </w:p>
        </w:tc>
        <w:tc>
          <w:tcPr>
            <w:tcW w:w="459" w:type="pct"/>
            <w:shd w:val="clear" w:color="auto" w:fill="FFF5FE"/>
          </w:tcPr>
          <w:p w14:paraId="63FA0304" w14:textId="77777777" w:rsidR="009D3CF7" w:rsidRPr="00AA4180" w:rsidRDefault="009D3CF7" w:rsidP="00860849">
            <w:pPr>
              <w:jc w:val="center"/>
              <w:rPr>
                <w:sz w:val="16"/>
                <w:szCs w:val="16"/>
              </w:rPr>
            </w:pPr>
            <w:r w:rsidRPr="00AA4180">
              <w:rPr>
                <w:sz w:val="16"/>
                <w:szCs w:val="16"/>
              </w:rPr>
              <w:t>2h.</w:t>
            </w:r>
          </w:p>
        </w:tc>
        <w:tc>
          <w:tcPr>
            <w:tcW w:w="877" w:type="pct"/>
            <w:shd w:val="clear" w:color="auto" w:fill="FFF5FE"/>
          </w:tcPr>
          <w:p w14:paraId="0952A80B" w14:textId="77777777" w:rsidR="009D3CF7" w:rsidRPr="00AA4180" w:rsidRDefault="009D3CF7" w:rsidP="00CF767A">
            <w:pPr>
              <w:rPr>
                <w:sz w:val="16"/>
                <w:szCs w:val="16"/>
              </w:rPr>
            </w:pPr>
          </w:p>
        </w:tc>
      </w:tr>
    </w:tbl>
    <w:p w14:paraId="3FE3B75B" w14:textId="77777777" w:rsidR="009D3CF7" w:rsidRPr="000448D5" w:rsidRDefault="009D3CF7" w:rsidP="00CF767A"/>
    <w:tbl>
      <w:tblPr>
        <w:tblW w:w="5000" w:type="pct"/>
        <w:tblLayout w:type="fixed"/>
        <w:tblLook w:val="0000" w:firstRow="0" w:lastRow="0" w:firstColumn="0" w:lastColumn="0" w:noHBand="0" w:noVBand="0"/>
      </w:tblPr>
      <w:tblGrid>
        <w:gridCol w:w="990"/>
        <w:gridCol w:w="1282"/>
        <w:gridCol w:w="3821"/>
        <w:gridCol w:w="710"/>
        <w:gridCol w:w="859"/>
        <w:gridCol w:w="1636"/>
      </w:tblGrid>
      <w:tr w:rsidR="009D3CF7" w:rsidRPr="00CD4DCF" w14:paraId="30A9606C" w14:textId="77777777" w:rsidTr="00D148AC">
        <w:tc>
          <w:tcPr>
            <w:tcW w:w="5000" w:type="pct"/>
            <w:gridSpan w:val="6"/>
            <w:shd w:val="clear" w:color="auto" w:fill="F2779C"/>
          </w:tcPr>
          <w:p w14:paraId="1DFDE791" w14:textId="77777777" w:rsidR="009D3CF7" w:rsidRPr="00D148AC" w:rsidRDefault="009D3CF7" w:rsidP="004D2167">
            <w:pPr>
              <w:jc w:val="center"/>
              <w:rPr>
                <w:rFonts w:ascii="Avenir Heavy" w:hAnsi="Avenir Heavy"/>
                <w:b/>
                <w:bCs/>
                <w:sz w:val="16"/>
                <w:szCs w:val="16"/>
              </w:rPr>
            </w:pPr>
            <w:r w:rsidRPr="00D148AC">
              <w:rPr>
                <w:rFonts w:ascii="Avenir Heavy" w:hAnsi="Avenir Heavy"/>
                <w:b/>
                <w:bCs/>
                <w:sz w:val="16"/>
                <w:szCs w:val="16"/>
              </w:rPr>
              <w:t>Enseignement d’approfondissement obligatoire</w:t>
            </w:r>
          </w:p>
        </w:tc>
      </w:tr>
      <w:tr w:rsidR="00A80F55" w:rsidRPr="00CD4DCF" w14:paraId="6B09BAE2" w14:textId="77777777" w:rsidTr="00D148AC">
        <w:tc>
          <w:tcPr>
            <w:tcW w:w="532" w:type="pct"/>
            <w:shd w:val="clear" w:color="auto" w:fill="EDC2D3"/>
          </w:tcPr>
          <w:p w14:paraId="6CE4D24B" w14:textId="77777777" w:rsidR="009D3CF7" w:rsidRPr="007914D2" w:rsidRDefault="009D3CF7" w:rsidP="00CF767A">
            <w:pPr>
              <w:rPr>
                <w:sz w:val="16"/>
                <w:szCs w:val="16"/>
              </w:rPr>
            </w:pPr>
            <w:r w:rsidRPr="007914D2">
              <w:rPr>
                <w:sz w:val="16"/>
                <w:szCs w:val="16"/>
              </w:rPr>
              <w:t>S4</w:t>
            </w:r>
          </w:p>
        </w:tc>
        <w:tc>
          <w:tcPr>
            <w:tcW w:w="689" w:type="pct"/>
            <w:shd w:val="clear" w:color="auto" w:fill="EDC2D3"/>
          </w:tcPr>
          <w:p w14:paraId="216476E4" w14:textId="77777777" w:rsidR="009D3CF7" w:rsidRPr="007914D2" w:rsidRDefault="009D3CF7" w:rsidP="00CF767A">
            <w:pPr>
              <w:rPr>
                <w:sz w:val="16"/>
                <w:szCs w:val="16"/>
              </w:rPr>
            </w:pPr>
          </w:p>
        </w:tc>
        <w:tc>
          <w:tcPr>
            <w:tcW w:w="2055" w:type="pct"/>
            <w:shd w:val="clear" w:color="auto" w:fill="EDC2D3"/>
          </w:tcPr>
          <w:p w14:paraId="2631D52F" w14:textId="77777777" w:rsidR="009D3CF7" w:rsidRPr="007914D2" w:rsidRDefault="009D3CF7" w:rsidP="00CF767A">
            <w:pPr>
              <w:rPr>
                <w:sz w:val="16"/>
                <w:szCs w:val="16"/>
              </w:rPr>
            </w:pPr>
            <w:r w:rsidRPr="007914D2">
              <w:rPr>
                <w:sz w:val="16"/>
                <w:szCs w:val="16"/>
              </w:rPr>
              <w:t>DISCIPLINAIRE/ARÉAL</w:t>
            </w:r>
          </w:p>
        </w:tc>
        <w:tc>
          <w:tcPr>
            <w:tcW w:w="382" w:type="pct"/>
            <w:shd w:val="clear" w:color="auto" w:fill="EDC2D3"/>
          </w:tcPr>
          <w:p w14:paraId="60CC2312" w14:textId="77777777" w:rsidR="009D3CF7" w:rsidRPr="007914D2" w:rsidRDefault="009D3CF7" w:rsidP="00860849">
            <w:pPr>
              <w:jc w:val="center"/>
              <w:rPr>
                <w:sz w:val="16"/>
                <w:szCs w:val="16"/>
              </w:rPr>
            </w:pPr>
            <w:r w:rsidRPr="007914D2">
              <w:rPr>
                <w:sz w:val="16"/>
                <w:szCs w:val="16"/>
              </w:rPr>
              <w:t>3</w:t>
            </w:r>
          </w:p>
        </w:tc>
        <w:tc>
          <w:tcPr>
            <w:tcW w:w="462" w:type="pct"/>
            <w:shd w:val="clear" w:color="auto" w:fill="EDC2D3"/>
          </w:tcPr>
          <w:p w14:paraId="126A4FD2" w14:textId="77777777" w:rsidR="009D3CF7" w:rsidRPr="007914D2" w:rsidRDefault="009D3CF7" w:rsidP="00860849">
            <w:pPr>
              <w:jc w:val="center"/>
              <w:rPr>
                <w:sz w:val="16"/>
                <w:szCs w:val="16"/>
              </w:rPr>
            </w:pPr>
          </w:p>
        </w:tc>
        <w:tc>
          <w:tcPr>
            <w:tcW w:w="880" w:type="pct"/>
            <w:shd w:val="clear" w:color="auto" w:fill="EDC2D3"/>
          </w:tcPr>
          <w:p w14:paraId="1384DC72" w14:textId="77777777" w:rsidR="009D3CF7" w:rsidRPr="007914D2" w:rsidRDefault="009D3CF7" w:rsidP="00CF767A">
            <w:pPr>
              <w:rPr>
                <w:sz w:val="16"/>
                <w:szCs w:val="16"/>
              </w:rPr>
            </w:pPr>
            <w:r w:rsidRPr="007914D2">
              <w:rPr>
                <w:sz w:val="16"/>
                <w:szCs w:val="16"/>
              </w:rPr>
              <w:t>Enseignants</w:t>
            </w:r>
          </w:p>
        </w:tc>
      </w:tr>
      <w:tr w:rsidR="00A80F55" w14:paraId="7BCBC33D" w14:textId="77777777" w:rsidTr="00D148AC">
        <w:trPr>
          <w:trHeight w:val="626"/>
        </w:trPr>
        <w:tc>
          <w:tcPr>
            <w:tcW w:w="532" w:type="pct"/>
            <w:shd w:val="clear" w:color="auto" w:fill="FFF5FE"/>
          </w:tcPr>
          <w:p w14:paraId="6F535627" w14:textId="77777777" w:rsidR="009D3CF7" w:rsidRPr="007914D2" w:rsidRDefault="009D3CF7" w:rsidP="00CF767A">
            <w:pPr>
              <w:rPr>
                <w:sz w:val="16"/>
                <w:szCs w:val="16"/>
              </w:rPr>
            </w:pPr>
          </w:p>
        </w:tc>
        <w:tc>
          <w:tcPr>
            <w:tcW w:w="689" w:type="pct"/>
            <w:shd w:val="clear" w:color="auto" w:fill="FFF5FE"/>
          </w:tcPr>
          <w:p w14:paraId="6B1CFF4A" w14:textId="77777777" w:rsidR="009D3CF7" w:rsidRPr="007914D2" w:rsidRDefault="009D3CF7" w:rsidP="00CF767A">
            <w:pPr>
              <w:rPr>
                <w:sz w:val="16"/>
                <w:szCs w:val="16"/>
              </w:rPr>
            </w:pPr>
            <w:r w:rsidRPr="007914D2">
              <w:rPr>
                <w:sz w:val="16"/>
                <w:szCs w:val="16"/>
              </w:rPr>
              <w:t>LIT 3B 02</w:t>
            </w:r>
          </w:p>
        </w:tc>
        <w:tc>
          <w:tcPr>
            <w:tcW w:w="2055" w:type="pct"/>
            <w:shd w:val="clear" w:color="auto" w:fill="FFF5FE"/>
          </w:tcPr>
          <w:p w14:paraId="527AB417" w14:textId="6078DCA8" w:rsidR="009D3CF7" w:rsidRPr="007914D2" w:rsidRDefault="00860849" w:rsidP="00CF767A">
            <w:pPr>
              <w:rPr>
                <w:sz w:val="16"/>
                <w:szCs w:val="16"/>
              </w:rPr>
            </w:pPr>
            <w:r>
              <w:rPr>
                <w:sz w:val="16"/>
                <w:szCs w:val="16"/>
              </w:rPr>
              <w:t>Littérature : oralité, approches méthodologique</w:t>
            </w:r>
            <w:r w:rsidR="009D3CF7" w:rsidRPr="007914D2">
              <w:rPr>
                <w:sz w:val="16"/>
                <w:szCs w:val="16"/>
              </w:rPr>
              <w:t>s (2)</w:t>
            </w:r>
          </w:p>
        </w:tc>
        <w:tc>
          <w:tcPr>
            <w:tcW w:w="382" w:type="pct"/>
            <w:shd w:val="clear" w:color="auto" w:fill="FFF5FE"/>
          </w:tcPr>
          <w:p w14:paraId="485BBA16" w14:textId="77777777" w:rsidR="009D3CF7" w:rsidRPr="007914D2" w:rsidRDefault="009D3CF7" w:rsidP="00860849">
            <w:pPr>
              <w:jc w:val="center"/>
              <w:rPr>
                <w:sz w:val="16"/>
                <w:szCs w:val="16"/>
              </w:rPr>
            </w:pPr>
          </w:p>
        </w:tc>
        <w:tc>
          <w:tcPr>
            <w:tcW w:w="462" w:type="pct"/>
            <w:shd w:val="clear" w:color="auto" w:fill="FFF5FE"/>
          </w:tcPr>
          <w:p w14:paraId="01FEAEC5" w14:textId="77777777" w:rsidR="009D3CF7" w:rsidRPr="007914D2" w:rsidRDefault="009D3CF7" w:rsidP="00860849">
            <w:pPr>
              <w:jc w:val="center"/>
              <w:rPr>
                <w:sz w:val="16"/>
                <w:szCs w:val="16"/>
              </w:rPr>
            </w:pPr>
          </w:p>
          <w:p w14:paraId="228367B4" w14:textId="77777777" w:rsidR="009D3CF7" w:rsidRPr="007914D2" w:rsidRDefault="009D3CF7" w:rsidP="00860849">
            <w:pPr>
              <w:jc w:val="center"/>
              <w:rPr>
                <w:sz w:val="16"/>
                <w:szCs w:val="16"/>
              </w:rPr>
            </w:pPr>
            <w:r w:rsidRPr="007914D2">
              <w:rPr>
                <w:sz w:val="16"/>
                <w:szCs w:val="16"/>
              </w:rPr>
              <w:t>1h. 30</w:t>
            </w:r>
          </w:p>
        </w:tc>
        <w:tc>
          <w:tcPr>
            <w:tcW w:w="880" w:type="pct"/>
            <w:shd w:val="clear" w:color="auto" w:fill="FFF5FE"/>
          </w:tcPr>
          <w:p w14:paraId="262E1759" w14:textId="77777777" w:rsidR="009D3CF7" w:rsidRPr="007914D2" w:rsidRDefault="009D3CF7" w:rsidP="00CF767A">
            <w:pPr>
              <w:rPr>
                <w:sz w:val="16"/>
                <w:szCs w:val="16"/>
              </w:rPr>
            </w:pPr>
          </w:p>
          <w:p w14:paraId="5142693A" w14:textId="77777777" w:rsidR="009D3CF7" w:rsidRPr="007914D2" w:rsidRDefault="009D3CF7" w:rsidP="00CF767A">
            <w:pPr>
              <w:rPr>
                <w:sz w:val="16"/>
                <w:szCs w:val="16"/>
              </w:rPr>
            </w:pPr>
            <w:r w:rsidRPr="007914D2">
              <w:rPr>
                <w:sz w:val="16"/>
                <w:szCs w:val="16"/>
              </w:rPr>
              <w:t xml:space="preserve">U. </w:t>
            </w:r>
            <w:proofErr w:type="spellStart"/>
            <w:r w:rsidRPr="007914D2">
              <w:rPr>
                <w:sz w:val="16"/>
                <w:szCs w:val="16"/>
              </w:rPr>
              <w:t>Baumgardt</w:t>
            </w:r>
            <w:proofErr w:type="spellEnd"/>
          </w:p>
        </w:tc>
      </w:tr>
    </w:tbl>
    <w:p w14:paraId="2340BBF0" w14:textId="1618191E" w:rsidR="00860849" w:rsidRPr="000448D5" w:rsidRDefault="00411B31" w:rsidP="00860849">
      <w:pPr>
        <w:pStyle w:val="Titre2"/>
      </w:pPr>
      <w:bookmarkStart w:id="86" w:name="_Toc454523473"/>
      <w:bookmarkStart w:id="87" w:name="_Toc477074899"/>
      <w:r>
        <w:t>Enseignement au choix</w:t>
      </w:r>
      <w:bookmarkEnd w:id="86"/>
      <w:bookmarkEnd w:id="87"/>
    </w:p>
    <w:tbl>
      <w:tblPr>
        <w:tblW w:w="4952" w:type="pct"/>
        <w:tblInd w:w="45" w:type="dxa"/>
        <w:tblLook w:val="0000" w:firstRow="0" w:lastRow="0" w:firstColumn="0" w:lastColumn="0" w:noHBand="0" w:noVBand="0"/>
      </w:tblPr>
      <w:tblGrid>
        <w:gridCol w:w="890"/>
        <w:gridCol w:w="1241"/>
        <w:gridCol w:w="3842"/>
        <w:gridCol w:w="659"/>
        <w:gridCol w:w="984"/>
        <w:gridCol w:w="1593"/>
      </w:tblGrid>
      <w:tr w:rsidR="00A80F55" w:rsidRPr="00CD4DCF" w14:paraId="7A0E8309" w14:textId="77777777" w:rsidTr="00D148AC">
        <w:trPr>
          <w:trHeight w:val="249"/>
        </w:trPr>
        <w:tc>
          <w:tcPr>
            <w:tcW w:w="5000" w:type="pct"/>
            <w:gridSpan w:val="6"/>
            <w:shd w:val="clear" w:color="auto" w:fill="F2779C"/>
          </w:tcPr>
          <w:p w14:paraId="1D5FAA21" w14:textId="10E17CB0" w:rsidR="00A80F55" w:rsidRPr="00D148AC" w:rsidRDefault="00A80F55" w:rsidP="00A80F55">
            <w:pPr>
              <w:jc w:val="center"/>
              <w:rPr>
                <w:rFonts w:ascii="Avenir Heavy" w:hAnsi="Avenir Heavy"/>
                <w:b/>
                <w:bCs/>
                <w:sz w:val="16"/>
                <w:szCs w:val="16"/>
              </w:rPr>
            </w:pPr>
            <w:r w:rsidRPr="00D148AC">
              <w:rPr>
                <w:rFonts w:ascii="Avenir Heavy" w:hAnsi="Avenir Heavy"/>
                <w:b/>
                <w:bCs/>
                <w:sz w:val="16"/>
                <w:szCs w:val="16"/>
              </w:rPr>
              <w:t>Enseignement libre</w:t>
            </w:r>
          </w:p>
        </w:tc>
      </w:tr>
      <w:tr w:rsidR="00D148AC" w:rsidRPr="00CD4DCF" w14:paraId="53B15EC8" w14:textId="77777777" w:rsidTr="00D148AC">
        <w:tc>
          <w:tcPr>
            <w:tcW w:w="483" w:type="pct"/>
            <w:shd w:val="clear" w:color="auto" w:fill="EDC2D3"/>
          </w:tcPr>
          <w:p w14:paraId="197861A5" w14:textId="2B69EA6F" w:rsidR="00A80F55" w:rsidRPr="007914D2" w:rsidRDefault="00A80F55" w:rsidP="00CF767A">
            <w:pPr>
              <w:rPr>
                <w:sz w:val="16"/>
                <w:szCs w:val="16"/>
                <w:shd w:val="clear" w:color="auto" w:fill="00FFFF"/>
              </w:rPr>
            </w:pPr>
            <w:r w:rsidRPr="007914D2">
              <w:rPr>
                <w:sz w:val="16"/>
                <w:szCs w:val="16"/>
              </w:rPr>
              <w:t>S4</w:t>
            </w:r>
          </w:p>
        </w:tc>
        <w:tc>
          <w:tcPr>
            <w:tcW w:w="674" w:type="pct"/>
            <w:shd w:val="clear" w:color="auto" w:fill="EDC2D3"/>
          </w:tcPr>
          <w:p w14:paraId="3A46A58C" w14:textId="72874088" w:rsidR="00A80F55" w:rsidRPr="007914D2" w:rsidRDefault="00A80F55" w:rsidP="00CF767A">
            <w:pPr>
              <w:rPr>
                <w:sz w:val="16"/>
                <w:szCs w:val="16"/>
              </w:rPr>
            </w:pPr>
          </w:p>
        </w:tc>
        <w:tc>
          <w:tcPr>
            <w:tcW w:w="2086" w:type="pct"/>
            <w:shd w:val="clear" w:color="auto" w:fill="EDC2D3"/>
          </w:tcPr>
          <w:p w14:paraId="4349C4F3" w14:textId="2A66B6D5" w:rsidR="00A80F55" w:rsidRPr="007914D2" w:rsidRDefault="00A80F55" w:rsidP="007914D2">
            <w:pPr>
              <w:jc w:val="left"/>
              <w:rPr>
                <w:sz w:val="16"/>
                <w:szCs w:val="16"/>
              </w:rPr>
            </w:pPr>
            <w:r>
              <w:rPr>
                <w:sz w:val="16"/>
                <w:szCs w:val="16"/>
              </w:rPr>
              <w:t>1 EC ou validation des acquis de l’expérience</w:t>
            </w:r>
          </w:p>
        </w:tc>
        <w:tc>
          <w:tcPr>
            <w:tcW w:w="358" w:type="pct"/>
            <w:shd w:val="clear" w:color="auto" w:fill="EDC2D3"/>
          </w:tcPr>
          <w:p w14:paraId="001576FF" w14:textId="77777777" w:rsidR="00A80F55" w:rsidRPr="007914D2" w:rsidRDefault="00A80F55" w:rsidP="00CF767A">
            <w:pPr>
              <w:rPr>
                <w:sz w:val="16"/>
                <w:szCs w:val="16"/>
                <w:shd w:val="clear" w:color="auto" w:fill="00FFFF"/>
              </w:rPr>
            </w:pPr>
          </w:p>
        </w:tc>
        <w:tc>
          <w:tcPr>
            <w:tcW w:w="534" w:type="pct"/>
            <w:shd w:val="clear" w:color="auto" w:fill="EDC2D3"/>
          </w:tcPr>
          <w:p w14:paraId="5282CA82" w14:textId="539AC28F" w:rsidR="00A80F55" w:rsidRPr="007914D2" w:rsidRDefault="00A80F55" w:rsidP="00A80F55">
            <w:pPr>
              <w:jc w:val="center"/>
              <w:rPr>
                <w:sz w:val="16"/>
                <w:szCs w:val="16"/>
              </w:rPr>
            </w:pPr>
            <w:r w:rsidRPr="007914D2">
              <w:rPr>
                <w:sz w:val="16"/>
                <w:szCs w:val="16"/>
              </w:rPr>
              <w:t>3</w:t>
            </w:r>
          </w:p>
        </w:tc>
        <w:tc>
          <w:tcPr>
            <w:tcW w:w="865" w:type="pct"/>
            <w:shd w:val="clear" w:color="auto" w:fill="EDC2D3"/>
          </w:tcPr>
          <w:p w14:paraId="7E9FCE11" w14:textId="7326B7D2" w:rsidR="00A80F55" w:rsidRPr="007914D2" w:rsidRDefault="00A80F55" w:rsidP="00A80F55">
            <w:pPr>
              <w:jc w:val="center"/>
              <w:rPr>
                <w:sz w:val="16"/>
                <w:szCs w:val="16"/>
              </w:rPr>
            </w:pPr>
            <w:r>
              <w:rPr>
                <w:sz w:val="16"/>
                <w:szCs w:val="16"/>
              </w:rPr>
              <w:t>Enseignants</w:t>
            </w:r>
          </w:p>
        </w:tc>
      </w:tr>
      <w:tr w:rsidR="00D148AC" w:rsidRPr="00CD4DCF" w14:paraId="0E1F14EA" w14:textId="77777777" w:rsidTr="00D148AC">
        <w:tc>
          <w:tcPr>
            <w:tcW w:w="483" w:type="pct"/>
            <w:shd w:val="clear" w:color="auto" w:fill="FFF5FE"/>
          </w:tcPr>
          <w:p w14:paraId="04496EE3" w14:textId="77777777" w:rsidR="009D3CF7" w:rsidRPr="007914D2" w:rsidRDefault="009D3CF7" w:rsidP="00CF767A">
            <w:pPr>
              <w:rPr>
                <w:sz w:val="16"/>
                <w:szCs w:val="16"/>
                <w:shd w:val="clear" w:color="auto" w:fill="00FFFF"/>
              </w:rPr>
            </w:pPr>
          </w:p>
        </w:tc>
        <w:tc>
          <w:tcPr>
            <w:tcW w:w="674" w:type="pct"/>
            <w:shd w:val="clear" w:color="auto" w:fill="FFF5FE"/>
          </w:tcPr>
          <w:p w14:paraId="102FA327" w14:textId="77777777" w:rsidR="009D3CF7" w:rsidRPr="00807612" w:rsidRDefault="009D3CF7" w:rsidP="00CF767A">
            <w:pPr>
              <w:rPr>
                <w:sz w:val="16"/>
                <w:szCs w:val="16"/>
                <w:lang w:val="en-US"/>
              </w:rPr>
            </w:pPr>
            <w:r w:rsidRPr="00807612">
              <w:rPr>
                <w:sz w:val="16"/>
                <w:szCs w:val="16"/>
                <w:lang w:val="en-US"/>
              </w:rPr>
              <w:t>(X) 1B 11d</w:t>
            </w:r>
          </w:p>
          <w:p w14:paraId="4DBAC04D" w14:textId="77777777" w:rsidR="00566EBB" w:rsidRPr="00807612" w:rsidRDefault="00566EBB" w:rsidP="00CF767A">
            <w:pPr>
              <w:rPr>
                <w:sz w:val="16"/>
                <w:szCs w:val="16"/>
                <w:lang w:val="en-US"/>
              </w:rPr>
            </w:pPr>
          </w:p>
          <w:p w14:paraId="32E27BD8" w14:textId="77777777" w:rsidR="009D3CF7" w:rsidRPr="00807612" w:rsidRDefault="009D3CF7" w:rsidP="00CF767A">
            <w:pPr>
              <w:rPr>
                <w:sz w:val="16"/>
                <w:szCs w:val="16"/>
                <w:lang w:val="en-US"/>
              </w:rPr>
            </w:pPr>
            <w:r w:rsidRPr="00807612">
              <w:rPr>
                <w:sz w:val="16"/>
                <w:szCs w:val="16"/>
                <w:lang w:val="en-US"/>
              </w:rPr>
              <w:t>COM 1B 01a</w:t>
            </w:r>
          </w:p>
          <w:p w14:paraId="35B5CC1C" w14:textId="77777777" w:rsidR="009D3CF7" w:rsidRPr="00807612" w:rsidRDefault="009D3CF7" w:rsidP="00CF767A">
            <w:pPr>
              <w:rPr>
                <w:sz w:val="16"/>
                <w:szCs w:val="16"/>
                <w:lang w:val="en-US"/>
              </w:rPr>
            </w:pPr>
            <w:r w:rsidRPr="00807612">
              <w:rPr>
                <w:sz w:val="16"/>
                <w:szCs w:val="16"/>
                <w:lang w:val="en-US"/>
              </w:rPr>
              <w:t xml:space="preserve">LGE 2B 03 </w:t>
            </w:r>
          </w:p>
          <w:p w14:paraId="1A642252" w14:textId="77777777" w:rsidR="009D3CF7" w:rsidRPr="007914D2" w:rsidRDefault="009D3CF7" w:rsidP="00CF767A">
            <w:pPr>
              <w:rPr>
                <w:sz w:val="16"/>
                <w:szCs w:val="16"/>
              </w:rPr>
            </w:pPr>
            <w:r w:rsidRPr="007914D2">
              <w:rPr>
                <w:sz w:val="16"/>
                <w:szCs w:val="16"/>
              </w:rPr>
              <w:t>AFR 2B13c</w:t>
            </w:r>
          </w:p>
        </w:tc>
        <w:tc>
          <w:tcPr>
            <w:tcW w:w="2086" w:type="pct"/>
            <w:shd w:val="clear" w:color="auto" w:fill="FFF5FE"/>
          </w:tcPr>
          <w:p w14:paraId="107017D4" w14:textId="6F181F01" w:rsidR="00566EBB" w:rsidRDefault="009D3CF7" w:rsidP="007914D2">
            <w:pPr>
              <w:jc w:val="left"/>
              <w:rPr>
                <w:sz w:val="16"/>
                <w:szCs w:val="16"/>
              </w:rPr>
            </w:pPr>
            <w:r w:rsidRPr="007914D2">
              <w:rPr>
                <w:sz w:val="16"/>
                <w:szCs w:val="16"/>
              </w:rPr>
              <w:t>Langue et sociétés 1 (autre que celui constituant le parcours de l’étudiant(e))</w:t>
            </w:r>
          </w:p>
          <w:p w14:paraId="2C57BE8A" w14:textId="77777777" w:rsidR="009D3CF7" w:rsidRPr="007914D2" w:rsidRDefault="009D3CF7" w:rsidP="007914D2">
            <w:pPr>
              <w:jc w:val="left"/>
              <w:rPr>
                <w:sz w:val="16"/>
                <w:szCs w:val="16"/>
              </w:rPr>
            </w:pPr>
            <w:r w:rsidRPr="007914D2">
              <w:rPr>
                <w:sz w:val="16"/>
                <w:szCs w:val="16"/>
              </w:rPr>
              <w:t>Structure du comorien (2) </w:t>
            </w:r>
          </w:p>
          <w:p w14:paraId="3D358C40" w14:textId="77777777" w:rsidR="009D3CF7" w:rsidRPr="007914D2" w:rsidRDefault="009D3CF7" w:rsidP="007914D2">
            <w:pPr>
              <w:jc w:val="left"/>
              <w:rPr>
                <w:sz w:val="16"/>
                <w:szCs w:val="16"/>
              </w:rPr>
            </w:pPr>
            <w:r w:rsidRPr="007914D2">
              <w:rPr>
                <w:sz w:val="16"/>
                <w:szCs w:val="16"/>
              </w:rPr>
              <w:t>Sociolinguistique (2)</w:t>
            </w:r>
          </w:p>
          <w:p w14:paraId="7F0C145E" w14:textId="77777777" w:rsidR="009D3CF7" w:rsidRDefault="009D3CF7" w:rsidP="007914D2">
            <w:pPr>
              <w:jc w:val="left"/>
              <w:rPr>
                <w:sz w:val="16"/>
                <w:szCs w:val="16"/>
              </w:rPr>
            </w:pPr>
            <w:r w:rsidRPr="007914D2">
              <w:rPr>
                <w:sz w:val="16"/>
                <w:szCs w:val="16"/>
              </w:rPr>
              <w:t>Cinémas d’Afrique subsaharienne contemporaines : évolution et constantes</w:t>
            </w:r>
          </w:p>
          <w:p w14:paraId="4A523E1A" w14:textId="1D014A7D" w:rsidR="00795B51" w:rsidRPr="00795B51" w:rsidRDefault="00795B51" w:rsidP="007914D2">
            <w:pPr>
              <w:jc w:val="left"/>
              <w:rPr>
                <w:i/>
                <w:sz w:val="16"/>
                <w:szCs w:val="16"/>
              </w:rPr>
            </w:pPr>
            <w:proofErr w:type="gramStart"/>
            <w:r>
              <w:rPr>
                <w:i/>
                <w:sz w:val="16"/>
                <w:szCs w:val="16"/>
              </w:rPr>
              <w:t>o</w:t>
            </w:r>
            <w:r w:rsidRPr="00795B51">
              <w:rPr>
                <w:i/>
                <w:sz w:val="16"/>
                <w:szCs w:val="16"/>
              </w:rPr>
              <w:t>u</w:t>
            </w:r>
            <w:proofErr w:type="gramEnd"/>
            <w:r w:rsidRPr="00795B51">
              <w:rPr>
                <w:i/>
                <w:sz w:val="16"/>
                <w:szCs w:val="16"/>
              </w:rPr>
              <w:t xml:space="preserve"> offre </w:t>
            </w:r>
            <w:r w:rsidR="00470CA5">
              <w:rPr>
                <w:i/>
                <w:sz w:val="16"/>
                <w:szCs w:val="16"/>
              </w:rPr>
              <w:t>INALCO</w:t>
            </w:r>
          </w:p>
        </w:tc>
        <w:tc>
          <w:tcPr>
            <w:tcW w:w="358" w:type="pct"/>
            <w:shd w:val="clear" w:color="auto" w:fill="FFF5FE"/>
          </w:tcPr>
          <w:p w14:paraId="502556E4" w14:textId="77777777" w:rsidR="009D3CF7" w:rsidRPr="007914D2" w:rsidRDefault="009D3CF7" w:rsidP="00CF767A">
            <w:pPr>
              <w:rPr>
                <w:sz w:val="16"/>
                <w:szCs w:val="16"/>
                <w:shd w:val="clear" w:color="auto" w:fill="00FFFF"/>
              </w:rPr>
            </w:pPr>
          </w:p>
        </w:tc>
        <w:tc>
          <w:tcPr>
            <w:tcW w:w="534" w:type="pct"/>
            <w:shd w:val="clear" w:color="auto" w:fill="FFF5FE"/>
          </w:tcPr>
          <w:p w14:paraId="438354CD" w14:textId="77777777" w:rsidR="009D3CF7" w:rsidRPr="007914D2" w:rsidRDefault="009D3CF7" w:rsidP="00CF767A">
            <w:pPr>
              <w:rPr>
                <w:sz w:val="16"/>
                <w:szCs w:val="16"/>
              </w:rPr>
            </w:pPr>
          </w:p>
          <w:p w14:paraId="20590C80" w14:textId="77777777" w:rsidR="009D3CF7" w:rsidRPr="007914D2" w:rsidRDefault="009D3CF7" w:rsidP="00CF767A">
            <w:pPr>
              <w:rPr>
                <w:sz w:val="16"/>
                <w:szCs w:val="16"/>
              </w:rPr>
            </w:pPr>
            <w:r w:rsidRPr="007914D2">
              <w:rPr>
                <w:sz w:val="16"/>
                <w:szCs w:val="16"/>
              </w:rPr>
              <w:t>1h.30/2 h</w:t>
            </w:r>
          </w:p>
        </w:tc>
        <w:tc>
          <w:tcPr>
            <w:tcW w:w="865" w:type="pct"/>
            <w:shd w:val="clear" w:color="auto" w:fill="FFF5FE"/>
          </w:tcPr>
          <w:p w14:paraId="48E7F202" w14:textId="40F416B6" w:rsidR="009D3CF7" w:rsidRPr="007914D2" w:rsidRDefault="00205312" w:rsidP="00CF767A">
            <w:pPr>
              <w:rPr>
                <w:sz w:val="16"/>
                <w:szCs w:val="16"/>
              </w:rPr>
            </w:pPr>
            <w:r>
              <w:rPr>
                <w:sz w:val="16"/>
                <w:szCs w:val="16"/>
              </w:rPr>
              <w:t>Voir brochure de langue</w:t>
            </w:r>
          </w:p>
          <w:p w14:paraId="053C209B" w14:textId="77777777" w:rsidR="009D3CF7" w:rsidRPr="007914D2" w:rsidRDefault="009D3CF7" w:rsidP="00CF767A">
            <w:pPr>
              <w:rPr>
                <w:sz w:val="16"/>
                <w:szCs w:val="16"/>
              </w:rPr>
            </w:pPr>
            <w:r w:rsidRPr="007914D2">
              <w:rPr>
                <w:sz w:val="16"/>
                <w:szCs w:val="16"/>
              </w:rPr>
              <w:t xml:space="preserve">A. </w:t>
            </w:r>
            <w:proofErr w:type="spellStart"/>
            <w:r w:rsidRPr="007914D2">
              <w:rPr>
                <w:sz w:val="16"/>
                <w:szCs w:val="16"/>
              </w:rPr>
              <w:t>Chamanga</w:t>
            </w:r>
            <w:proofErr w:type="spellEnd"/>
          </w:p>
          <w:p w14:paraId="6EBB80AB" w14:textId="77777777" w:rsidR="009D3CF7" w:rsidRPr="007914D2" w:rsidRDefault="009D3CF7" w:rsidP="00CF767A">
            <w:pPr>
              <w:rPr>
                <w:sz w:val="16"/>
                <w:szCs w:val="16"/>
              </w:rPr>
            </w:pPr>
            <w:r w:rsidRPr="007914D2">
              <w:rPr>
                <w:sz w:val="16"/>
                <w:szCs w:val="16"/>
              </w:rPr>
              <w:t xml:space="preserve">B. </w:t>
            </w:r>
            <w:proofErr w:type="spellStart"/>
            <w:r w:rsidRPr="007914D2">
              <w:rPr>
                <w:sz w:val="16"/>
                <w:szCs w:val="16"/>
              </w:rPr>
              <w:t>Rasoloniaina</w:t>
            </w:r>
            <w:proofErr w:type="spellEnd"/>
          </w:p>
          <w:p w14:paraId="2A442053" w14:textId="77777777" w:rsidR="009D3CF7" w:rsidRPr="007914D2" w:rsidRDefault="009D3CF7" w:rsidP="00CF767A">
            <w:pPr>
              <w:rPr>
                <w:sz w:val="16"/>
                <w:szCs w:val="16"/>
              </w:rPr>
            </w:pPr>
          </w:p>
          <w:p w14:paraId="1298E1E7" w14:textId="77777777" w:rsidR="009D3CF7" w:rsidRPr="007914D2" w:rsidRDefault="009D3CF7" w:rsidP="00CF767A">
            <w:pPr>
              <w:rPr>
                <w:sz w:val="16"/>
                <w:szCs w:val="16"/>
              </w:rPr>
            </w:pPr>
            <w:r w:rsidRPr="007914D2">
              <w:rPr>
                <w:sz w:val="16"/>
                <w:szCs w:val="16"/>
              </w:rPr>
              <w:t xml:space="preserve">M. </w:t>
            </w:r>
            <w:proofErr w:type="spellStart"/>
            <w:r w:rsidRPr="007914D2">
              <w:rPr>
                <w:sz w:val="16"/>
                <w:szCs w:val="16"/>
              </w:rPr>
              <w:t>Thackway</w:t>
            </w:r>
            <w:proofErr w:type="spellEnd"/>
          </w:p>
        </w:tc>
      </w:tr>
    </w:tbl>
    <w:p w14:paraId="1F1D1A3D" w14:textId="77777777" w:rsidR="0055159F" w:rsidRDefault="0055159F" w:rsidP="00CF767A"/>
    <w:p w14:paraId="59721F1C" w14:textId="77777777" w:rsidR="009D3CF7" w:rsidRDefault="009D3CF7" w:rsidP="00CF767A">
      <w:r w:rsidRPr="000448D5">
        <w:t>Total pour le semestre 4 : 30 ECTS</w:t>
      </w:r>
    </w:p>
    <w:p w14:paraId="4C6F0644" w14:textId="0E4BE2C7" w:rsidR="0055159F" w:rsidRPr="000448D5" w:rsidRDefault="0055159F" w:rsidP="002A046A">
      <w:pPr>
        <w:jc w:val="left"/>
      </w:pPr>
      <w:r>
        <w:br w:type="page"/>
      </w:r>
    </w:p>
    <w:p w14:paraId="1835AD37" w14:textId="200EC5CA" w:rsidR="009D3CF7" w:rsidRPr="0086196E" w:rsidRDefault="009D3CF7" w:rsidP="001164A6">
      <w:pPr>
        <w:pStyle w:val="Titre1"/>
      </w:pPr>
      <w:bookmarkStart w:id="88" w:name="_Toc454523474"/>
      <w:bookmarkStart w:id="89" w:name="_Toc477074900"/>
      <w:r w:rsidRPr="0086196E">
        <w:lastRenderedPageBreak/>
        <w:t>3</w:t>
      </w:r>
      <w:r w:rsidRPr="0086196E">
        <w:rPr>
          <w:vertAlign w:val="superscript"/>
        </w:rPr>
        <w:t>ème</w:t>
      </w:r>
      <w:r w:rsidR="00502BCC" w:rsidRPr="0086196E">
        <w:t xml:space="preserve"> </w:t>
      </w:r>
      <w:r w:rsidR="002A046A" w:rsidRPr="0086196E">
        <w:t>année d’é</w:t>
      </w:r>
      <w:r w:rsidRPr="0086196E">
        <w:t>tude</w:t>
      </w:r>
      <w:r w:rsidR="002A046A" w:rsidRPr="0086196E">
        <w:t>s</w:t>
      </w:r>
      <w:r w:rsidRPr="0086196E">
        <w:t xml:space="preserve"> : L3 </w:t>
      </w:r>
      <w:r w:rsidRPr="0086196E">
        <w:tab/>
        <w:t>semestre 5</w:t>
      </w:r>
      <w:bookmarkEnd w:id="88"/>
      <w:bookmarkEnd w:id="89"/>
    </w:p>
    <w:p w14:paraId="4715315E" w14:textId="4BB79BDC" w:rsidR="009D3CF7" w:rsidRPr="000448D5" w:rsidRDefault="009C3C09" w:rsidP="00F22096">
      <w:pPr>
        <w:pStyle w:val="Titre2"/>
      </w:pPr>
      <w:bookmarkStart w:id="90" w:name="_Toc454523475"/>
      <w:bookmarkStart w:id="91" w:name="_Toc477074901"/>
      <w:r>
        <w:t>E</w:t>
      </w:r>
      <w:r w:rsidR="00C34902">
        <w:t xml:space="preserve">nseignements </w:t>
      </w:r>
      <w:r w:rsidR="009D3CF7" w:rsidRPr="000448D5">
        <w:t>obligatoire</w:t>
      </w:r>
      <w:r w:rsidR="00C34902">
        <w:t>s</w:t>
      </w:r>
      <w:bookmarkEnd w:id="90"/>
      <w:bookmarkEnd w:id="91"/>
    </w:p>
    <w:tbl>
      <w:tblPr>
        <w:tblW w:w="5000" w:type="pct"/>
        <w:tblLook w:val="0000" w:firstRow="0" w:lastRow="0" w:firstColumn="0" w:lastColumn="0" w:noHBand="0" w:noVBand="0"/>
      </w:tblPr>
      <w:tblGrid>
        <w:gridCol w:w="1131"/>
        <w:gridCol w:w="1281"/>
        <w:gridCol w:w="3548"/>
        <w:gridCol w:w="712"/>
        <w:gridCol w:w="1138"/>
        <w:gridCol w:w="1488"/>
      </w:tblGrid>
      <w:tr w:rsidR="001B19FE" w:rsidRPr="001B19FE" w14:paraId="25418F7F" w14:textId="77777777" w:rsidTr="00064973">
        <w:tc>
          <w:tcPr>
            <w:tcW w:w="608" w:type="pct"/>
            <w:shd w:val="clear" w:color="auto" w:fill="1F3864" w:themeFill="accent5" w:themeFillShade="80"/>
            <w:vAlign w:val="center"/>
          </w:tcPr>
          <w:p w14:paraId="1313CD8D" w14:textId="77777777" w:rsidR="009D3CF7" w:rsidRPr="00D148AC" w:rsidRDefault="009D3CF7" w:rsidP="00F22096">
            <w:pPr>
              <w:jc w:val="center"/>
              <w:rPr>
                <w:rFonts w:ascii="Avenir Book" w:hAnsi="Avenir Book"/>
                <w:color w:val="FFFFFF" w:themeColor="background1"/>
                <w:sz w:val="16"/>
                <w:szCs w:val="16"/>
              </w:rPr>
            </w:pPr>
            <w:r w:rsidRPr="00D148AC">
              <w:rPr>
                <w:rFonts w:ascii="Avenir Book" w:hAnsi="Avenir Book"/>
                <w:color w:val="FFFFFF" w:themeColor="background1"/>
                <w:sz w:val="16"/>
                <w:szCs w:val="16"/>
              </w:rPr>
              <w:t>Semestre 5</w:t>
            </w:r>
          </w:p>
        </w:tc>
        <w:tc>
          <w:tcPr>
            <w:tcW w:w="689" w:type="pct"/>
            <w:shd w:val="clear" w:color="auto" w:fill="1F3864" w:themeFill="accent5" w:themeFillShade="80"/>
            <w:vAlign w:val="center"/>
          </w:tcPr>
          <w:p w14:paraId="79C14AFF" w14:textId="77777777" w:rsidR="009D3CF7" w:rsidRPr="00D148AC" w:rsidRDefault="009D3CF7" w:rsidP="00F22096">
            <w:pPr>
              <w:jc w:val="center"/>
              <w:rPr>
                <w:rFonts w:ascii="Avenir Book" w:hAnsi="Avenir Book"/>
                <w:color w:val="FFFFFF" w:themeColor="background1"/>
                <w:sz w:val="16"/>
                <w:szCs w:val="16"/>
              </w:rPr>
            </w:pPr>
            <w:r w:rsidRPr="00D148AC">
              <w:rPr>
                <w:rFonts w:ascii="Avenir Book" w:hAnsi="Avenir Book"/>
                <w:color w:val="FFFFFF" w:themeColor="background1"/>
                <w:sz w:val="16"/>
                <w:szCs w:val="16"/>
              </w:rPr>
              <w:t>Code UE &amp; EC</w:t>
            </w:r>
          </w:p>
        </w:tc>
        <w:tc>
          <w:tcPr>
            <w:tcW w:w="1908" w:type="pct"/>
            <w:shd w:val="clear" w:color="auto" w:fill="1F3864" w:themeFill="accent5" w:themeFillShade="80"/>
            <w:vAlign w:val="center"/>
          </w:tcPr>
          <w:p w14:paraId="0767225C" w14:textId="77777777" w:rsidR="009D3CF7" w:rsidRPr="00D148AC" w:rsidRDefault="009D3CF7" w:rsidP="00F22096">
            <w:pPr>
              <w:jc w:val="center"/>
              <w:rPr>
                <w:rFonts w:ascii="Avenir Heavy" w:hAnsi="Avenir Heavy"/>
                <w:b/>
                <w:bCs/>
                <w:color w:val="FFFFFF" w:themeColor="background1"/>
                <w:sz w:val="16"/>
                <w:szCs w:val="16"/>
              </w:rPr>
            </w:pPr>
            <w:r w:rsidRPr="00D148AC">
              <w:rPr>
                <w:rFonts w:ascii="Avenir Heavy" w:hAnsi="Avenir Heavy"/>
                <w:b/>
                <w:bCs/>
                <w:color w:val="FFFFFF" w:themeColor="background1"/>
                <w:sz w:val="16"/>
                <w:szCs w:val="16"/>
              </w:rPr>
              <w:t>Enseignements fondamentaux</w:t>
            </w:r>
          </w:p>
        </w:tc>
        <w:tc>
          <w:tcPr>
            <w:tcW w:w="383" w:type="pct"/>
            <w:shd w:val="clear" w:color="auto" w:fill="1F3864" w:themeFill="accent5" w:themeFillShade="80"/>
            <w:vAlign w:val="center"/>
          </w:tcPr>
          <w:p w14:paraId="1A9DD181" w14:textId="77777777" w:rsidR="009D3CF7" w:rsidRPr="00D148AC" w:rsidRDefault="009D3CF7" w:rsidP="00F22096">
            <w:pPr>
              <w:jc w:val="center"/>
              <w:rPr>
                <w:rFonts w:ascii="Avenir Book" w:hAnsi="Avenir Book"/>
                <w:color w:val="FFFFFF" w:themeColor="background1"/>
                <w:sz w:val="16"/>
                <w:szCs w:val="16"/>
              </w:rPr>
            </w:pPr>
            <w:r w:rsidRPr="00D148AC">
              <w:rPr>
                <w:rFonts w:ascii="Avenir Book" w:hAnsi="Avenir Book"/>
                <w:color w:val="FFFFFF" w:themeColor="background1"/>
                <w:sz w:val="16"/>
                <w:szCs w:val="16"/>
              </w:rPr>
              <w:t>ECTS</w:t>
            </w:r>
          </w:p>
        </w:tc>
        <w:tc>
          <w:tcPr>
            <w:tcW w:w="612" w:type="pct"/>
            <w:shd w:val="clear" w:color="auto" w:fill="1F3864" w:themeFill="accent5" w:themeFillShade="80"/>
            <w:vAlign w:val="center"/>
          </w:tcPr>
          <w:p w14:paraId="337B108A" w14:textId="77777777" w:rsidR="009D3CF7" w:rsidRPr="00D148AC" w:rsidRDefault="009D3CF7" w:rsidP="00F22096">
            <w:pPr>
              <w:jc w:val="center"/>
              <w:rPr>
                <w:rFonts w:ascii="Avenir Book" w:hAnsi="Avenir Book"/>
                <w:color w:val="FFFFFF" w:themeColor="background1"/>
                <w:sz w:val="16"/>
                <w:szCs w:val="16"/>
              </w:rPr>
            </w:pPr>
            <w:r w:rsidRPr="00D148AC">
              <w:rPr>
                <w:rFonts w:ascii="Avenir Book" w:hAnsi="Avenir Book"/>
                <w:color w:val="FFFFFF" w:themeColor="background1"/>
                <w:sz w:val="16"/>
                <w:szCs w:val="16"/>
              </w:rPr>
              <w:t>Vol. horaire hebdo</w:t>
            </w:r>
          </w:p>
        </w:tc>
        <w:tc>
          <w:tcPr>
            <w:tcW w:w="800" w:type="pct"/>
            <w:shd w:val="clear" w:color="auto" w:fill="1F3864" w:themeFill="accent5" w:themeFillShade="80"/>
            <w:vAlign w:val="center"/>
          </w:tcPr>
          <w:p w14:paraId="13364D56" w14:textId="77777777" w:rsidR="009D3CF7" w:rsidRPr="00D148AC" w:rsidRDefault="009D3CF7" w:rsidP="00F22096">
            <w:pPr>
              <w:jc w:val="center"/>
              <w:rPr>
                <w:rFonts w:ascii="Avenir Book" w:hAnsi="Avenir Book"/>
                <w:color w:val="FFFFFF" w:themeColor="background1"/>
                <w:sz w:val="16"/>
                <w:szCs w:val="16"/>
              </w:rPr>
            </w:pPr>
            <w:r w:rsidRPr="00D148AC">
              <w:rPr>
                <w:rFonts w:ascii="Avenir Book" w:hAnsi="Avenir Book"/>
                <w:color w:val="FFFFFF" w:themeColor="background1"/>
                <w:sz w:val="16"/>
                <w:szCs w:val="16"/>
              </w:rPr>
              <w:t>Enseignants</w:t>
            </w:r>
          </w:p>
        </w:tc>
      </w:tr>
      <w:tr w:rsidR="00C34902" w:rsidRPr="00CD4DCF" w14:paraId="167E989B" w14:textId="77777777" w:rsidTr="00064973">
        <w:tc>
          <w:tcPr>
            <w:tcW w:w="608" w:type="pct"/>
            <w:shd w:val="clear" w:color="auto" w:fill="B4C6E7" w:themeFill="accent5" w:themeFillTint="66"/>
          </w:tcPr>
          <w:p w14:paraId="5F2AB7E7" w14:textId="77777777" w:rsidR="009D3CF7" w:rsidRPr="00F22096" w:rsidRDefault="009D3CF7" w:rsidP="00CF767A">
            <w:pPr>
              <w:rPr>
                <w:rFonts w:ascii="Avenir Book" w:hAnsi="Avenir Book"/>
                <w:sz w:val="16"/>
                <w:szCs w:val="16"/>
              </w:rPr>
            </w:pPr>
            <w:r w:rsidRPr="00F22096">
              <w:rPr>
                <w:rFonts w:ascii="Avenir Book" w:hAnsi="Avenir Book"/>
                <w:sz w:val="16"/>
                <w:szCs w:val="16"/>
              </w:rPr>
              <w:t>S5</w:t>
            </w:r>
          </w:p>
        </w:tc>
        <w:tc>
          <w:tcPr>
            <w:tcW w:w="689" w:type="pct"/>
            <w:shd w:val="clear" w:color="auto" w:fill="B4C6E7" w:themeFill="accent5" w:themeFillTint="66"/>
          </w:tcPr>
          <w:p w14:paraId="04DDFEAD" w14:textId="77777777" w:rsidR="009D3CF7" w:rsidRPr="00F22096" w:rsidRDefault="009D3CF7" w:rsidP="00CF767A">
            <w:pPr>
              <w:rPr>
                <w:rFonts w:ascii="Avenir Book" w:hAnsi="Avenir Book"/>
                <w:sz w:val="16"/>
                <w:szCs w:val="16"/>
              </w:rPr>
            </w:pPr>
            <w:r w:rsidRPr="00F22096">
              <w:rPr>
                <w:rFonts w:ascii="Avenir Book" w:hAnsi="Avenir Book"/>
                <w:sz w:val="16"/>
                <w:szCs w:val="16"/>
              </w:rPr>
              <w:t>SWA 3A 11</w:t>
            </w:r>
          </w:p>
        </w:tc>
        <w:tc>
          <w:tcPr>
            <w:tcW w:w="1908" w:type="pct"/>
            <w:shd w:val="clear" w:color="auto" w:fill="B4C6E7" w:themeFill="accent5" w:themeFillTint="66"/>
          </w:tcPr>
          <w:p w14:paraId="537FD996" w14:textId="0D9E0992" w:rsidR="009D3CF7" w:rsidRPr="00F22096" w:rsidRDefault="00064973" w:rsidP="00CF767A">
            <w:pPr>
              <w:rPr>
                <w:rFonts w:ascii="Avenir Book" w:hAnsi="Avenir Book"/>
                <w:sz w:val="16"/>
                <w:szCs w:val="16"/>
              </w:rPr>
            </w:pPr>
            <w:r>
              <w:rPr>
                <w:rFonts w:ascii="Avenir Book" w:hAnsi="Avenir Book"/>
                <w:sz w:val="16"/>
                <w:szCs w:val="16"/>
              </w:rPr>
              <w:t>LANGUE</w:t>
            </w:r>
          </w:p>
        </w:tc>
        <w:tc>
          <w:tcPr>
            <w:tcW w:w="383" w:type="pct"/>
            <w:shd w:val="clear" w:color="auto" w:fill="B4C6E7" w:themeFill="accent5" w:themeFillTint="66"/>
          </w:tcPr>
          <w:p w14:paraId="6ACB25CF" w14:textId="77777777" w:rsidR="009D3CF7" w:rsidRPr="00F22096" w:rsidRDefault="009D3CF7" w:rsidP="00F22096">
            <w:pPr>
              <w:jc w:val="center"/>
              <w:rPr>
                <w:rFonts w:ascii="Avenir Book" w:hAnsi="Avenir Book"/>
                <w:sz w:val="16"/>
                <w:szCs w:val="16"/>
              </w:rPr>
            </w:pPr>
            <w:r w:rsidRPr="00F22096">
              <w:rPr>
                <w:rFonts w:ascii="Avenir Book" w:hAnsi="Avenir Book"/>
                <w:sz w:val="16"/>
                <w:szCs w:val="16"/>
              </w:rPr>
              <w:t>9</w:t>
            </w:r>
          </w:p>
        </w:tc>
        <w:tc>
          <w:tcPr>
            <w:tcW w:w="612" w:type="pct"/>
            <w:shd w:val="clear" w:color="auto" w:fill="B4C6E7" w:themeFill="accent5" w:themeFillTint="66"/>
          </w:tcPr>
          <w:p w14:paraId="0E7659A2" w14:textId="77777777" w:rsidR="009D3CF7" w:rsidRPr="00F22096" w:rsidRDefault="009D3CF7" w:rsidP="00F22096">
            <w:pPr>
              <w:jc w:val="center"/>
              <w:rPr>
                <w:rFonts w:ascii="Avenir Book" w:hAnsi="Avenir Book"/>
                <w:sz w:val="16"/>
                <w:szCs w:val="16"/>
              </w:rPr>
            </w:pPr>
          </w:p>
        </w:tc>
        <w:tc>
          <w:tcPr>
            <w:tcW w:w="800" w:type="pct"/>
            <w:shd w:val="clear" w:color="auto" w:fill="B4C6E7" w:themeFill="accent5" w:themeFillTint="66"/>
          </w:tcPr>
          <w:p w14:paraId="6D5950D3" w14:textId="77777777" w:rsidR="009D3CF7" w:rsidRPr="00F22096" w:rsidRDefault="009D3CF7" w:rsidP="00CF767A">
            <w:pPr>
              <w:rPr>
                <w:rFonts w:ascii="Avenir Book" w:hAnsi="Avenir Book"/>
                <w:sz w:val="16"/>
                <w:szCs w:val="16"/>
              </w:rPr>
            </w:pPr>
          </w:p>
        </w:tc>
      </w:tr>
      <w:tr w:rsidR="00064973" w:rsidRPr="00CD4DCF" w14:paraId="7C8FD7F8" w14:textId="77777777" w:rsidTr="00A72E26">
        <w:tc>
          <w:tcPr>
            <w:tcW w:w="608" w:type="pct"/>
            <w:shd w:val="clear" w:color="auto" w:fill="D2E6FF"/>
          </w:tcPr>
          <w:p w14:paraId="11B11FCB" w14:textId="77777777" w:rsidR="009D3CF7" w:rsidRPr="00F22096" w:rsidRDefault="009D3CF7" w:rsidP="00CF767A">
            <w:pPr>
              <w:rPr>
                <w:rFonts w:ascii="Avenir Book" w:hAnsi="Avenir Book"/>
                <w:sz w:val="16"/>
                <w:szCs w:val="16"/>
              </w:rPr>
            </w:pPr>
          </w:p>
        </w:tc>
        <w:tc>
          <w:tcPr>
            <w:tcW w:w="689" w:type="pct"/>
            <w:shd w:val="clear" w:color="auto" w:fill="D2E6FF"/>
          </w:tcPr>
          <w:p w14:paraId="531D6C09" w14:textId="77777777" w:rsidR="009D3CF7" w:rsidRPr="00807612" w:rsidRDefault="009D3CF7" w:rsidP="00CF767A">
            <w:pPr>
              <w:rPr>
                <w:rFonts w:ascii="Avenir Book" w:hAnsi="Avenir Book"/>
                <w:sz w:val="16"/>
                <w:szCs w:val="16"/>
                <w:lang w:val="en-US"/>
              </w:rPr>
            </w:pPr>
            <w:r w:rsidRPr="00807612">
              <w:rPr>
                <w:rFonts w:ascii="Avenir Book" w:hAnsi="Avenir Book"/>
                <w:sz w:val="16"/>
                <w:szCs w:val="16"/>
                <w:lang w:val="en-US"/>
              </w:rPr>
              <w:t>SWA 3A 11a</w:t>
            </w:r>
          </w:p>
          <w:p w14:paraId="2AC68570" w14:textId="77777777" w:rsidR="009D3CF7" w:rsidRPr="00807612" w:rsidRDefault="009D3CF7" w:rsidP="00CF767A">
            <w:pPr>
              <w:rPr>
                <w:rFonts w:ascii="Avenir Book" w:hAnsi="Avenir Book"/>
                <w:sz w:val="16"/>
                <w:szCs w:val="16"/>
                <w:lang w:val="en-US"/>
              </w:rPr>
            </w:pPr>
            <w:r w:rsidRPr="00807612">
              <w:rPr>
                <w:rFonts w:ascii="Avenir Book" w:hAnsi="Avenir Book"/>
                <w:sz w:val="16"/>
                <w:szCs w:val="16"/>
                <w:lang w:val="en-US"/>
              </w:rPr>
              <w:t>SWA 3A 11b</w:t>
            </w:r>
          </w:p>
          <w:p w14:paraId="1CF9F04F" w14:textId="77777777" w:rsidR="009D3CF7" w:rsidRPr="00807612" w:rsidRDefault="009D3CF7" w:rsidP="00CF767A">
            <w:pPr>
              <w:rPr>
                <w:rFonts w:ascii="Avenir Book" w:hAnsi="Avenir Book"/>
                <w:sz w:val="16"/>
                <w:szCs w:val="16"/>
                <w:lang w:val="en-US"/>
              </w:rPr>
            </w:pPr>
            <w:r w:rsidRPr="00807612">
              <w:rPr>
                <w:rFonts w:ascii="Avenir Book" w:hAnsi="Avenir Book"/>
                <w:sz w:val="16"/>
                <w:szCs w:val="16"/>
                <w:lang w:val="en-US"/>
              </w:rPr>
              <w:t>SWA 3A 11c</w:t>
            </w:r>
          </w:p>
          <w:p w14:paraId="3B84B947" w14:textId="77777777" w:rsidR="009D3CF7" w:rsidRPr="000000DC" w:rsidRDefault="009D3CF7" w:rsidP="00CF767A">
            <w:pPr>
              <w:rPr>
                <w:rFonts w:ascii="Avenir Book" w:hAnsi="Avenir Book"/>
                <w:sz w:val="16"/>
                <w:szCs w:val="16"/>
              </w:rPr>
            </w:pPr>
            <w:r w:rsidRPr="000000DC">
              <w:rPr>
                <w:rFonts w:ascii="Avenir Book" w:hAnsi="Avenir Book"/>
                <w:sz w:val="16"/>
                <w:szCs w:val="16"/>
              </w:rPr>
              <w:t>SWA 31 11d</w:t>
            </w:r>
          </w:p>
        </w:tc>
        <w:tc>
          <w:tcPr>
            <w:tcW w:w="1908" w:type="pct"/>
            <w:shd w:val="clear" w:color="auto" w:fill="D2E6FF"/>
          </w:tcPr>
          <w:p w14:paraId="6DC4A392" w14:textId="6320B7CB" w:rsidR="009D3CF7" w:rsidRPr="000000DC" w:rsidRDefault="006F56BC" w:rsidP="00CF767A">
            <w:pPr>
              <w:rPr>
                <w:rFonts w:ascii="Avenir Book" w:hAnsi="Avenir Book"/>
                <w:sz w:val="16"/>
                <w:szCs w:val="16"/>
              </w:rPr>
            </w:pPr>
            <w:r w:rsidRPr="000000DC">
              <w:rPr>
                <w:rFonts w:ascii="Avenir Book" w:hAnsi="Avenir Book"/>
                <w:sz w:val="16"/>
                <w:szCs w:val="16"/>
              </w:rPr>
              <w:t xml:space="preserve">Grammaire </w:t>
            </w:r>
            <w:r w:rsidR="0036209B" w:rsidRPr="000000DC">
              <w:rPr>
                <w:rFonts w:ascii="Avenir Book" w:hAnsi="Avenir Book"/>
                <w:sz w:val="16"/>
                <w:szCs w:val="16"/>
              </w:rPr>
              <w:t>avancée du swahili (1</w:t>
            </w:r>
            <w:r w:rsidR="009D3CF7" w:rsidRPr="000000DC">
              <w:rPr>
                <w:rFonts w:ascii="Avenir Book" w:hAnsi="Avenir Book"/>
                <w:sz w:val="16"/>
                <w:szCs w:val="16"/>
              </w:rPr>
              <w:t>)</w:t>
            </w:r>
          </w:p>
          <w:p w14:paraId="2BC3FC85" w14:textId="77777777" w:rsidR="009D3CF7" w:rsidRPr="000000DC" w:rsidRDefault="009D3CF7" w:rsidP="00CF767A">
            <w:pPr>
              <w:rPr>
                <w:rFonts w:ascii="Avenir Book" w:hAnsi="Avenir Book"/>
                <w:sz w:val="16"/>
                <w:szCs w:val="16"/>
              </w:rPr>
            </w:pPr>
            <w:r w:rsidRPr="000000DC">
              <w:rPr>
                <w:rFonts w:ascii="Avenir Book" w:hAnsi="Avenir Book"/>
                <w:sz w:val="16"/>
                <w:szCs w:val="16"/>
              </w:rPr>
              <w:t>Textes, exercices swahili/ traduction (1)</w:t>
            </w:r>
          </w:p>
          <w:p w14:paraId="18BB4420" w14:textId="77777777" w:rsidR="009D3CF7" w:rsidRPr="000000DC" w:rsidRDefault="009D3CF7" w:rsidP="00CF767A">
            <w:pPr>
              <w:rPr>
                <w:rFonts w:ascii="Avenir Book" w:hAnsi="Avenir Book"/>
                <w:sz w:val="16"/>
                <w:szCs w:val="16"/>
              </w:rPr>
            </w:pPr>
            <w:r w:rsidRPr="000000DC">
              <w:rPr>
                <w:rFonts w:ascii="Avenir Book" w:hAnsi="Avenir Book"/>
                <w:sz w:val="16"/>
                <w:szCs w:val="16"/>
              </w:rPr>
              <w:t>Pratique avancée du swahili (1)</w:t>
            </w:r>
          </w:p>
          <w:p w14:paraId="63312FE1" w14:textId="77777777" w:rsidR="009D3CF7" w:rsidRPr="000000DC" w:rsidRDefault="009D3CF7" w:rsidP="00CF767A">
            <w:pPr>
              <w:rPr>
                <w:rFonts w:ascii="Avenir Book" w:hAnsi="Avenir Book"/>
                <w:sz w:val="16"/>
                <w:szCs w:val="16"/>
              </w:rPr>
            </w:pPr>
            <w:r w:rsidRPr="000000DC">
              <w:rPr>
                <w:rFonts w:ascii="Avenir Book" w:hAnsi="Avenir Book"/>
                <w:sz w:val="16"/>
                <w:szCs w:val="16"/>
              </w:rPr>
              <w:t>Littérature swahili (1)</w:t>
            </w:r>
          </w:p>
        </w:tc>
        <w:tc>
          <w:tcPr>
            <w:tcW w:w="383" w:type="pct"/>
            <w:shd w:val="clear" w:color="auto" w:fill="D2E6FF"/>
          </w:tcPr>
          <w:p w14:paraId="7106A3AD" w14:textId="77777777" w:rsidR="009D3CF7" w:rsidRPr="000000DC" w:rsidRDefault="009D3CF7" w:rsidP="00F22096">
            <w:pPr>
              <w:jc w:val="center"/>
              <w:rPr>
                <w:rFonts w:ascii="Avenir Book" w:hAnsi="Avenir Book"/>
                <w:sz w:val="16"/>
                <w:szCs w:val="16"/>
              </w:rPr>
            </w:pPr>
            <w:r w:rsidRPr="000000DC">
              <w:rPr>
                <w:rFonts w:ascii="Avenir Book" w:hAnsi="Avenir Book"/>
                <w:sz w:val="16"/>
                <w:szCs w:val="16"/>
              </w:rPr>
              <w:t>2</w:t>
            </w:r>
          </w:p>
          <w:p w14:paraId="26C214FE" w14:textId="77777777" w:rsidR="009D3CF7" w:rsidRPr="000000DC" w:rsidRDefault="009D3CF7" w:rsidP="00F22096">
            <w:pPr>
              <w:jc w:val="center"/>
              <w:rPr>
                <w:rFonts w:ascii="Avenir Book" w:hAnsi="Avenir Book"/>
                <w:sz w:val="16"/>
                <w:szCs w:val="16"/>
              </w:rPr>
            </w:pPr>
            <w:r w:rsidRPr="000000DC">
              <w:rPr>
                <w:rFonts w:ascii="Avenir Book" w:hAnsi="Avenir Book"/>
                <w:sz w:val="16"/>
                <w:szCs w:val="16"/>
              </w:rPr>
              <w:t>2</w:t>
            </w:r>
          </w:p>
          <w:p w14:paraId="7EAC1289" w14:textId="77777777" w:rsidR="009D3CF7" w:rsidRPr="000000DC" w:rsidRDefault="009D3CF7" w:rsidP="00F22096">
            <w:pPr>
              <w:jc w:val="center"/>
              <w:rPr>
                <w:rFonts w:ascii="Avenir Book" w:hAnsi="Avenir Book"/>
                <w:sz w:val="16"/>
                <w:szCs w:val="16"/>
              </w:rPr>
            </w:pPr>
            <w:r w:rsidRPr="000000DC">
              <w:rPr>
                <w:rFonts w:ascii="Avenir Book" w:hAnsi="Avenir Book"/>
                <w:sz w:val="16"/>
                <w:szCs w:val="16"/>
              </w:rPr>
              <w:t>3</w:t>
            </w:r>
          </w:p>
          <w:p w14:paraId="2A500FCD" w14:textId="77777777" w:rsidR="009D3CF7" w:rsidRPr="000000DC" w:rsidRDefault="009D3CF7" w:rsidP="00F22096">
            <w:pPr>
              <w:jc w:val="center"/>
              <w:rPr>
                <w:rFonts w:ascii="Avenir Book" w:hAnsi="Avenir Book"/>
                <w:sz w:val="16"/>
                <w:szCs w:val="16"/>
              </w:rPr>
            </w:pPr>
            <w:r w:rsidRPr="000000DC">
              <w:rPr>
                <w:rFonts w:ascii="Avenir Book" w:hAnsi="Avenir Book"/>
                <w:sz w:val="16"/>
                <w:szCs w:val="16"/>
              </w:rPr>
              <w:t>2</w:t>
            </w:r>
          </w:p>
        </w:tc>
        <w:tc>
          <w:tcPr>
            <w:tcW w:w="612" w:type="pct"/>
            <w:shd w:val="clear" w:color="auto" w:fill="D2E6FF"/>
          </w:tcPr>
          <w:p w14:paraId="5C7AF307" w14:textId="77777777" w:rsidR="009D3CF7" w:rsidRPr="000000DC" w:rsidRDefault="009D3CF7" w:rsidP="00F22096">
            <w:pPr>
              <w:jc w:val="center"/>
              <w:rPr>
                <w:rFonts w:ascii="Avenir Book" w:hAnsi="Avenir Book"/>
                <w:sz w:val="16"/>
                <w:szCs w:val="16"/>
              </w:rPr>
            </w:pPr>
            <w:r w:rsidRPr="000000DC">
              <w:rPr>
                <w:rFonts w:ascii="Avenir Book" w:hAnsi="Avenir Book"/>
                <w:sz w:val="16"/>
                <w:szCs w:val="16"/>
              </w:rPr>
              <w:t>1h. 30</w:t>
            </w:r>
          </w:p>
          <w:p w14:paraId="73CA3F49" w14:textId="77777777" w:rsidR="009D3CF7" w:rsidRPr="000000DC" w:rsidRDefault="009D3CF7" w:rsidP="00F22096">
            <w:pPr>
              <w:jc w:val="center"/>
              <w:rPr>
                <w:rFonts w:ascii="Avenir Book" w:hAnsi="Avenir Book"/>
                <w:sz w:val="16"/>
                <w:szCs w:val="16"/>
              </w:rPr>
            </w:pPr>
            <w:r w:rsidRPr="000000DC">
              <w:rPr>
                <w:rFonts w:ascii="Avenir Book" w:hAnsi="Avenir Book"/>
                <w:sz w:val="16"/>
                <w:szCs w:val="16"/>
              </w:rPr>
              <w:t>1h. 30</w:t>
            </w:r>
          </w:p>
          <w:p w14:paraId="30EADB5E" w14:textId="77777777" w:rsidR="009D3CF7" w:rsidRPr="000000DC" w:rsidRDefault="009D3CF7" w:rsidP="00F22096">
            <w:pPr>
              <w:jc w:val="center"/>
              <w:rPr>
                <w:rFonts w:ascii="Avenir Book" w:hAnsi="Avenir Book"/>
                <w:sz w:val="16"/>
                <w:szCs w:val="16"/>
              </w:rPr>
            </w:pPr>
            <w:r w:rsidRPr="000000DC">
              <w:rPr>
                <w:rFonts w:ascii="Avenir Book" w:hAnsi="Avenir Book"/>
                <w:sz w:val="16"/>
                <w:szCs w:val="16"/>
              </w:rPr>
              <w:t>1h. 30</w:t>
            </w:r>
          </w:p>
          <w:p w14:paraId="3CEE64C3" w14:textId="77777777" w:rsidR="009D3CF7" w:rsidRPr="000000DC" w:rsidRDefault="009D3CF7" w:rsidP="00F22096">
            <w:pPr>
              <w:jc w:val="center"/>
              <w:rPr>
                <w:rFonts w:ascii="Avenir Book" w:hAnsi="Avenir Book"/>
                <w:sz w:val="16"/>
                <w:szCs w:val="16"/>
              </w:rPr>
            </w:pPr>
            <w:r w:rsidRPr="000000DC">
              <w:rPr>
                <w:rFonts w:ascii="Avenir Book" w:hAnsi="Avenir Book"/>
                <w:sz w:val="16"/>
                <w:szCs w:val="16"/>
              </w:rPr>
              <w:t>1h. 30</w:t>
            </w:r>
          </w:p>
        </w:tc>
        <w:tc>
          <w:tcPr>
            <w:tcW w:w="800" w:type="pct"/>
            <w:shd w:val="clear" w:color="auto" w:fill="D2E6FF"/>
          </w:tcPr>
          <w:p w14:paraId="209C6ED9" w14:textId="77777777" w:rsidR="009D3CF7" w:rsidRPr="000000DC" w:rsidRDefault="009D3CF7" w:rsidP="00CF767A">
            <w:pPr>
              <w:rPr>
                <w:rFonts w:ascii="Avenir Book" w:hAnsi="Avenir Book"/>
                <w:sz w:val="16"/>
                <w:szCs w:val="16"/>
              </w:rPr>
            </w:pPr>
            <w:r w:rsidRPr="000000DC">
              <w:rPr>
                <w:rFonts w:ascii="Avenir Book" w:hAnsi="Avenir Book"/>
                <w:sz w:val="16"/>
                <w:szCs w:val="16"/>
              </w:rPr>
              <w:t>O. Racine</w:t>
            </w:r>
          </w:p>
          <w:p w14:paraId="2C5544CA" w14:textId="77777777" w:rsidR="009D3CF7" w:rsidRPr="000000DC" w:rsidRDefault="009D3CF7" w:rsidP="00CF767A">
            <w:pPr>
              <w:rPr>
                <w:rFonts w:ascii="Avenir Book" w:hAnsi="Avenir Book"/>
                <w:sz w:val="16"/>
                <w:szCs w:val="16"/>
              </w:rPr>
            </w:pPr>
            <w:r w:rsidRPr="000000DC">
              <w:rPr>
                <w:rFonts w:ascii="Avenir Book" w:hAnsi="Avenir Book"/>
                <w:sz w:val="16"/>
                <w:szCs w:val="16"/>
              </w:rPr>
              <w:t>N. Carré</w:t>
            </w:r>
          </w:p>
          <w:p w14:paraId="5E3CB792" w14:textId="42359587" w:rsidR="009D3CF7" w:rsidRPr="000000DC" w:rsidRDefault="00185ABD" w:rsidP="00CF767A">
            <w:pPr>
              <w:rPr>
                <w:rFonts w:ascii="Avenir Book" w:hAnsi="Avenir Book"/>
                <w:i/>
                <w:sz w:val="16"/>
                <w:szCs w:val="16"/>
              </w:rPr>
            </w:pPr>
            <w:r w:rsidRPr="000000DC">
              <w:rPr>
                <w:rFonts w:ascii="Avenir Book" w:hAnsi="Avenir Book"/>
                <w:i/>
                <w:sz w:val="16"/>
                <w:szCs w:val="16"/>
              </w:rPr>
              <w:t>En attente</w:t>
            </w:r>
          </w:p>
          <w:p w14:paraId="5A5B5319" w14:textId="77777777" w:rsidR="009D3CF7" w:rsidRPr="00F22096" w:rsidRDefault="009D3CF7" w:rsidP="00CF767A">
            <w:pPr>
              <w:rPr>
                <w:rFonts w:ascii="Avenir Book" w:hAnsi="Avenir Book"/>
                <w:sz w:val="16"/>
                <w:szCs w:val="16"/>
              </w:rPr>
            </w:pPr>
            <w:r w:rsidRPr="000000DC">
              <w:rPr>
                <w:rFonts w:ascii="Avenir Book" w:hAnsi="Avenir Book"/>
                <w:sz w:val="16"/>
                <w:szCs w:val="16"/>
              </w:rPr>
              <w:t>N. Carré</w:t>
            </w:r>
          </w:p>
        </w:tc>
      </w:tr>
      <w:tr w:rsidR="00C34902" w:rsidRPr="00CD4DCF" w14:paraId="054C20C1" w14:textId="77777777" w:rsidTr="00064973">
        <w:trPr>
          <w:trHeight w:val="235"/>
        </w:trPr>
        <w:tc>
          <w:tcPr>
            <w:tcW w:w="608" w:type="pct"/>
            <w:shd w:val="clear" w:color="auto" w:fill="B4C6E7" w:themeFill="accent5" w:themeFillTint="66"/>
          </w:tcPr>
          <w:p w14:paraId="355D48E5" w14:textId="77777777" w:rsidR="009D3CF7" w:rsidRPr="00F22096" w:rsidRDefault="009D3CF7" w:rsidP="00CF767A">
            <w:pPr>
              <w:rPr>
                <w:rFonts w:ascii="Avenir Book" w:hAnsi="Avenir Book"/>
                <w:sz w:val="16"/>
                <w:szCs w:val="16"/>
              </w:rPr>
            </w:pPr>
            <w:r w:rsidRPr="00F22096">
              <w:rPr>
                <w:rFonts w:ascii="Avenir Book" w:hAnsi="Avenir Book"/>
                <w:sz w:val="16"/>
                <w:szCs w:val="16"/>
              </w:rPr>
              <w:t>S5</w:t>
            </w:r>
          </w:p>
        </w:tc>
        <w:tc>
          <w:tcPr>
            <w:tcW w:w="689" w:type="pct"/>
            <w:shd w:val="clear" w:color="auto" w:fill="B4C6E7" w:themeFill="accent5" w:themeFillTint="66"/>
          </w:tcPr>
          <w:p w14:paraId="56C24026" w14:textId="77777777" w:rsidR="009D3CF7" w:rsidRPr="00F22096" w:rsidRDefault="009D3CF7" w:rsidP="00CF767A">
            <w:pPr>
              <w:rPr>
                <w:rFonts w:ascii="Avenir Book" w:hAnsi="Avenir Book"/>
                <w:sz w:val="16"/>
                <w:szCs w:val="16"/>
              </w:rPr>
            </w:pPr>
            <w:r w:rsidRPr="00F22096">
              <w:rPr>
                <w:rFonts w:ascii="Avenir Book" w:hAnsi="Avenir Book"/>
                <w:sz w:val="16"/>
                <w:szCs w:val="16"/>
              </w:rPr>
              <w:t>AFR 3A02</w:t>
            </w:r>
          </w:p>
        </w:tc>
        <w:tc>
          <w:tcPr>
            <w:tcW w:w="1908" w:type="pct"/>
            <w:shd w:val="clear" w:color="auto" w:fill="B4C6E7" w:themeFill="accent5" w:themeFillTint="66"/>
          </w:tcPr>
          <w:p w14:paraId="7523CC2A" w14:textId="77777777" w:rsidR="009D3CF7" w:rsidRPr="00F22096" w:rsidRDefault="009D3CF7" w:rsidP="00CF767A">
            <w:pPr>
              <w:rPr>
                <w:rFonts w:ascii="Avenir Book" w:hAnsi="Avenir Book"/>
                <w:sz w:val="16"/>
                <w:szCs w:val="16"/>
              </w:rPr>
            </w:pPr>
            <w:r w:rsidRPr="00F22096">
              <w:rPr>
                <w:rFonts w:ascii="Avenir Book" w:hAnsi="Avenir Book"/>
                <w:sz w:val="16"/>
                <w:szCs w:val="16"/>
              </w:rPr>
              <w:t>CIVILISATION</w:t>
            </w:r>
          </w:p>
        </w:tc>
        <w:tc>
          <w:tcPr>
            <w:tcW w:w="383" w:type="pct"/>
            <w:shd w:val="clear" w:color="auto" w:fill="B4C6E7" w:themeFill="accent5" w:themeFillTint="66"/>
          </w:tcPr>
          <w:p w14:paraId="795C69B4" w14:textId="77777777" w:rsidR="009D3CF7" w:rsidRPr="00F22096" w:rsidRDefault="009D3CF7" w:rsidP="00F22096">
            <w:pPr>
              <w:jc w:val="center"/>
              <w:rPr>
                <w:rFonts w:ascii="Avenir Book" w:hAnsi="Avenir Book"/>
                <w:sz w:val="16"/>
                <w:szCs w:val="16"/>
              </w:rPr>
            </w:pPr>
            <w:r w:rsidRPr="00F22096">
              <w:rPr>
                <w:rFonts w:ascii="Avenir Book" w:hAnsi="Avenir Book"/>
                <w:sz w:val="16"/>
                <w:szCs w:val="16"/>
              </w:rPr>
              <w:t>6</w:t>
            </w:r>
          </w:p>
        </w:tc>
        <w:tc>
          <w:tcPr>
            <w:tcW w:w="612" w:type="pct"/>
            <w:shd w:val="clear" w:color="auto" w:fill="B4C6E7" w:themeFill="accent5" w:themeFillTint="66"/>
          </w:tcPr>
          <w:p w14:paraId="695027BB" w14:textId="77777777" w:rsidR="009D3CF7" w:rsidRPr="00F22096" w:rsidRDefault="009D3CF7" w:rsidP="00F22096">
            <w:pPr>
              <w:jc w:val="center"/>
              <w:rPr>
                <w:rFonts w:ascii="Avenir Book" w:hAnsi="Avenir Book"/>
                <w:sz w:val="16"/>
                <w:szCs w:val="16"/>
              </w:rPr>
            </w:pPr>
          </w:p>
        </w:tc>
        <w:tc>
          <w:tcPr>
            <w:tcW w:w="800" w:type="pct"/>
            <w:shd w:val="clear" w:color="auto" w:fill="B4C6E7" w:themeFill="accent5" w:themeFillTint="66"/>
          </w:tcPr>
          <w:p w14:paraId="43112F30" w14:textId="77777777" w:rsidR="009D3CF7" w:rsidRPr="00F22096" w:rsidRDefault="009D3CF7" w:rsidP="00CF767A">
            <w:pPr>
              <w:rPr>
                <w:rFonts w:ascii="Avenir Book" w:hAnsi="Avenir Book"/>
                <w:sz w:val="16"/>
                <w:szCs w:val="16"/>
              </w:rPr>
            </w:pPr>
          </w:p>
        </w:tc>
      </w:tr>
      <w:tr w:rsidR="00064973" w:rsidRPr="00CD4DCF" w14:paraId="2E2D7C72" w14:textId="77777777" w:rsidTr="00A72E26">
        <w:tc>
          <w:tcPr>
            <w:tcW w:w="608" w:type="pct"/>
            <w:shd w:val="clear" w:color="auto" w:fill="D2E6FF"/>
          </w:tcPr>
          <w:p w14:paraId="54913732" w14:textId="77777777" w:rsidR="009D3CF7" w:rsidRPr="00F22096" w:rsidRDefault="009D3CF7" w:rsidP="00CF767A">
            <w:pPr>
              <w:rPr>
                <w:rFonts w:ascii="Avenir Book" w:hAnsi="Avenir Book"/>
                <w:sz w:val="16"/>
                <w:szCs w:val="16"/>
              </w:rPr>
            </w:pPr>
          </w:p>
        </w:tc>
        <w:tc>
          <w:tcPr>
            <w:tcW w:w="689" w:type="pct"/>
            <w:shd w:val="clear" w:color="auto" w:fill="D2E6FF"/>
          </w:tcPr>
          <w:p w14:paraId="61FF6403" w14:textId="77777777" w:rsidR="009D3CF7" w:rsidRPr="00F22096" w:rsidRDefault="009D3CF7" w:rsidP="00CF767A">
            <w:pPr>
              <w:rPr>
                <w:rFonts w:ascii="Avenir Book" w:hAnsi="Avenir Book"/>
                <w:sz w:val="16"/>
                <w:szCs w:val="16"/>
              </w:rPr>
            </w:pPr>
            <w:r w:rsidRPr="00F22096">
              <w:rPr>
                <w:rFonts w:ascii="Avenir Book" w:hAnsi="Avenir Book"/>
                <w:sz w:val="16"/>
                <w:szCs w:val="16"/>
              </w:rPr>
              <w:t xml:space="preserve">MAL 3A 12a </w:t>
            </w:r>
          </w:p>
          <w:p w14:paraId="1DACA1AE" w14:textId="77777777" w:rsidR="009D3CF7" w:rsidRPr="00F22096" w:rsidRDefault="009D3CF7" w:rsidP="00CF767A">
            <w:pPr>
              <w:rPr>
                <w:rFonts w:ascii="Avenir Book" w:hAnsi="Avenir Book"/>
                <w:sz w:val="16"/>
                <w:szCs w:val="16"/>
              </w:rPr>
            </w:pPr>
          </w:p>
          <w:p w14:paraId="02C35AD8" w14:textId="77777777" w:rsidR="009D3CF7" w:rsidRPr="00F22096" w:rsidRDefault="009D3CF7" w:rsidP="00CF767A">
            <w:pPr>
              <w:rPr>
                <w:rFonts w:ascii="Avenir Book" w:hAnsi="Avenir Book"/>
                <w:sz w:val="16"/>
                <w:szCs w:val="16"/>
              </w:rPr>
            </w:pPr>
            <w:r w:rsidRPr="00F22096">
              <w:rPr>
                <w:rFonts w:ascii="Avenir Book" w:hAnsi="Avenir Book"/>
                <w:sz w:val="16"/>
                <w:szCs w:val="16"/>
              </w:rPr>
              <w:t xml:space="preserve">AFR 3A 02g </w:t>
            </w:r>
          </w:p>
          <w:p w14:paraId="1B80C0A6" w14:textId="77777777" w:rsidR="009D3CF7" w:rsidRPr="00F22096" w:rsidRDefault="009D3CF7" w:rsidP="00CF767A">
            <w:pPr>
              <w:rPr>
                <w:rFonts w:ascii="Avenir Book" w:hAnsi="Avenir Book"/>
                <w:sz w:val="16"/>
                <w:szCs w:val="16"/>
              </w:rPr>
            </w:pPr>
          </w:p>
        </w:tc>
        <w:tc>
          <w:tcPr>
            <w:tcW w:w="1908" w:type="pct"/>
            <w:shd w:val="clear" w:color="auto" w:fill="D2E6FF"/>
          </w:tcPr>
          <w:p w14:paraId="356B7248" w14:textId="77777777" w:rsidR="009D3CF7" w:rsidRPr="00F22096" w:rsidRDefault="009D3CF7" w:rsidP="00C34902">
            <w:pPr>
              <w:jc w:val="left"/>
              <w:rPr>
                <w:rFonts w:ascii="Avenir Book" w:hAnsi="Avenir Book"/>
                <w:sz w:val="16"/>
                <w:szCs w:val="16"/>
              </w:rPr>
            </w:pPr>
            <w:r w:rsidRPr="00F22096">
              <w:rPr>
                <w:rFonts w:ascii="Avenir Book" w:hAnsi="Avenir Book"/>
                <w:sz w:val="16"/>
                <w:szCs w:val="16"/>
              </w:rPr>
              <w:t>Océan indien occidental : anthropologie culturelle (1)</w:t>
            </w:r>
          </w:p>
          <w:p w14:paraId="760BF3B1" w14:textId="77777777" w:rsidR="009D3CF7" w:rsidRPr="00F22096" w:rsidRDefault="009D3CF7" w:rsidP="00C34902">
            <w:pPr>
              <w:jc w:val="left"/>
              <w:rPr>
                <w:rFonts w:ascii="Avenir Book" w:hAnsi="Avenir Book"/>
                <w:sz w:val="16"/>
                <w:szCs w:val="16"/>
              </w:rPr>
            </w:pPr>
            <w:r w:rsidRPr="00F22096">
              <w:rPr>
                <w:rFonts w:ascii="Avenir Book" w:hAnsi="Avenir Book"/>
                <w:sz w:val="16"/>
                <w:szCs w:val="16"/>
              </w:rPr>
              <w:t>Géopolitique de l'Afrique : politique, économie et développements</w:t>
            </w:r>
          </w:p>
        </w:tc>
        <w:tc>
          <w:tcPr>
            <w:tcW w:w="383" w:type="pct"/>
            <w:shd w:val="clear" w:color="auto" w:fill="D2E6FF"/>
          </w:tcPr>
          <w:p w14:paraId="4390CEB4" w14:textId="77777777" w:rsidR="009D3CF7" w:rsidRPr="00F22096" w:rsidRDefault="009D3CF7" w:rsidP="00F22096">
            <w:pPr>
              <w:jc w:val="center"/>
              <w:rPr>
                <w:rFonts w:ascii="Avenir Book" w:hAnsi="Avenir Book"/>
                <w:sz w:val="16"/>
                <w:szCs w:val="16"/>
              </w:rPr>
            </w:pPr>
          </w:p>
          <w:p w14:paraId="25569D8B" w14:textId="77777777" w:rsidR="009D3CF7" w:rsidRPr="00F22096" w:rsidRDefault="009D3CF7" w:rsidP="00F22096">
            <w:pPr>
              <w:jc w:val="center"/>
              <w:rPr>
                <w:rFonts w:ascii="Avenir Book" w:hAnsi="Avenir Book"/>
                <w:sz w:val="16"/>
                <w:szCs w:val="16"/>
              </w:rPr>
            </w:pPr>
            <w:r w:rsidRPr="00F22096">
              <w:rPr>
                <w:rFonts w:ascii="Avenir Book" w:hAnsi="Avenir Book"/>
                <w:sz w:val="16"/>
                <w:szCs w:val="16"/>
              </w:rPr>
              <w:t>3</w:t>
            </w:r>
          </w:p>
          <w:p w14:paraId="06E6A249" w14:textId="77777777" w:rsidR="009D3CF7" w:rsidRPr="00F22096" w:rsidRDefault="009D3CF7" w:rsidP="00F22096">
            <w:pPr>
              <w:jc w:val="center"/>
              <w:rPr>
                <w:rFonts w:ascii="Avenir Book" w:hAnsi="Avenir Book"/>
                <w:sz w:val="16"/>
                <w:szCs w:val="16"/>
              </w:rPr>
            </w:pPr>
          </w:p>
          <w:p w14:paraId="58EC7441" w14:textId="77777777" w:rsidR="009D3CF7" w:rsidRPr="00F22096" w:rsidRDefault="009D3CF7" w:rsidP="00F22096">
            <w:pPr>
              <w:jc w:val="center"/>
              <w:rPr>
                <w:rFonts w:ascii="Avenir Book" w:hAnsi="Avenir Book"/>
                <w:sz w:val="16"/>
                <w:szCs w:val="16"/>
              </w:rPr>
            </w:pPr>
            <w:r w:rsidRPr="00F22096">
              <w:rPr>
                <w:rFonts w:ascii="Avenir Book" w:hAnsi="Avenir Book"/>
                <w:sz w:val="16"/>
                <w:szCs w:val="16"/>
              </w:rPr>
              <w:t>3</w:t>
            </w:r>
          </w:p>
        </w:tc>
        <w:tc>
          <w:tcPr>
            <w:tcW w:w="612" w:type="pct"/>
            <w:shd w:val="clear" w:color="auto" w:fill="D2E6FF"/>
          </w:tcPr>
          <w:p w14:paraId="0234C220" w14:textId="77777777" w:rsidR="009D3CF7" w:rsidRPr="00F22096" w:rsidRDefault="009D3CF7" w:rsidP="00F22096">
            <w:pPr>
              <w:jc w:val="center"/>
              <w:rPr>
                <w:rFonts w:ascii="Avenir Book" w:hAnsi="Avenir Book"/>
                <w:sz w:val="16"/>
                <w:szCs w:val="16"/>
              </w:rPr>
            </w:pPr>
          </w:p>
          <w:p w14:paraId="3D07F74E" w14:textId="77777777" w:rsidR="009D3CF7" w:rsidRPr="00F22096" w:rsidRDefault="009D3CF7" w:rsidP="00F22096">
            <w:pPr>
              <w:jc w:val="center"/>
              <w:rPr>
                <w:rFonts w:ascii="Avenir Book" w:hAnsi="Avenir Book"/>
                <w:sz w:val="16"/>
                <w:szCs w:val="16"/>
              </w:rPr>
            </w:pPr>
            <w:r w:rsidRPr="00F22096">
              <w:rPr>
                <w:rFonts w:ascii="Avenir Book" w:hAnsi="Avenir Book"/>
                <w:sz w:val="16"/>
                <w:szCs w:val="16"/>
              </w:rPr>
              <w:t>1h. 30</w:t>
            </w:r>
          </w:p>
          <w:p w14:paraId="75A72F38" w14:textId="77777777" w:rsidR="009D3CF7" w:rsidRPr="00F22096" w:rsidRDefault="009D3CF7" w:rsidP="00F22096">
            <w:pPr>
              <w:jc w:val="center"/>
              <w:rPr>
                <w:rFonts w:ascii="Avenir Book" w:hAnsi="Avenir Book"/>
                <w:sz w:val="16"/>
                <w:szCs w:val="16"/>
              </w:rPr>
            </w:pPr>
          </w:p>
          <w:p w14:paraId="29CB7DEB" w14:textId="77777777" w:rsidR="009D3CF7" w:rsidRPr="00F22096" w:rsidRDefault="009D3CF7" w:rsidP="00F22096">
            <w:pPr>
              <w:jc w:val="center"/>
              <w:rPr>
                <w:rFonts w:ascii="Avenir Book" w:hAnsi="Avenir Book"/>
                <w:sz w:val="16"/>
                <w:szCs w:val="16"/>
              </w:rPr>
            </w:pPr>
            <w:r w:rsidRPr="00F22096">
              <w:rPr>
                <w:rFonts w:ascii="Avenir Book" w:hAnsi="Avenir Book"/>
                <w:sz w:val="16"/>
                <w:szCs w:val="16"/>
              </w:rPr>
              <w:t>1h. 30</w:t>
            </w:r>
          </w:p>
        </w:tc>
        <w:tc>
          <w:tcPr>
            <w:tcW w:w="800" w:type="pct"/>
            <w:shd w:val="clear" w:color="auto" w:fill="D2E6FF"/>
          </w:tcPr>
          <w:p w14:paraId="7EAA5C89" w14:textId="77777777" w:rsidR="009D3CF7" w:rsidRPr="00F22096" w:rsidRDefault="009D3CF7" w:rsidP="00CF767A">
            <w:pPr>
              <w:rPr>
                <w:rFonts w:ascii="Avenir Book" w:hAnsi="Avenir Book"/>
                <w:sz w:val="16"/>
                <w:szCs w:val="16"/>
              </w:rPr>
            </w:pPr>
          </w:p>
          <w:p w14:paraId="68ACEE80" w14:textId="77777777" w:rsidR="009D3CF7" w:rsidRPr="00F22096" w:rsidRDefault="009D3CF7" w:rsidP="00CF767A">
            <w:pPr>
              <w:rPr>
                <w:rFonts w:ascii="Avenir Book" w:hAnsi="Avenir Book"/>
                <w:sz w:val="16"/>
                <w:szCs w:val="16"/>
              </w:rPr>
            </w:pPr>
            <w:r w:rsidRPr="00F22096">
              <w:rPr>
                <w:rFonts w:ascii="Avenir Book" w:hAnsi="Avenir Book"/>
                <w:sz w:val="16"/>
                <w:szCs w:val="16"/>
              </w:rPr>
              <w:t xml:space="preserve">L. </w:t>
            </w:r>
            <w:proofErr w:type="spellStart"/>
            <w:r w:rsidRPr="00F22096">
              <w:rPr>
                <w:rFonts w:ascii="Avenir Book" w:hAnsi="Avenir Book"/>
                <w:sz w:val="16"/>
                <w:szCs w:val="16"/>
              </w:rPr>
              <w:t>Pourchez</w:t>
            </w:r>
            <w:proofErr w:type="spellEnd"/>
          </w:p>
          <w:p w14:paraId="4D4692B8" w14:textId="77777777" w:rsidR="009D3CF7" w:rsidRPr="00F22096" w:rsidRDefault="009D3CF7" w:rsidP="00CF767A">
            <w:pPr>
              <w:rPr>
                <w:rFonts w:ascii="Avenir Book" w:hAnsi="Avenir Book"/>
                <w:sz w:val="16"/>
                <w:szCs w:val="16"/>
              </w:rPr>
            </w:pPr>
          </w:p>
          <w:p w14:paraId="27777E1A" w14:textId="77777777" w:rsidR="009D3CF7" w:rsidRPr="00F22096" w:rsidRDefault="009D3CF7" w:rsidP="00CF767A">
            <w:pPr>
              <w:rPr>
                <w:rFonts w:ascii="Avenir Book" w:hAnsi="Avenir Book"/>
                <w:sz w:val="16"/>
                <w:szCs w:val="16"/>
              </w:rPr>
            </w:pPr>
            <w:r w:rsidRPr="00F22096">
              <w:rPr>
                <w:rFonts w:ascii="Avenir Book" w:hAnsi="Avenir Book"/>
                <w:sz w:val="16"/>
                <w:szCs w:val="16"/>
              </w:rPr>
              <w:t xml:space="preserve">R. </w:t>
            </w:r>
            <w:proofErr w:type="spellStart"/>
            <w:r w:rsidRPr="00F22096">
              <w:rPr>
                <w:rFonts w:ascii="Avenir Book" w:hAnsi="Avenir Book"/>
                <w:sz w:val="16"/>
                <w:szCs w:val="16"/>
              </w:rPr>
              <w:t>Ziavoula</w:t>
            </w:r>
            <w:proofErr w:type="spellEnd"/>
            <w:r w:rsidRPr="00F22096">
              <w:rPr>
                <w:rFonts w:ascii="Avenir Book" w:hAnsi="Avenir Book"/>
                <w:sz w:val="16"/>
                <w:szCs w:val="16"/>
              </w:rPr>
              <w:t xml:space="preserve"> </w:t>
            </w:r>
          </w:p>
        </w:tc>
      </w:tr>
    </w:tbl>
    <w:p w14:paraId="220BE274" w14:textId="77777777" w:rsidR="009D3CF7" w:rsidRPr="000448D5" w:rsidRDefault="009D3CF7" w:rsidP="00CF767A"/>
    <w:tbl>
      <w:tblPr>
        <w:tblW w:w="5000" w:type="pct"/>
        <w:tblLook w:val="0000" w:firstRow="0" w:lastRow="0" w:firstColumn="0" w:lastColumn="0" w:noHBand="0" w:noVBand="0"/>
      </w:tblPr>
      <w:tblGrid>
        <w:gridCol w:w="1122"/>
        <w:gridCol w:w="1282"/>
        <w:gridCol w:w="3535"/>
        <w:gridCol w:w="763"/>
        <w:gridCol w:w="1110"/>
        <w:gridCol w:w="1466"/>
      </w:tblGrid>
      <w:tr w:rsidR="009D3CF7" w:rsidRPr="00F22096" w14:paraId="0F2FE61A" w14:textId="77777777" w:rsidTr="00064973">
        <w:tc>
          <w:tcPr>
            <w:tcW w:w="5000" w:type="pct"/>
            <w:gridSpan w:val="6"/>
            <w:tcBorders>
              <w:top w:val="single" w:sz="8" w:space="0" w:color="000000"/>
              <w:left w:val="single" w:sz="8" w:space="0" w:color="000000"/>
              <w:right w:val="single" w:sz="8" w:space="0" w:color="000000"/>
            </w:tcBorders>
            <w:shd w:val="clear" w:color="auto" w:fill="1F3864" w:themeFill="accent5" w:themeFillShade="80"/>
          </w:tcPr>
          <w:p w14:paraId="3CFB4918" w14:textId="77777777" w:rsidR="009D3CF7" w:rsidRPr="00D148AC" w:rsidRDefault="009D3CF7" w:rsidP="001B19FE">
            <w:pPr>
              <w:jc w:val="center"/>
              <w:rPr>
                <w:rFonts w:ascii="Avenir Heavy" w:hAnsi="Avenir Heavy"/>
                <w:b/>
                <w:bCs/>
                <w:sz w:val="16"/>
                <w:szCs w:val="16"/>
              </w:rPr>
            </w:pPr>
            <w:r w:rsidRPr="00D148AC">
              <w:rPr>
                <w:rFonts w:ascii="Avenir Heavy" w:hAnsi="Avenir Heavy"/>
                <w:b/>
                <w:bCs/>
                <w:color w:val="FFFFFF" w:themeColor="background1"/>
                <w:sz w:val="16"/>
                <w:szCs w:val="16"/>
              </w:rPr>
              <w:t>Enseignements transversaux obligatoires</w:t>
            </w:r>
          </w:p>
        </w:tc>
      </w:tr>
      <w:tr w:rsidR="00C34902" w:rsidRPr="00F22096" w14:paraId="1786605B" w14:textId="77777777" w:rsidTr="00064973">
        <w:tc>
          <w:tcPr>
            <w:tcW w:w="605" w:type="pct"/>
            <w:shd w:val="clear" w:color="auto" w:fill="DEEAF6" w:themeFill="accent1" w:themeFillTint="33"/>
          </w:tcPr>
          <w:p w14:paraId="3B9B38C1" w14:textId="77777777" w:rsidR="009D3CF7" w:rsidRPr="00F22096" w:rsidRDefault="009D3CF7" w:rsidP="00CF767A">
            <w:pPr>
              <w:rPr>
                <w:sz w:val="16"/>
                <w:szCs w:val="16"/>
              </w:rPr>
            </w:pPr>
            <w:r w:rsidRPr="00F22096">
              <w:rPr>
                <w:sz w:val="16"/>
                <w:szCs w:val="16"/>
              </w:rPr>
              <w:t>S5</w:t>
            </w:r>
          </w:p>
        </w:tc>
        <w:tc>
          <w:tcPr>
            <w:tcW w:w="691" w:type="pct"/>
            <w:shd w:val="clear" w:color="auto" w:fill="DEEAF6" w:themeFill="accent1" w:themeFillTint="33"/>
          </w:tcPr>
          <w:p w14:paraId="4CDD1EA0" w14:textId="77777777" w:rsidR="009D3CF7" w:rsidRPr="00F22096" w:rsidRDefault="009D3CF7" w:rsidP="00CF767A">
            <w:pPr>
              <w:rPr>
                <w:sz w:val="16"/>
                <w:szCs w:val="16"/>
              </w:rPr>
            </w:pPr>
          </w:p>
        </w:tc>
        <w:tc>
          <w:tcPr>
            <w:tcW w:w="1905" w:type="pct"/>
            <w:shd w:val="clear" w:color="auto" w:fill="DEEAF6" w:themeFill="accent1" w:themeFillTint="33"/>
          </w:tcPr>
          <w:p w14:paraId="59ECCA26" w14:textId="77777777" w:rsidR="009D3CF7" w:rsidRPr="00F22096" w:rsidRDefault="009D3CF7" w:rsidP="00CF767A">
            <w:pPr>
              <w:rPr>
                <w:sz w:val="16"/>
                <w:szCs w:val="16"/>
              </w:rPr>
            </w:pPr>
            <w:r w:rsidRPr="00F22096">
              <w:rPr>
                <w:sz w:val="16"/>
                <w:szCs w:val="16"/>
              </w:rPr>
              <w:t>1 EC disciplinaire (linguistique/littérature /</w:t>
            </w:r>
          </w:p>
          <w:p w14:paraId="6C13EE77" w14:textId="12C0618A" w:rsidR="009D3CF7" w:rsidRPr="00F22096" w:rsidRDefault="009D3CF7" w:rsidP="00CF767A">
            <w:pPr>
              <w:rPr>
                <w:sz w:val="16"/>
                <w:szCs w:val="16"/>
              </w:rPr>
            </w:pPr>
            <w:proofErr w:type="gramStart"/>
            <w:r w:rsidRPr="00F22096">
              <w:rPr>
                <w:sz w:val="16"/>
                <w:szCs w:val="16"/>
              </w:rPr>
              <w:t>sciences</w:t>
            </w:r>
            <w:proofErr w:type="gramEnd"/>
            <w:r w:rsidRPr="00F22096">
              <w:rPr>
                <w:sz w:val="16"/>
                <w:szCs w:val="16"/>
              </w:rPr>
              <w:t xml:space="preserve"> humaines et sociales (offre </w:t>
            </w:r>
            <w:r w:rsidR="00470CA5">
              <w:rPr>
                <w:sz w:val="16"/>
                <w:szCs w:val="16"/>
              </w:rPr>
              <w:t>INALCO</w:t>
            </w:r>
            <w:r w:rsidRPr="00F22096">
              <w:rPr>
                <w:sz w:val="16"/>
                <w:szCs w:val="16"/>
              </w:rPr>
              <w:t>)</w:t>
            </w:r>
          </w:p>
        </w:tc>
        <w:tc>
          <w:tcPr>
            <w:tcW w:w="411" w:type="pct"/>
            <w:shd w:val="clear" w:color="auto" w:fill="DEEAF6" w:themeFill="accent1" w:themeFillTint="33"/>
          </w:tcPr>
          <w:p w14:paraId="53B04331" w14:textId="77777777" w:rsidR="009D3CF7" w:rsidRPr="00F22096" w:rsidRDefault="009D3CF7" w:rsidP="00F22096">
            <w:pPr>
              <w:jc w:val="center"/>
              <w:rPr>
                <w:sz w:val="16"/>
                <w:szCs w:val="16"/>
              </w:rPr>
            </w:pPr>
            <w:r w:rsidRPr="00F22096">
              <w:rPr>
                <w:sz w:val="16"/>
                <w:szCs w:val="16"/>
              </w:rPr>
              <w:t>3</w:t>
            </w:r>
          </w:p>
        </w:tc>
        <w:tc>
          <w:tcPr>
            <w:tcW w:w="598" w:type="pct"/>
            <w:shd w:val="clear" w:color="auto" w:fill="DEEAF6" w:themeFill="accent1" w:themeFillTint="33"/>
          </w:tcPr>
          <w:p w14:paraId="2C0E814C" w14:textId="77777777" w:rsidR="009D3CF7" w:rsidRPr="00F22096" w:rsidRDefault="009D3CF7" w:rsidP="00F22096">
            <w:pPr>
              <w:jc w:val="center"/>
              <w:rPr>
                <w:sz w:val="16"/>
                <w:szCs w:val="16"/>
              </w:rPr>
            </w:pPr>
            <w:r w:rsidRPr="00F22096">
              <w:rPr>
                <w:sz w:val="16"/>
                <w:szCs w:val="16"/>
              </w:rPr>
              <w:t>2h.</w:t>
            </w:r>
          </w:p>
        </w:tc>
        <w:tc>
          <w:tcPr>
            <w:tcW w:w="790" w:type="pct"/>
            <w:shd w:val="clear" w:color="auto" w:fill="DEEAF6" w:themeFill="accent1" w:themeFillTint="33"/>
          </w:tcPr>
          <w:p w14:paraId="438319ED" w14:textId="77777777" w:rsidR="009D3CF7" w:rsidRPr="00F22096" w:rsidRDefault="009D3CF7" w:rsidP="00CF767A">
            <w:pPr>
              <w:rPr>
                <w:sz w:val="16"/>
                <w:szCs w:val="16"/>
              </w:rPr>
            </w:pPr>
          </w:p>
        </w:tc>
      </w:tr>
    </w:tbl>
    <w:p w14:paraId="192B52EF" w14:textId="77777777" w:rsidR="009D3CF7" w:rsidRPr="00F22096" w:rsidRDefault="009D3CF7" w:rsidP="00CF767A">
      <w:pPr>
        <w:rPr>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33"/>
        <w:gridCol w:w="1276"/>
        <w:gridCol w:w="3544"/>
        <w:gridCol w:w="710"/>
        <w:gridCol w:w="1146"/>
        <w:gridCol w:w="1479"/>
      </w:tblGrid>
      <w:tr w:rsidR="009D3CF7" w:rsidRPr="00F22096" w14:paraId="1F7B4801" w14:textId="77777777" w:rsidTr="00D148AC">
        <w:tc>
          <w:tcPr>
            <w:tcW w:w="5000" w:type="pct"/>
            <w:gridSpan w:val="6"/>
            <w:shd w:val="clear" w:color="auto" w:fill="1F3864" w:themeFill="accent5" w:themeFillShade="80"/>
          </w:tcPr>
          <w:p w14:paraId="2E19666E" w14:textId="77777777" w:rsidR="009D3CF7" w:rsidRPr="00D148AC" w:rsidRDefault="009D3CF7" w:rsidP="00EB37F9">
            <w:pPr>
              <w:jc w:val="center"/>
              <w:rPr>
                <w:rFonts w:ascii="Avenir Heavy" w:hAnsi="Avenir Heavy"/>
                <w:b/>
                <w:bCs/>
                <w:color w:val="FFFFFF" w:themeColor="background1"/>
                <w:sz w:val="16"/>
                <w:szCs w:val="16"/>
              </w:rPr>
            </w:pPr>
            <w:r w:rsidRPr="00D148AC">
              <w:rPr>
                <w:rFonts w:ascii="Avenir Heavy" w:hAnsi="Avenir Heavy"/>
                <w:b/>
                <w:bCs/>
                <w:color w:val="FFFFFF" w:themeColor="background1"/>
                <w:sz w:val="16"/>
                <w:szCs w:val="16"/>
              </w:rPr>
              <w:t>Enseignements d’approfondissement obligatoires</w:t>
            </w:r>
          </w:p>
        </w:tc>
      </w:tr>
      <w:tr w:rsidR="00C34902" w:rsidRPr="00F22096" w14:paraId="76A6E59E" w14:textId="77777777" w:rsidTr="00064973">
        <w:tc>
          <w:tcPr>
            <w:tcW w:w="610" w:type="pct"/>
            <w:tcBorders>
              <w:bottom w:val="nil"/>
            </w:tcBorders>
            <w:shd w:val="clear" w:color="auto" w:fill="B4C6E7" w:themeFill="accent5" w:themeFillTint="66"/>
          </w:tcPr>
          <w:p w14:paraId="57861120" w14:textId="77777777" w:rsidR="00C34902" w:rsidRPr="00EB37F9" w:rsidRDefault="00C34902" w:rsidP="00EB37F9">
            <w:pPr>
              <w:jc w:val="center"/>
              <w:rPr>
                <w:color w:val="FFFFFF" w:themeColor="background1"/>
                <w:sz w:val="16"/>
                <w:szCs w:val="16"/>
              </w:rPr>
            </w:pPr>
            <w:r w:rsidRPr="00EB37F9">
              <w:rPr>
                <w:color w:val="FFFFFF" w:themeColor="background1"/>
                <w:sz w:val="16"/>
                <w:szCs w:val="16"/>
              </w:rPr>
              <w:t>S5</w:t>
            </w:r>
          </w:p>
        </w:tc>
        <w:tc>
          <w:tcPr>
            <w:tcW w:w="2595" w:type="pct"/>
            <w:gridSpan w:val="2"/>
            <w:tcBorders>
              <w:bottom w:val="nil"/>
            </w:tcBorders>
            <w:shd w:val="clear" w:color="auto" w:fill="B4C6E7" w:themeFill="accent5" w:themeFillTint="66"/>
          </w:tcPr>
          <w:p w14:paraId="6FED1B60" w14:textId="77777777" w:rsidR="00C34902" w:rsidRPr="00F22096" w:rsidRDefault="00C34902" w:rsidP="00CF767A">
            <w:pPr>
              <w:rPr>
                <w:sz w:val="16"/>
                <w:szCs w:val="16"/>
              </w:rPr>
            </w:pPr>
            <w:r w:rsidRPr="00F22096">
              <w:rPr>
                <w:sz w:val="16"/>
                <w:szCs w:val="16"/>
              </w:rPr>
              <w:t>DISCIPLINAIRE/ARÉAL</w:t>
            </w:r>
          </w:p>
        </w:tc>
        <w:tc>
          <w:tcPr>
            <w:tcW w:w="382" w:type="pct"/>
            <w:tcBorders>
              <w:bottom w:val="nil"/>
            </w:tcBorders>
            <w:shd w:val="clear" w:color="auto" w:fill="B4C6E7" w:themeFill="accent5" w:themeFillTint="66"/>
          </w:tcPr>
          <w:p w14:paraId="76402629" w14:textId="77777777" w:rsidR="00C34902" w:rsidRPr="00F22096" w:rsidRDefault="00C34902" w:rsidP="00F22096">
            <w:pPr>
              <w:jc w:val="center"/>
              <w:rPr>
                <w:sz w:val="16"/>
                <w:szCs w:val="16"/>
              </w:rPr>
            </w:pPr>
            <w:r w:rsidRPr="00F22096">
              <w:rPr>
                <w:sz w:val="16"/>
                <w:szCs w:val="16"/>
              </w:rPr>
              <w:t>9</w:t>
            </w:r>
          </w:p>
        </w:tc>
        <w:tc>
          <w:tcPr>
            <w:tcW w:w="617" w:type="pct"/>
            <w:tcBorders>
              <w:bottom w:val="nil"/>
            </w:tcBorders>
            <w:shd w:val="clear" w:color="auto" w:fill="B4C6E7" w:themeFill="accent5" w:themeFillTint="66"/>
          </w:tcPr>
          <w:p w14:paraId="1604EF81" w14:textId="77777777" w:rsidR="00C34902" w:rsidRPr="00F22096" w:rsidRDefault="00C34902" w:rsidP="00F22096">
            <w:pPr>
              <w:jc w:val="center"/>
              <w:rPr>
                <w:sz w:val="16"/>
                <w:szCs w:val="16"/>
              </w:rPr>
            </w:pPr>
          </w:p>
        </w:tc>
        <w:tc>
          <w:tcPr>
            <w:tcW w:w="796" w:type="pct"/>
            <w:tcBorders>
              <w:bottom w:val="nil"/>
            </w:tcBorders>
            <w:shd w:val="clear" w:color="auto" w:fill="B4C6E7" w:themeFill="accent5" w:themeFillTint="66"/>
          </w:tcPr>
          <w:p w14:paraId="5664DE09" w14:textId="77777777" w:rsidR="00C34902" w:rsidRPr="00F22096" w:rsidRDefault="00C34902" w:rsidP="00CF767A">
            <w:pPr>
              <w:rPr>
                <w:sz w:val="16"/>
                <w:szCs w:val="16"/>
              </w:rPr>
            </w:pPr>
            <w:r w:rsidRPr="00F22096">
              <w:rPr>
                <w:sz w:val="16"/>
                <w:szCs w:val="16"/>
              </w:rPr>
              <w:t>Enseignants</w:t>
            </w:r>
          </w:p>
        </w:tc>
      </w:tr>
      <w:tr w:rsidR="00C34902" w:rsidRPr="00F22096" w14:paraId="258F75CF" w14:textId="77777777" w:rsidTr="00A72E26">
        <w:trPr>
          <w:trHeight w:val="1262"/>
        </w:trPr>
        <w:tc>
          <w:tcPr>
            <w:tcW w:w="610" w:type="pct"/>
            <w:tcBorders>
              <w:top w:val="nil"/>
              <w:left w:val="nil"/>
              <w:bottom w:val="nil"/>
              <w:right w:val="nil"/>
            </w:tcBorders>
            <w:shd w:val="clear" w:color="auto" w:fill="D2E6FF"/>
          </w:tcPr>
          <w:p w14:paraId="7BC3E33E" w14:textId="77777777" w:rsidR="009D3CF7" w:rsidRPr="00F22096" w:rsidRDefault="009D3CF7" w:rsidP="00CF767A">
            <w:pPr>
              <w:rPr>
                <w:sz w:val="16"/>
                <w:szCs w:val="16"/>
              </w:rPr>
            </w:pPr>
          </w:p>
        </w:tc>
        <w:tc>
          <w:tcPr>
            <w:tcW w:w="687" w:type="pct"/>
            <w:tcBorders>
              <w:top w:val="nil"/>
              <w:left w:val="nil"/>
              <w:bottom w:val="nil"/>
              <w:right w:val="nil"/>
            </w:tcBorders>
            <w:shd w:val="clear" w:color="auto" w:fill="D2E6FF"/>
          </w:tcPr>
          <w:p w14:paraId="69EC8AF4" w14:textId="77777777" w:rsidR="009D3CF7" w:rsidRPr="00A72E26" w:rsidRDefault="009D3CF7" w:rsidP="00CF767A">
            <w:pPr>
              <w:rPr>
                <w:rFonts w:cs="Arial"/>
                <w:i/>
                <w:sz w:val="16"/>
                <w:szCs w:val="16"/>
              </w:rPr>
            </w:pPr>
            <w:r w:rsidRPr="00A72E26">
              <w:rPr>
                <w:i/>
                <w:sz w:val="16"/>
                <w:szCs w:val="16"/>
              </w:rPr>
              <w:t>MAL 3A 12b</w:t>
            </w:r>
          </w:p>
          <w:p w14:paraId="329B9AF1" w14:textId="77777777" w:rsidR="009D3CF7" w:rsidRPr="00A72E26" w:rsidRDefault="009D3CF7" w:rsidP="00CF767A">
            <w:pPr>
              <w:rPr>
                <w:i/>
                <w:sz w:val="16"/>
                <w:szCs w:val="16"/>
              </w:rPr>
            </w:pPr>
          </w:p>
          <w:p w14:paraId="1693E366" w14:textId="77777777" w:rsidR="009D3CF7" w:rsidRPr="00A72E26" w:rsidRDefault="009D3CF7" w:rsidP="00CF767A">
            <w:pPr>
              <w:rPr>
                <w:i/>
                <w:sz w:val="16"/>
                <w:szCs w:val="16"/>
              </w:rPr>
            </w:pPr>
            <w:r w:rsidRPr="00A72E26">
              <w:rPr>
                <w:i/>
                <w:sz w:val="16"/>
                <w:szCs w:val="16"/>
              </w:rPr>
              <w:t>AFR 3A 02 a</w:t>
            </w:r>
          </w:p>
          <w:p w14:paraId="42877D59" w14:textId="77777777" w:rsidR="009D3CF7" w:rsidRPr="00A72E26" w:rsidRDefault="009D3CF7" w:rsidP="00CF767A">
            <w:pPr>
              <w:rPr>
                <w:i/>
                <w:sz w:val="16"/>
                <w:szCs w:val="16"/>
              </w:rPr>
            </w:pPr>
          </w:p>
          <w:p w14:paraId="62E08922" w14:textId="77777777" w:rsidR="009D3CF7" w:rsidRPr="00A72E26" w:rsidRDefault="009D3CF7" w:rsidP="00CF767A">
            <w:pPr>
              <w:rPr>
                <w:i/>
                <w:sz w:val="16"/>
                <w:szCs w:val="16"/>
              </w:rPr>
            </w:pPr>
            <w:r w:rsidRPr="00A72E26">
              <w:rPr>
                <w:i/>
                <w:sz w:val="16"/>
                <w:szCs w:val="16"/>
              </w:rPr>
              <w:t xml:space="preserve">AFR 3A 03b </w:t>
            </w:r>
          </w:p>
        </w:tc>
        <w:tc>
          <w:tcPr>
            <w:tcW w:w="1908" w:type="pct"/>
            <w:tcBorders>
              <w:top w:val="nil"/>
              <w:left w:val="nil"/>
              <w:bottom w:val="nil"/>
              <w:right w:val="nil"/>
            </w:tcBorders>
            <w:shd w:val="clear" w:color="auto" w:fill="D2E6FF"/>
          </w:tcPr>
          <w:p w14:paraId="3E39C7D2" w14:textId="00F338AA" w:rsidR="009D3CF7" w:rsidRPr="00A72E26" w:rsidRDefault="00A4313E" w:rsidP="00A72E26">
            <w:pPr>
              <w:jc w:val="left"/>
              <w:rPr>
                <w:sz w:val="16"/>
                <w:szCs w:val="16"/>
              </w:rPr>
            </w:pPr>
            <w:r>
              <w:rPr>
                <w:i/>
                <w:sz w:val="16"/>
                <w:szCs w:val="16"/>
              </w:rPr>
              <w:t>S</w:t>
            </w:r>
            <w:r w:rsidR="009D3CF7" w:rsidRPr="00A72E26">
              <w:rPr>
                <w:sz w:val="16"/>
                <w:szCs w:val="16"/>
              </w:rPr>
              <w:t>ources antiques et médiévales de l’océan Indien occidental (1)</w:t>
            </w:r>
          </w:p>
          <w:p w14:paraId="49B38E11" w14:textId="1C33B1CF" w:rsidR="009D3CF7" w:rsidRPr="00A72E26" w:rsidRDefault="00A72E26" w:rsidP="00A72E26">
            <w:pPr>
              <w:jc w:val="left"/>
              <w:rPr>
                <w:sz w:val="16"/>
                <w:szCs w:val="16"/>
              </w:rPr>
            </w:pPr>
            <w:r w:rsidRPr="00A72E26">
              <w:rPr>
                <w:sz w:val="16"/>
                <w:szCs w:val="16"/>
              </w:rPr>
              <w:t>Ethnologie : o</w:t>
            </w:r>
            <w:r w:rsidR="009D3CF7" w:rsidRPr="00A72E26">
              <w:rPr>
                <w:sz w:val="16"/>
                <w:szCs w:val="16"/>
              </w:rPr>
              <w:t>rganisations sociales et politiques en Afrique</w:t>
            </w:r>
          </w:p>
          <w:p w14:paraId="085E06A9" w14:textId="77777777" w:rsidR="009D3CF7" w:rsidRPr="00A72E26" w:rsidRDefault="009D3CF7" w:rsidP="00A72E26">
            <w:pPr>
              <w:jc w:val="left"/>
              <w:rPr>
                <w:i/>
                <w:sz w:val="16"/>
                <w:szCs w:val="16"/>
              </w:rPr>
            </w:pPr>
            <w:r w:rsidRPr="00A72E26">
              <w:rPr>
                <w:sz w:val="16"/>
                <w:szCs w:val="16"/>
              </w:rPr>
              <w:t>Systèmes littéraires en Afrique (1)</w:t>
            </w:r>
          </w:p>
        </w:tc>
        <w:tc>
          <w:tcPr>
            <w:tcW w:w="382" w:type="pct"/>
            <w:tcBorders>
              <w:top w:val="nil"/>
              <w:left w:val="nil"/>
              <w:bottom w:val="nil"/>
              <w:right w:val="nil"/>
            </w:tcBorders>
            <w:shd w:val="clear" w:color="auto" w:fill="D2E6FF"/>
          </w:tcPr>
          <w:p w14:paraId="10B91C7E" w14:textId="77777777" w:rsidR="009D3CF7" w:rsidRPr="00F22096" w:rsidRDefault="009D3CF7" w:rsidP="00A4313E">
            <w:pPr>
              <w:jc w:val="center"/>
              <w:rPr>
                <w:sz w:val="16"/>
                <w:szCs w:val="16"/>
              </w:rPr>
            </w:pPr>
            <w:r w:rsidRPr="00F22096">
              <w:rPr>
                <w:sz w:val="16"/>
                <w:szCs w:val="16"/>
              </w:rPr>
              <w:t>3</w:t>
            </w:r>
          </w:p>
          <w:p w14:paraId="2886C479" w14:textId="77777777" w:rsidR="009D3CF7" w:rsidRPr="00F22096" w:rsidRDefault="009D3CF7" w:rsidP="00F22096">
            <w:pPr>
              <w:jc w:val="center"/>
              <w:rPr>
                <w:sz w:val="16"/>
                <w:szCs w:val="16"/>
              </w:rPr>
            </w:pPr>
          </w:p>
          <w:p w14:paraId="552C205C" w14:textId="77777777" w:rsidR="009D3CF7" w:rsidRPr="00F22096" w:rsidRDefault="009D3CF7" w:rsidP="00F22096">
            <w:pPr>
              <w:jc w:val="center"/>
              <w:rPr>
                <w:sz w:val="16"/>
                <w:szCs w:val="16"/>
              </w:rPr>
            </w:pPr>
          </w:p>
          <w:p w14:paraId="18E2516D" w14:textId="77777777" w:rsidR="009D3CF7" w:rsidRPr="00F22096" w:rsidRDefault="009D3CF7" w:rsidP="00F22096">
            <w:pPr>
              <w:jc w:val="center"/>
              <w:rPr>
                <w:sz w:val="16"/>
                <w:szCs w:val="16"/>
              </w:rPr>
            </w:pPr>
            <w:r w:rsidRPr="00F22096">
              <w:rPr>
                <w:sz w:val="16"/>
                <w:szCs w:val="16"/>
              </w:rPr>
              <w:t>3</w:t>
            </w:r>
          </w:p>
          <w:p w14:paraId="3D5A7A92" w14:textId="77777777" w:rsidR="009D3CF7" w:rsidRPr="00F22096" w:rsidRDefault="009D3CF7" w:rsidP="00F22096">
            <w:pPr>
              <w:jc w:val="center"/>
              <w:rPr>
                <w:sz w:val="16"/>
                <w:szCs w:val="16"/>
              </w:rPr>
            </w:pPr>
            <w:r w:rsidRPr="00F22096">
              <w:rPr>
                <w:sz w:val="16"/>
                <w:szCs w:val="16"/>
              </w:rPr>
              <w:t>3</w:t>
            </w:r>
          </w:p>
        </w:tc>
        <w:tc>
          <w:tcPr>
            <w:tcW w:w="617" w:type="pct"/>
            <w:tcBorders>
              <w:top w:val="nil"/>
              <w:left w:val="nil"/>
              <w:bottom w:val="nil"/>
              <w:right w:val="nil"/>
            </w:tcBorders>
            <w:shd w:val="clear" w:color="auto" w:fill="D2E6FF"/>
          </w:tcPr>
          <w:p w14:paraId="1AB51A3C" w14:textId="77777777" w:rsidR="009D3CF7" w:rsidRPr="00F22096" w:rsidRDefault="009D3CF7" w:rsidP="00A4313E">
            <w:pPr>
              <w:jc w:val="center"/>
              <w:rPr>
                <w:sz w:val="16"/>
                <w:szCs w:val="16"/>
              </w:rPr>
            </w:pPr>
            <w:r w:rsidRPr="00F22096">
              <w:rPr>
                <w:sz w:val="16"/>
                <w:szCs w:val="16"/>
              </w:rPr>
              <w:t>1h. 30</w:t>
            </w:r>
          </w:p>
          <w:p w14:paraId="30BC2E23" w14:textId="77777777" w:rsidR="009D3CF7" w:rsidRPr="00F22096" w:rsidRDefault="009D3CF7" w:rsidP="00F22096">
            <w:pPr>
              <w:jc w:val="center"/>
              <w:rPr>
                <w:sz w:val="16"/>
                <w:szCs w:val="16"/>
              </w:rPr>
            </w:pPr>
          </w:p>
          <w:p w14:paraId="3E42D35A" w14:textId="77777777" w:rsidR="009D3CF7" w:rsidRPr="00F22096" w:rsidRDefault="009D3CF7" w:rsidP="00F22096">
            <w:pPr>
              <w:jc w:val="center"/>
              <w:rPr>
                <w:sz w:val="16"/>
                <w:szCs w:val="16"/>
              </w:rPr>
            </w:pPr>
            <w:r w:rsidRPr="00F22096">
              <w:rPr>
                <w:sz w:val="16"/>
                <w:szCs w:val="16"/>
              </w:rPr>
              <w:t>1h. 30</w:t>
            </w:r>
          </w:p>
          <w:p w14:paraId="24B2E6FC" w14:textId="77777777" w:rsidR="009D3CF7" w:rsidRPr="00D148AC" w:rsidRDefault="009D3CF7" w:rsidP="00F22096">
            <w:pPr>
              <w:jc w:val="center"/>
              <w:rPr>
                <w:rFonts w:ascii="Avenir Heavy" w:hAnsi="Avenir Heavy"/>
                <w:b/>
                <w:bCs/>
                <w:sz w:val="16"/>
                <w:szCs w:val="16"/>
              </w:rPr>
            </w:pPr>
          </w:p>
          <w:p w14:paraId="7E54095D" w14:textId="77777777" w:rsidR="009D3CF7" w:rsidRPr="00F22096" w:rsidRDefault="009D3CF7" w:rsidP="00F22096">
            <w:pPr>
              <w:jc w:val="center"/>
              <w:rPr>
                <w:sz w:val="16"/>
                <w:szCs w:val="16"/>
              </w:rPr>
            </w:pPr>
            <w:r w:rsidRPr="00F22096">
              <w:rPr>
                <w:sz w:val="16"/>
                <w:szCs w:val="16"/>
              </w:rPr>
              <w:t>1h. 30</w:t>
            </w:r>
          </w:p>
        </w:tc>
        <w:tc>
          <w:tcPr>
            <w:tcW w:w="796" w:type="pct"/>
            <w:tcBorders>
              <w:top w:val="nil"/>
              <w:left w:val="nil"/>
              <w:bottom w:val="nil"/>
              <w:right w:val="nil"/>
            </w:tcBorders>
            <w:shd w:val="clear" w:color="auto" w:fill="D2E6FF"/>
          </w:tcPr>
          <w:p w14:paraId="66EFEA3E" w14:textId="4D2F01B9" w:rsidR="009D3CF7" w:rsidRPr="00F22096" w:rsidRDefault="00C34902" w:rsidP="00CF767A">
            <w:pPr>
              <w:rPr>
                <w:sz w:val="16"/>
                <w:szCs w:val="16"/>
              </w:rPr>
            </w:pPr>
            <w:r>
              <w:rPr>
                <w:sz w:val="16"/>
                <w:szCs w:val="16"/>
              </w:rPr>
              <w:t xml:space="preserve">P. </w:t>
            </w:r>
            <w:proofErr w:type="spellStart"/>
            <w:r>
              <w:rPr>
                <w:sz w:val="16"/>
                <w:szCs w:val="16"/>
              </w:rPr>
              <w:t>P</w:t>
            </w:r>
            <w:r w:rsidR="009D3CF7" w:rsidRPr="00F22096">
              <w:rPr>
                <w:sz w:val="16"/>
                <w:szCs w:val="16"/>
              </w:rPr>
              <w:t>oumailloux</w:t>
            </w:r>
            <w:proofErr w:type="spellEnd"/>
          </w:p>
          <w:p w14:paraId="1CFA308E" w14:textId="77777777" w:rsidR="009D3CF7" w:rsidRPr="00F22096" w:rsidRDefault="009D3CF7" w:rsidP="00CF767A">
            <w:pPr>
              <w:rPr>
                <w:sz w:val="16"/>
                <w:szCs w:val="16"/>
              </w:rPr>
            </w:pPr>
          </w:p>
          <w:p w14:paraId="45257DDE" w14:textId="77777777" w:rsidR="009D3CF7" w:rsidRPr="00F22096" w:rsidRDefault="009D3CF7" w:rsidP="00CF767A">
            <w:pPr>
              <w:rPr>
                <w:sz w:val="16"/>
                <w:szCs w:val="16"/>
              </w:rPr>
            </w:pPr>
            <w:r w:rsidRPr="00F22096">
              <w:rPr>
                <w:sz w:val="16"/>
                <w:szCs w:val="16"/>
              </w:rPr>
              <w:t>J-L. Ville</w:t>
            </w:r>
          </w:p>
          <w:p w14:paraId="4A5A9606" w14:textId="77777777" w:rsidR="009D3CF7" w:rsidRPr="00F22096" w:rsidRDefault="009D3CF7" w:rsidP="00CF767A">
            <w:pPr>
              <w:rPr>
                <w:sz w:val="16"/>
                <w:szCs w:val="16"/>
              </w:rPr>
            </w:pPr>
          </w:p>
          <w:p w14:paraId="103A3EFF" w14:textId="77777777" w:rsidR="009D3CF7" w:rsidRPr="00F22096" w:rsidRDefault="009D3CF7" w:rsidP="00CF767A">
            <w:pPr>
              <w:rPr>
                <w:sz w:val="16"/>
                <w:szCs w:val="16"/>
              </w:rPr>
            </w:pPr>
            <w:r w:rsidRPr="00F22096">
              <w:rPr>
                <w:sz w:val="16"/>
                <w:szCs w:val="16"/>
              </w:rPr>
              <w:t xml:space="preserve">U. </w:t>
            </w:r>
            <w:proofErr w:type="spellStart"/>
            <w:r w:rsidRPr="00F22096">
              <w:rPr>
                <w:sz w:val="16"/>
                <w:szCs w:val="16"/>
              </w:rPr>
              <w:t>Baumgardt</w:t>
            </w:r>
            <w:proofErr w:type="spellEnd"/>
          </w:p>
        </w:tc>
      </w:tr>
    </w:tbl>
    <w:p w14:paraId="649951DB" w14:textId="7AE204F2" w:rsidR="00F22096" w:rsidRPr="000448D5" w:rsidRDefault="00411B31" w:rsidP="00F22096">
      <w:pPr>
        <w:pStyle w:val="Titre2"/>
      </w:pPr>
      <w:bookmarkStart w:id="92" w:name="_Toc454523476"/>
      <w:bookmarkStart w:id="93" w:name="_Toc477074902"/>
      <w:r>
        <w:t>Enseignement au choix</w:t>
      </w:r>
      <w:bookmarkEnd w:id="92"/>
      <w:bookmarkEnd w:id="93"/>
    </w:p>
    <w:tbl>
      <w:tblPr>
        <w:tblW w:w="5000" w:type="pct"/>
        <w:tblLook w:val="0000" w:firstRow="0" w:lastRow="0" w:firstColumn="0" w:lastColumn="0" w:noHBand="0" w:noVBand="0"/>
      </w:tblPr>
      <w:tblGrid>
        <w:gridCol w:w="1123"/>
        <w:gridCol w:w="1276"/>
        <w:gridCol w:w="3613"/>
        <w:gridCol w:w="660"/>
        <w:gridCol w:w="1136"/>
        <w:gridCol w:w="1490"/>
      </w:tblGrid>
      <w:tr w:rsidR="00D148AC" w:rsidRPr="00CD4DCF" w14:paraId="7075708A" w14:textId="77777777" w:rsidTr="00A72E26">
        <w:tc>
          <w:tcPr>
            <w:tcW w:w="5000" w:type="pct"/>
            <w:gridSpan w:val="6"/>
            <w:shd w:val="clear" w:color="auto" w:fill="1F3864" w:themeFill="accent5" w:themeFillShade="80"/>
          </w:tcPr>
          <w:p w14:paraId="6E168190" w14:textId="4D72D994" w:rsidR="00D148AC" w:rsidRPr="00F22096" w:rsidRDefault="00D148AC" w:rsidP="00D148AC">
            <w:pPr>
              <w:jc w:val="center"/>
              <w:rPr>
                <w:sz w:val="16"/>
                <w:szCs w:val="16"/>
                <w:shd w:val="clear" w:color="auto" w:fill="00FFFF"/>
              </w:rPr>
            </w:pPr>
            <w:r w:rsidRPr="00D148AC">
              <w:rPr>
                <w:rFonts w:ascii="Avenir Heavy" w:hAnsi="Avenir Heavy"/>
                <w:b/>
                <w:bCs/>
                <w:color w:val="FFFFFF" w:themeColor="background1"/>
                <w:sz w:val="16"/>
                <w:szCs w:val="16"/>
              </w:rPr>
              <w:t>Enseignement</w:t>
            </w:r>
            <w:r>
              <w:rPr>
                <w:rFonts w:ascii="Avenir Heavy" w:hAnsi="Avenir Heavy"/>
                <w:b/>
                <w:bCs/>
                <w:color w:val="FFFFFF" w:themeColor="background1"/>
                <w:sz w:val="16"/>
                <w:szCs w:val="16"/>
              </w:rPr>
              <w:t xml:space="preserve"> libre</w:t>
            </w:r>
          </w:p>
        </w:tc>
      </w:tr>
      <w:tr w:rsidR="00C34902" w:rsidRPr="00CD4DCF" w14:paraId="5B5A3A32" w14:textId="77777777" w:rsidTr="00A72E26">
        <w:tc>
          <w:tcPr>
            <w:tcW w:w="604" w:type="pct"/>
            <w:shd w:val="clear" w:color="auto" w:fill="B4C6E7" w:themeFill="accent5" w:themeFillTint="66"/>
          </w:tcPr>
          <w:p w14:paraId="426A716B" w14:textId="77777777" w:rsidR="009D3CF7" w:rsidRPr="00064973" w:rsidRDefault="009D3CF7" w:rsidP="00CF767A">
            <w:pPr>
              <w:rPr>
                <w:sz w:val="16"/>
                <w:szCs w:val="16"/>
              </w:rPr>
            </w:pPr>
            <w:r w:rsidRPr="00064973">
              <w:rPr>
                <w:sz w:val="16"/>
                <w:szCs w:val="16"/>
              </w:rPr>
              <w:t>S5</w:t>
            </w:r>
          </w:p>
        </w:tc>
        <w:tc>
          <w:tcPr>
            <w:tcW w:w="686" w:type="pct"/>
            <w:shd w:val="clear" w:color="auto" w:fill="B4C6E7" w:themeFill="accent5" w:themeFillTint="66"/>
          </w:tcPr>
          <w:p w14:paraId="088DE8BF" w14:textId="77777777" w:rsidR="009D3CF7" w:rsidRPr="00064973" w:rsidRDefault="009D3CF7" w:rsidP="00CF767A">
            <w:pPr>
              <w:rPr>
                <w:sz w:val="16"/>
                <w:szCs w:val="16"/>
              </w:rPr>
            </w:pPr>
          </w:p>
        </w:tc>
        <w:tc>
          <w:tcPr>
            <w:tcW w:w="1943" w:type="pct"/>
            <w:shd w:val="clear" w:color="auto" w:fill="B4C6E7" w:themeFill="accent5" w:themeFillTint="66"/>
          </w:tcPr>
          <w:p w14:paraId="472696D1" w14:textId="79165B37" w:rsidR="009D3CF7" w:rsidRPr="00064973" w:rsidRDefault="00064973" w:rsidP="00CF767A">
            <w:pPr>
              <w:rPr>
                <w:sz w:val="16"/>
                <w:szCs w:val="16"/>
              </w:rPr>
            </w:pPr>
            <w:r w:rsidRPr="00064973">
              <w:rPr>
                <w:sz w:val="16"/>
                <w:szCs w:val="16"/>
              </w:rPr>
              <w:t>1 cours ou validation des acquis de l’expérience</w:t>
            </w:r>
          </w:p>
        </w:tc>
        <w:tc>
          <w:tcPr>
            <w:tcW w:w="355" w:type="pct"/>
            <w:shd w:val="clear" w:color="auto" w:fill="B4C6E7" w:themeFill="accent5" w:themeFillTint="66"/>
          </w:tcPr>
          <w:p w14:paraId="2E74A8F1" w14:textId="77777777" w:rsidR="009D3CF7" w:rsidRPr="00064973" w:rsidRDefault="009D3CF7" w:rsidP="00064973">
            <w:pPr>
              <w:jc w:val="center"/>
              <w:rPr>
                <w:sz w:val="16"/>
                <w:szCs w:val="16"/>
              </w:rPr>
            </w:pPr>
            <w:r w:rsidRPr="00064973">
              <w:rPr>
                <w:sz w:val="16"/>
                <w:szCs w:val="16"/>
              </w:rPr>
              <w:t>3</w:t>
            </w:r>
          </w:p>
        </w:tc>
        <w:tc>
          <w:tcPr>
            <w:tcW w:w="611" w:type="pct"/>
            <w:shd w:val="clear" w:color="auto" w:fill="B4C6E7" w:themeFill="accent5" w:themeFillTint="66"/>
          </w:tcPr>
          <w:p w14:paraId="4C81F74C" w14:textId="77777777" w:rsidR="009D3CF7" w:rsidRPr="00064973" w:rsidRDefault="009D3CF7" w:rsidP="00064973">
            <w:pPr>
              <w:jc w:val="center"/>
              <w:rPr>
                <w:sz w:val="16"/>
                <w:szCs w:val="16"/>
              </w:rPr>
            </w:pPr>
          </w:p>
        </w:tc>
        <w:tc>
          <w:tcPr>
            <w:tcW w:w="801" w:type="pct"/>
            <w:shd w:val="clear" w:color="auto" w:fill="B4C6E7" w:themeFill="accent5" w:themeFillTint="66"/>
          </w:tcPr>
          <w:p w14:paraId="30F8FEF8" w14:textId="77777777" w:rsidR="009D3CF7" w:rsidRPr="00064973" w:rsidRDefault="009D3CF7" w:rsidP="00CF767A">
            <w:pPr>
              <w:rPr>
                <w:sz w:val="16"/>
                <w:szCs w:val="16"/>
                <w:shd w:val="clear" w:color="auto" w:fill="00FFFF"/>
              </w:rPr>
            </w:pPr>
          </w:p>
        </w:tc>
      </w:tr>
      <w:tr w:rsidR="00C34902" w:rsidRPr="00CD4DCF" w14:paraId="1292262E" w14:textId="77777777" w:rsidTr="00A72E26">
        <w:tc>
          <w:tcPr>
            <w:tcW w:w="604" w:type="pct"/>
            <w:shd w:val="clear" w:color="auto" w:fill="D2E6FF"/>
          </w:tcPr>
          <w:p w14:paraId="2F7782A8" w14:textId="77777777" w:rsidR="009D3CF7" w:rsidRPr="00CD4DCF" w:rsidRDefault="009D3CF7" w:rsidP="00CF767A"/>
        </w:tc>
        <w:tc>
          <w:tcPr>
            <w:tcW w:w="686" w:type="pct"/>
            <w:shd w:val="clear" w:color="auto" w:fill="D2E6FF"/>
          </w:tcPr>
          <w:p w14:paraId="16DC2F7D" w14:textId="557D629F" w:rsidR="009D3CF7" w:rsidRPr="0086196E" w:rsidRDefault="0086196E" w:rsidP="00CF767A">
            <w:pPr>
              <w:rPr>
                <w:sz w:val="16"/>
                <w:szCs w:val="16"/>
                <w:lang w:val="en-US"/>
              </w:rPr>
            </w:pPr>
            <w:r w:rsidRPr="00A4313E">
              <w:rPr>
                <w:sz w:val="16"/>
                <w:szCs w:val="16"/>
                <w:lang w:val="en-US"/>
              </w:rPr>
              <w:t>AFR 1B</w:t>
            </w:r>
            <w:r w:rsidR="009D3CF7" w:rsidRPr="00A4313E">
              <w:rPr>
                <w:sz w:val="16"/>
                <w:szCs w:val="16"/>
                <w:lang w:val="en-US"/>
              </w:rPr>
              <w:t xml:space="preserve"> 02b</w:t>
            </w:r>
          </w:p>
          <w:p w14:paraId="18169AB1" w14:textId="77777777" w:rsidR="009D3CF7" w:rsidRPr="0086196E" w:rsidRDefault="009D3CF7" w:rsidP="00CF767A">
            <w:pPr>
              <w:rPr>
                <w:sz w:val="16"/>
                <w:szCs w:val="16"/>
                <w:lang w:val="en-US"/>
              </w:rPr>
            </w:pPr>
            <w:r w:rsidRPr="0086196E">
              <w:rPr>
                <w:sz w:val="16"/>
                <w:szCs w:val="16"/>
                <w:lang w:val="en-US"/>
              </w:rPr>
              <w:t>AFR 3A 02c</w:t>
            </w:r>
          </w:p>
          <w:p w14:paraId="36392855" w14:textId="77777777" w:rsidR="009D3CF7" w:rsidRPr="0086196E" w:rsidRDefault="009D3CF7" w:rsidP="00CF767A">
            <w:pPr>
              <w:rPr>
                <w:sz w:val="16"/>
                <w:szCs w:val="16"/>
                <w:lang w:val="en-US"/>
              </w:rPr>
            </w:pPr>
          </w:p>
        </w:tc>
        <w:tc>
          <w:tcPr>
            <w:tcW w:w="1943" w:type="pct"/>
            <w:shd w:val="clear" w:color="auto" w:fill="D2E6FF"/>
          </w:tcPr>
          <w:p w14:paraId="49CD08EA" w14:textId="3B136B82" w:rsidR="009D3CF7" w:rsidRPr="00F22096" w:rsidRDefault="009D3CF7" w:rsidP="00CF767A">
            <w:pPr>
              <w:rPr>
                <w:sz w:val="16"/>
                <w:szCs w:val="16"/>
              </w:rPr>
            </w:pPr>
            <w:r w:rsidRPr="00F22096">
              <w:rPr>
                <w:sz w:val="16"/>
                <w:szCs w:val="16"/>
              </w:rPr>
              <w:t>Littératures</w:t>
            </w:r>
            <w:r w:rsidR="00A72E26">
              <w:rPr>
                <w:sz w:val="16"/>
                <w:szCs w:val="16"/>
              </w:rPr>
              <w:t xml:space="preserve"> orales (1) </w:t>
            </w:r>
          </w:p>
          <w:p w14:paraId="59DBD026" w14:textId="77777777" w:rsidR="009D3CF7" w:rsidRPr="00F22096" w:rsidRDefault="009D3CF7" w:rsidP="00CF767A">
            <w:pPr>
              <w:rPr>
                <w:sz w:val="16"/>
                <w:szCs w:val="16"/>
              </w:rPr>
            </w:pPr>
            <w:r w:rsidRPr="00F22096">
              <w:rPr>
                <w:sz w:val="16"/>
                <w:szCs w:val="16"/>
              </w:rPr>
              <w:t>Morphosyntaxe des langues d'Afrique (1)</w:t>
            </w:r>
          </w:p>
          <w:p w14:paraId="60CD2528" w14:textId="0DB4D16C" w:rsidR="009D3CF7" w:rsidRPr="00A72E26" w:rsidRDefault="00A72E26" w:rsidP="00CF767A">
            <w:pPr>
              <w:rPr>
                <w:i/>
                <w:sz w:val="16"/>
                <w:szCs w:val="16"/>
              </w:rPr>
            </w:pPr>
            <w:r w:rsidRPr="00A72E26">
              <w:rPr>
                <w:i/>
                <w:sz w:val="16"/>
                <w:szCs w:val="16"/>
              </w:rPr>
              <w:t>Ou o</w:t>
            </w:r>
            <w:r w:rsidR="009D3CF7" w:rsidRPr="00A72E26">
              <w:rPr>
                <w:i/>
                <w:sz w:val="16"/>
                <w:szCs w:val="16"/>
              </w:rPr>
              <w:t xml:space="preserve">ffre </w:t>
            </w:r>
            <w:r w:rsidR="00470CA5">
              <w:rPr>
                <w:i/>
                <w:sz w:val="16"/>
                <w:szCs w:val="16"/>
              </w:rPr>
              <w:t>INALCO</w:t>
            </w:r>
          </w:p>
        </w:tc>
        <w:tc>
          <w:tcPr>
            <w:tcW w:w="355" w:type="pct"/>
            <w:shd w:val="clear" w:color="auto" w:fill="D2E6FF"/>
          </w:tcPr>
          <w:p w14:paraId="39176A31" w14:textId="77777777" w:rsidR="009D3CF7" w:rsidRPr="00F22096" w:rsidRDefault="009D3CF7" w:rsidP="00064973">
            <w:pPr>
              <w:jc w:val="center"/>
              <w:rPr>
                <w:sz w:val="16"/>
                <w:szCs w:val="16"/>
              </w:rPr>
            </w:pPr>
            <w:r w:rsidRPr="00F22096">
              <w:rPr>
                <w:sz w:val="16"/>
                <w:szCs w:val="16"/>
              </w:rPr>
              <w:t>3</w:t>
            </w:r>
          </w:p>
          <w:p w14:paraId="52519A8A" w14:textId="77777777" w:rsidR="009D3CF7" w:rsidRPr="00F22096" w:rsidRDefault="009D3CF7" w:rsidP="00064973">
            <w:pPr>
              <w:jc w:val="center"/>
              <w:rPr>
                <w:sz w:val="16"/>
                <w:szCs w:val="16"/>
              </w:rPr>
            </w:pPr>
            <w:r w:rsidRPr="00F22096">
              <w:rPr>
                <w:sz w:val="16"/>
                <w:szCs w:val="16"/>
              </w:rPr>
              <w:t>3</w:t>
            </w:r>
          </w:p>
        </w:tc>
        <w:tc>
          <w:tcPr>
            <w:tcW w:w="611" w:type="pct"/>
            <w:shd w:val="clear" w:color="auto" w:fill="D2E6FF"/>
          </w:tcPr>
          <w:p w14:paraId="1FA27794" w14:textId="77777777" w:rsidR="009D3CF7" w:rsidRPr="00F22096" w:rsidRDefault="009D3CF7" w:rsidP="00064973">
            <w:pPr>
              <w:jc w:val="center"/>
              <w:rPr>
                <w:sz w:val="16"/>
                <w:szCs w:val="16"/>
              </w:rPr>
            </w:pPr>
            <w:r w:rsidRPr="00F22096">
              <w:rPr>
                <w:sz w:val="16"/>
                <w:szCs w:val="16"/>
              </w:rPr>
              <w:t>1h.30</w:t>
            </w:r>
          </w:p>
          <w:p w14:paraId="36D21B45" w14:textId="77777777" w:rsidR="009D3CF7" w:rsidRPr="00F22096" w:rsidRDefault="009D3CF7" w:rsidP="00064973">
            <w:pPr>
              <w:jc w:val="center"/>
              <w:rPr>
                <w:sz w:val="16"/>
                <w:szCs w:val="16"/>
              </w:rPr>
            </w:pPr>
            <w:r w:rsidRPr="00F22096">
              <w:rPr>
                <w:sz w:val="16"/>
                <w:szCs w:val="16"/>
              </w:rPr>
              <w:t>1h. 30</w:t>
            </w:r>
          </w:p>
        </w:tc>
        <w:tc>
          <w:tcPr>
            <w:tcW w:w="801" w:type="pct"/>
            <w:shd w:val="clear" w:color="auto" w:fill="D2E6FF"/>
          </w:tcPr>
          <w:p w14:paraId="356CE9E1" w14:textId="1F5FE35C" w:rsidR="009D3CF7" w:rsidRPr="00F22096" w:rsidRDefault="0075441F" w:rsidP="00CF767A">
            <w:pPr>
              <w:rPr>
                <w:sz w:val="16"/>
                <w:szCs w:val="16"/>
              </w:rPr>
            </w:pPr>
            <w:r>
              <w:rPr>
                <w:sz w:val="16"/>
                <w:szCs w:val="16"/>
              </w:rPr>
              <w:t xml:space="preserve">M. </w:t>
            </w:r>
            <w:proofErr w:type="spellStart"/>
            <w:r>
              <w:rPr>
                <w:sz w:val="16"/>
                <w:szCs w:val="16"/>
              </w:rPr>
              <w:t>Bourlet</w:t>
            </w:r>
            <w:proofErr w:type="spellEnd"/>
          </w:p>
          <w:p w14:paraId="2E551EFA" w14:textId="77777777" w:rsidR="009D3CF7" w:rsidRPr="00F22096" w:rsidRDefault="009D3CF7" w:rsidP="00CF767A">
            <w:pPr>
              <w:rPr>
                <w:sz w:val="16"/>
                <w:szCs w:val="16"/>
              </w:rPr>
            </w:pPr>
            <w:r w:rsidRPr="00F22096">
              <w:rPr>
                <w:sz w:val="16"/>
                <w:szCs w:val="16"/>
              </w:rPr>
              <w:t xml:space="preserve">B. </w:t>
            </w:r>
            <w:proofErr w:type="spellStart"/>
            <w:r w:rsidRPr="00F22096">
              <w:rPr>
                <w:sz w:val="16"/>
                <w:szCs w:val="16"/>
              </w:rPr>
              <w:t>Rasoloniaina</w:t>
            </w:r>
            <w:proofErr w:type="spellEnd"/>
          </w:p>
        </w:tc>
      </w:tr>
    </w:tbl>
    <w:p w14:paraId="6C84CA3E" w14:textId="77777777" w:rsidR="002A046A" w:rsidRDefault="002A046A" w:rsidP="00CF767A"/>
    <w:p w14:paraId="0BCF5F86" w14:textId="235B64A7" w:rsidR="002A046A" w:rsidRDefault="009D3CF7" w:rsidP="00CF767A">
      <w:r w:rsidRPr="000448D5">
        <w:t>Total pour le semestre 5 : 30 ECTS</w:t>
      </w:r>
    </w:p>
    <w:p w14:paraId="043125D3" w14:textId="77777777" w:rsidR="002A046A" w:rsidRDefault="002A046A">
      <w:pPr>
        <w:jc w:val="left"/>
      </w:pPr>
      <w:r>
        <w:br w:type="page"/>
      </w:r>
    </w:p>
    <w:p w14:paraId="6D17D87D" w14:textId="6CFBFC8B" w:rsidR="009D3CF7" w:rsidRPr="0086196E" w:rsidRDefault="009D3CF7" w:rsidP="002A046A">
      <w:pPr>
        <w:pStyle w:val="Titre1"/>
      </w:pPr>
      <w:bookmarkStart w:id="94" w:name="_Toc454523477"/>
      <w:bookmarkStart w:id="95" w:name="_Toc477074903"/>
      <w:r w:rsidRPr="0086196E">
        <w:lastRenderedPageBreak/>
        <w:t>3</w:t>
      </w:r>
      <w:r w:rsidRPr="0086196E">
        <w:rPr>
          <w:vertAlign w:val="superscript"/>
        </w:rPr>
        <w:t>ème</w:t>
      </w:r>
      <w:r w:rsidR="00502BCC" w:rsidRPr="0086196E">
        <w:t xml:space="preserve"> </w:t>
      </w:r>
      <w:r w:rsidR="002A046A" w:rsidRPr="0086196E">
        <w:t>année d’é</w:t>
      </w:r>
      <w:r w:rsidRPr="0086196E">
        <w:t>tude</w:t>
      </w:r>
      <w:r w:rsidR="002A046A" w:rsidRPr="0086196E">
        <w:t>s</w:t>
      </w:r>
      <w:r w:rsidRPr="0086196E">
        <w:t xml:space="preserve"> : L3 </w:t>
      </w:r>
      <w:r w:rsidRPr="0086196E">
        <w:tab/>
        <w:t>semestre 6</w:t>
      </w:r>
      <w:bookmarkEnd w:id="94"/>
      <w:bookmarkEnd w:id="95"/>
    </w:p>
    <w:p w14:paraId="147B8CEC" w14:textId="7060D71B" w:rsidR="009D3CF7" w:rsidRPr="000448D5" w:rsidRDefault="009C3C09" w:rsidP="002A046A">
      <w:pPr>
        <w:pStyle w:val="Titre2"/>
      </w:pPr>
      <w:bookmarkStart w:id="96" w:name="_Toc454523478"/>
      <w:bookmarkStart w:id="97" w:name="_Toc477074904"/>
      <w:r>
        <w:t xml:space="preserve">Enseignements </w:t>
      </w:r>
      <w:r w:rsidRPr="000448D5">
        <w:t>obligatoire</w:t>
      </w:r>
      <w:r>
        <w:t>s</w:t>
      </w:r>
      <w:bookmarkEnd w:id="96"/>
      <w:bookmarkEnd w:id="97"/>
    </w:p>
    <w:tbl>
      <w:tblPr>
        <w:tblW w:w="5000" w:type="pct"/>
        <w:tblLook w:val="0000" w:firstRow="0" w:lastRow="0" w:firstColumn="0" w:lastColumn="0" w:noHBand="0" w:noVBand="0"/>
      </w:tblPr>
      <w:tblGrid>
        <w:gridCol w:w="1130"/>
        <w:gridCol w:w="1136"/>
        <w:gridCol w:w="3461"/>
        <w:gridCol w:w="664"/>
        <w:gridCol w:w="1010"/>
        <w:gridCol w:w="1897"/>
      </w:tblGrid>
      <w:tr w:rsidR="00BD2756" w:rsidRPr="00CD4DCF" w14:paraId="2E3E6281" w14:textId="77777777" w:rsidTr="00064973">
        <w:trPr>
          <w:trHeight w:val="687"/>
        </w:trPr>
        <w:tc>
          <w:tcPr>
            <w:tcW w:w="608" w:type="pct"/>
            <w:shd w:val="clear" w:color="auto" w:fill="1F3864" w:themeFill="accent5" w:themeFillShade="80"/>
            <w:vAlign w:val="center"/>
          </w:tcPr>
          <w:p w14:paraId="62D9F4ED" w14:textId="77777777" w:rsidR="009D3CF7" w:rsidRPr="00411B31" w:rsidRDefault="009D3CF7" w:rsidP="00411B31">
            <w:pPr>
              <w:jc w:val="center"/>
              <w:rPr>
                <w:rFonts w:ascii="Avenir Book" w:hAnsi="Avenir Book"/>
                <w:color w:val="FFFFFF" w:themeColor="background1"/>
                <w:sz w:val="16"/>
                <w:szCs w:val="16"/>
              </w:rPr>
            </w:pPr>
            <w:r w:rsidRPr="00411B31">
              <w:rPr>
                <w:rFonts w:ascii="Avenir Book" w:hAnsi="Avenir Book"/>
                <w:color w:val="FFFFFF" w:themeColor="background1"/>
                <w:sz w:val="16"/>
                <w:szCs w:val="16"/>
              </w:rPr>
              <w:t>Semestre 6</w:t>
            </w:r>
          </w:p>
        </w:tc>
        <w:tc>
          <w:tcPr>
            <w:tcW w:w="611" w:type="pct"/>
            <w:shd w:val="clear" w:color="auto" w:fill="1F3864" w:themeFill="accent5" w:themeFillShade="80"/>
            <w:vAlign w:val="center"/>
          </w:tcPr>
          <w:p w14:paraId="5E9614F8" w14:textId="4A11D569" w:rsidR="009D3CF7" w:rsidRPr="00411B31" w:rsidRDefault="00411B31" w:rsidP="00411B31">
            <w:pPr>
              <w:jc w:val="center"/>
              <w:rPr>
                <w:rFonts w:ascii="Avenir Book" w:hAnsi="Avenir Book"/>
                <w:color w:val="FFFFFF" w:themeColor="background1"/>
                <w:sz w:val="16"/>
                <w:szCs w:val="16"/>
              </w:rPr>
            </w:pPr>
            <w:r w:rsidRPr="00411B31">
              <w:rPr>
                <w:rFonts w:ascii="Avenir Book" w:hAnsi="Avenir Book"/>
                <w:color w:val="FFFFFF" w:themeColor="background1"/>
                <w:sz w:val="16"/>
                <w:szCs w:val="16"/>
              </w:rPr>
              <w:t xml:space="preserve">Codes UE </w:t>
            </w:r>
            <w:r w:rsidR="00D148AC">
              <w:rPr>
                <w:rFonts w:ascii="Avenir Book" w:hAnsi="Avenir Book"/>
                <w:color w:val="FFFFFF" w:themeColor="background1"/>
                <w:sz w:val="16"/>
                <w:szCs w:val="16"/>
              </w:rPr>
              <w:br/>
            </w:r>
            <w:proofErr w:type="gramStart"/>
            <w:r w:rsidRPr="00411B31">
              <w:rPr>
                <w:rFonts w:ascii="Avenir Book" w:hAnsi="Avenir Book"/>
                <w:color w:val="FFFFFF" w:themeColor="background1"/>
                <w:sz w:val="16"/>
                <w:szCs w:val="16"/>
              </w:rPr>
              <w:t xml:space="preserve">et </w:t>
            </w:r>
            <w:r w:rsidR="009D3CF7" w:rsidRPr="00411B31">
              <w:rPr>
                <w:rFonts w:ascii="Avenir Book" w:hAnsi="Avenir Book"/>
                <w:color w:val="FFFFFF" w:themeColor="background1"/>
                <w:sz w:val="16"/>
                <w:szCs w:val="16"/>
              </w:rPr>
              <w:t xml:space="preserve"> EC</w:t>
            </w:r>
            <w:proofErr w:type="gramEnd"/>
          </w:p>
        </w:tc>
        <w:tc>
          <w:tcPr>
            <w:tcW w:w="1861" w:type="pct"/>
            <w:shd w:val="clear" w:color="auto" w:fill="1F3864" w:themeFill="accent5" w:themeFillShade="80"/>
            <w:vAlign w:val="center"/>
          </w:tcPr>
          <w:p w14:paraId="3EAF4503" w14:textId="77777777" w:rsidR="009D3CF7" w:rsidRPr="00D148AC" w:rsidRDefault="009D3CF7" w:rsidP="00411B31">
            <w:pPr>
              <w:jc w:val="center"/>
              <w:rPr>
                <w:rFonts w:ascii="Avenir Heavy" w:hAnsi="Avenir Heavy"/>
                <w:b/>
                <w:bCs/>
                <w:color w:val="FFFFFF" w:themeColor="background1"/>
                <w:sz w:val="16"/>
                <w:szCs w:val="16"/>
              </w:rPr>
            </w:pPr>
            <w:r w:rsidRPr="00D148AC">
              <w:rPr>
                <w:rFonts w:ascii="Avenir Heavy" w:hAnsi="Avenir Heavy"/>
                <w:b/>
                <w:bCs/>
                <w:color w:val="FFFFFF" w:themeColor="background1"/>
                <w:sz w:val="16"/>
                <w:szCs w:val="16"/>
              </w:rPr>
              <w:t>Enseignements fondamentaux</w:t>
            </w:r>
          </w:p>
        </w:tc>
        <w:tc>
          <w:tcPr>
            <w:tcW w:w="357" w:type="pct"/>
            <w:shd w:val="clear" w:color="auto" w:fill="1F3864" w:themeFill="accent5" w:themeFillShade="80"/>
            <w:vAlign w:val="center"/>
          </w:tcPr>
          <w:p w14:paraId="64F7528A" w14:textId="77777777" w:rsidR="009D3CF7" w:rsidRPr="00411B31" w:rsidRDefault="009D3CF7" w:rsidP="00411B31">
            <w:pPr>
              <w:jc w:val="center"/>
              <w:rPr>
                <w:rFonts w:ascii="Avenir Book" w:hAnsi="Avenir Book"/>
                <w:color w:val="FFFFFF" w:themeColor="background1"/>
                <w:sz w:val="16"/>
                <w:szCs w:val="16"/>
              </w:rPr>
            </w:pPr>
            <w:r w:rsidRPr="00411B31">
              <w:rPr>
                <w:rFonts w:ascii="Avenir Book" w:hAnsi="Avenir Book"/>
                <w:color w:val="FFFFFF" w:themeColor="background1"/>
                <w:sz w:val="16"/>
                <w:szCs w:val="16"/>
              </w:rPr>
              <w:t>ECTS</w:t>
            </w:r>
          </w:p>
        </w:tc>
        <w:tc>
          <w:tcPr>
            <w:tcW w:w="543" w:type="pct"/>
            <w:shd w:val="clear" w:color="auto" w:fill="1F3864" w:themeFill="accent5" w:themeFillShade="80"/>
            <w:vAlign w:val="center"/>
          </w:tcPr>
          <w:p w14:paraId="7F2658C9" w14:textId="77777777" w:rsidR="009D3CF7" w:rsidRPr="00411B31" w:rsidRDefault="009D3CF7" w:rsidP="00411B31">
            <w:pPr>
              <w:jc w:val="center"/>
              <w:rPr>
                <w:rFonts w:ascii="Avenir Book" w:hAnsi="Avenir Book"/>
                <w:color w:val="FFFFFF" w:themeColor="background1"/>
                <w:sz w:val="16"/>
                <w:szCs w:val="16"/>
              </w:rPr>
            </w:pPr>
            <w:r w:rsidRPr="00411B31">
              <w:rPr>
                <w:rFonts w:ascii="Avenir Book" w:hAnsi="Avenir Book"/>
                <w:color w:val="FFFFFF" w:themeColor="background1"/>
                <w:sz w:val="16"/>
                <w:szCs w:val="16"/>
              </w:rPr>
              <w:t>Vol. horaire hebdo</w:t>
            </w:r>
          </w:p>
        </w:tc>
        <w:tc>
          <w:tcPr>
            <w:tcW w:w="1020" w:type="pct"/>
            <w:shd w:val="clear" w:color="auto" w:fill="1F3864" w:themeFill="accent5" w:themeFillShade="80"/>
            <w:vAlign w:val="center"/>
          </w:tcPr>
          <w:p w14:paraId="7D29235B" w14:textId="77777777" w:rsidR="009D3CF7" w:rsidRPr="00411B31" w:rsidRDefault="009D3CF7" w:rsidP="00411B31">
            <w:pPr>
              <w:jc w:val="center"/>
              <w:rPr>
                <w:rFonts w:ascii="Avenir Book" w:hAnsi="Avenir Book"/>
                <w:color w:val="FFFFFF" w:themeColor="background1"/>
                <w:sz w:val="16"/>
                <w:szCs w:val="16"/>
              </w:rPr>
            </w:pPr>
            <w:r w:rsidRPr="00411B31">
              <w:rPr>
                <w:rFonts w:ascii="Avenir Book" w:hAnsi="Avenir Book"/>
                <w:color w:val="FFFFFF" w:themeColor="background1"/>
                <w:sz w:val="16"/>
                <w:szCs w:val="16"/>
              </w:rPr>
              <w:t>Enseignants</w:t>
            </w:r>
          </w:p>
        </w:tc>
      </w:tr>
      <w:tr w:rsidR="00411B31" w:rsidRPr="00CD4DCF" w14:paraId="7B394F98" w14:textId="77777777" w:rsidTr="00064973">
        <w:trPr>
          <w:trHeight w:val="253"/>
        </w:trPr>
        <w:tc>
          <w:tcPr>
            <w:tcW w:w="608" w:type="pct"/>
            <w:shd w:val="clear" w:color="auto" w:fill="B4C6E7" w:themeFill="accent5" w:themeFillTint="66"/>
          </w:tcPr>
          <w:p w14:paraId="2A55BFDD" w14:textId="77777777" w:rsidR="009D3CF7" w:rsidRPr="00411B31" w:rsidRDefault="009D3CF7" w:rsidP="00CF767A">
            <w:pPr>
              <w:rPr>
                <w:rFonts w:ascii="Avenir Book" w:hAnsi="Avenir Book"/>
                <w:sz w:val="16"/>
                <w:szCs w:val="16"/>
              </w:rPr>
            </w:pPr>
            <w:r w:rsidRPr="00411B31">
              <w:rPr>
                <w:rFonts w:ascii="Avenir Book" w:hAnsi="Avenir Book"/>
                <w:sz w:val="16"/>
                <w:szCs w:val="16"/>
              </w:rPr>
              <w:t>S6</w:t>
            </w:r>
          </w:p>
        </w:tc>
        <w:tc>
          <w:tcPr>
            <w:tcW w:w="611" w:type="pct"/>
            <w:shd w:val="clear" w:color="auto" w:fill="B4C6E7" w:themeFill="accent5" w:themeFillTint="66"/>
          </w:tcPr>
          <w:p w14:paraId="36AE4253" w14:textId="77777777" w:rsidR="009D3CF7" w:rsidRPr="00411B31" w:rsidRDefault="009D3CF7" w:rsidP="00CF767A">
            <w:pPr>
              <w:rPr>
                <w:rFonts w:ascii="Avenir Book" w:hAnsi="Avenir Book"/>
                <w:sz w:val="16"/>
                <w:szCs w:val="16"/>
              </w:rPr>
            </w:pPr>
            <w:r w:rsidRPr="00411B31">
              <w:rPr>
                <w:rFonts w:ascii="Avenir Book" w:hAnsi="Avenir Book"/>
                <w:sz w:val="16"/>
                <w:szCs w:val="16"/>
              </w:rPr>
              <w:t>SWA 3B 11</w:t>
            </w:r>
          </w:p>
        </w:tc>
        <w:tc>
          <w:tcPr>
            <w:tcW w:w="1861" w:type="pct"/>
            <w:shd w:val="clear" w:color="auto" w:fill="B4C6E7" w:themeFill="accent5" w:themeFillTint="66"/>
          </w:tcPr>
          <w:p w14:paraId="5633371A" w14:textId="77777777" w:rsidR="009D3CF7" w:rsidRPr="00411B31" w:rsidRDefault="009D3CF7" w:rsidP="00CF767A">
            <w:pPr>
              <w:rPr>
                <w:rFonts w:ascii="Avenir Book" w:hAnsi="Avenir Book"/>
                <w:sz w:val="16"/>
                <w:szCs w:val="16"/>
              </w:rPr>
            </w:pPr>
            <w:r w:rsidRPr="00411B31">
              <w:rPr>
                <w:rFonts w:ascii="Avenir Book" w:hAnsi="Avenir Book"/>
                <w:sz w:val="16"/>
                <w:szCs w:val="16"/>
              </w:rPr>
              <w:t>LANGUE</w:t>
            </w:r>
          </w:p>
        </w:tc>
        <w:tc>
          <w:tcPr>
            <w:tcW w:w="357" w:type="pct"/>
            <w:shd w:val="clear" w:color="auto" w:fill="B4C6E7" w:themeFill="accent5" w:themeFillTint="66"/>
          </w:tcPr>
          <w:p w14:paraId="05D5CF31" w14:textId="77777777" w:rsidR="009D3CF7" w:rsidRPr="00411B31" w:rsidRDefault="009D3CF7" w:rsidP="001B19FE">
            <w:pPr>
              <w:jc w:val="center"/>
              <w:rPr>
                <w:rFonts w:ascii="Avenir Book" w:hAnsi="Avenir Book"/>
                <w:sz w:val="16"/>
                <w:szCs w:val="16"/>
              </w:rPr>
            </w:pPr>
            <w:r w:rsidRPr="00411B31">
              <w:rPr>
                <w:rFonts w:ascii="Avenir Book" w:hAnsi="Avenir Book"/>
                <w:sz w:val="16"/>
                <w:szCs w:val="16"/>
              </w:rPr>
              <w:t>9</w:t>
            </w:r>
          </w:p>
        </w:tc>
        <w:tc>
          <w:tcPr>
            <w:tcW w:w="543" w:type="pct"/>
            <w:shd w:val="clear" w:color="auto" w:fill="B4C6E7" w:themeFill="accent5" w:themeFillTint="66"/>
          </w:tcPr>
          <w:p w14:paraId="767A501B" w14:textId="77777777" w:rsidR="009D3CF7" w:rsidRPr="00411B31" w:rsidRDefault="009D3CF7" w:rsidP="001B19FE">
            <w:pPr>
              <w:jc w:val="center"/>
              <w:rPr>
                <w:rFonts w:ascii="Avenir Book" w:hAnsi="Avenir Book"/>
                <w:sz w:val="16"/>
                <w:szCs w:val="16"/>
              </w:rPr>
            </w:pPr>
          </w:p>
        </w:tc>
        <w:tc>
          <w:tcPr>
            <w:tcW w:w="1020" w:type="pct"/>
            <w:shd w:val="clear" w:color="auto" w:fill="B4C6E7" w:themeFill="accent5" w:themeFillTint="66"/>
          </w:tcPr>
          <w:p w14:paraId="4D601CAF" w14:textId="77777777" w:rsidR="009D3CF7" w:rsidRPr="00411B31" w:rsidRDefault="009D3CF7" w:rsidP="00CF767A">
            <w:pPr>
              <w:rPr>
                <w:rFonts w:ascii="Avenir Book" w:hAnsi="Avenir Book"/>
                <w:sz w:val="16"/>
                <w:szCs w:val="16"/>
              </w:rPr>
            </w:pPr>
          </w:p>
        </w:tc>
      </w:tr>
      <w:tr w:rsidR="00411B31" w:rsidRPr="00CD4DCF" w14:paraId="5A97F091" w14:textId="77777777" w:rsidTr="00A72E26">
        <w:tc>
          <w:tcPr>
            <w:tcW w:w="608" w:type="pct"/>
            <w:shd w:val="clear" w:color="auto" w:fill="D2E6FF"/>
          </w:tcPr>
          <w:p w14:paraId="60AF7B3E" w14:textId="77777777" w:rsidR="009D3CF7" w:rsidRPr="00411B31" w:rsidRDefault="009D3CF7" w:rsidP="00CF767A">
            <w:pPr>
              <w:rPr>
                <w:rFonts w:ascii="Avenir Book" w:hAnsi="Avenir Book"/>
                <w:sz w:val="16"/>
                <w:szCs w:val="16"/>
              </w:rPr>
            </w:pPr>
          </w:p>
        </w:tc>
        <w:tc>
          <w:tcPr>
            <w:tcW w:w="611" w:type="pct"/>
            <w:shd w:val="clear" w:color="auto" w:fill="D2E6FF"/>
          </w:tcPr>
          <w:p w14:paraId="4717F1A2" w14:textId="77777777" w:rsidR="009D3CF7" w:rsidRPr="00807612" w:rsidRDefault="009D3CF7" w:rsidP="00CF767A">
            <w:pPr>
              <w:rPr>
                <w:rFonts w:ascii="Avenir Book" w:hAnsi="Avenir Book"/>
                <w:sz w:val="16"/>
                <w:szCs w:val="16"/>
                <w:lang w:val="en-US"/>
              </w:rPr>
            </w:pPr>
            <w:r w:rsidRPr="00807612">
              <w:rPr>
                <w:rFonts w:ascii="Avenir Book" w:hAnsi="Avenir Book"/>
                <w:sz w:val="16"/>
                <w:szCs w:val="16"/>
                <w:lang w:val="en-US"/>
              </w:rPr>
              <w:t>SWA 3B 11a</w:t>
            </w:r>
          </w:p>
          <w:p w14:paraId="7C9DB435" w14:textId="77777777" w:rsidR="009D3CF7" w:rsidRPr="00807612" w:rsidRDefault="009D3CF7" w:rsidP="00CF767A">
            <w:pPr>
              <w:rPr>
                <w:rFonts w:ascii="Avenir Book" w:hAnsi="Avenir Book"/>
                <w:sz w:val="16"/>
                <w:szCs w:val="16"/>
                <w:lang w:val="en-US"/>
              </w:rPr>
            </w:pPr>
            <w:r w:rsidRPr="00807612">
              <w:rPr>
                <w:rFonts w:ascii="Avenir Book" w:hAnsi="Avenir Book"/>
                <w:sz w:val="16"/>
                <w:szCs w:val="16"/>
                <w:lang w:val="en-US"/>
              </w:rPr>
              <w:t>SWA 3B 11b</w:t>
            </w:r>
          </w:p>
          <w:p w14:paraId="491745B9" w14:textId="77777777" w:rsidR="009D3CF7" w:rsidRPr="00807612" w:rsidRDefault="009D3CF7" w:rsidP="00CF767A">
            <w:pPr>
              <w:rPr>
                <w:rFonts w:ascii="Avenir Book" w:hAnsi="Avenir Book"/>
                <w:sz w:val="16"/>
                <w:szCs w:val="16"/>
                <w:lang w:val="en-US"/>
              </w:rPr>
            </w:pPr>
            <w:r w:rsidRPr="00807612">
              <w:rPr>
                <w:rFonts w:ascii="Avenir Book" w:hAnsi="Avenir Book"/>
                <w:sz w:val="16"/>
                <w:szCs w:val="16"/>
                <w:lang w:val="en-US"/>
              </w:rPr>
              <w:t>SWA 3B 11c</w:t>
            </w:r>
          </w:p>
          <w:p w14:paraId="1CDA9669" w14:textId="77777777" w:rsidR="009D3CF7" w:rsidRPr="000000DC" w:rsidRDefault="009D3CF7" w:rsidP="00CF767A">
            <w:pPr>
              <w:rPr>
                <w:rFonts w:ascii="Avenir Book" w:hAnsi="Avenir Book"/>
                <w:sz w:val="16"/>
                <w:szCs w:val="16"/>
              </w:rPr>
            </w:pPr>
            <w:r w:rsidRPr="000000DC">
              <w:rPr>
                <w:rFonts w:ascii="Avenir Book" w:hAnsi="Avenir Book"/>
                <w:sz w:val="16"/>
                <w:szCs w:val="16"/>
              </w:rPr>
              <w:t>SWA3B 11d</w:t>
            </w:r>
          </w:p>
        </w:tc>
        <w:tc>
          <w:tcPr>
            <w:tcW w:w="1861" w:type="pct"/>
            <w:shd w:val="clear" w:color="auto" w:fill="D2E6FF"/>
          </w:tcPr>
          <w:p w14:paraId="08C90992" w14:textId="1261A01F" w:rsidR="009D3CF7" w:rsidRPr="000000DC" w:rsidRDefault="006F56BC" w:rsidP="00CF767A">
            <w:pPr>
              <w:rPr>
                <w:rFonts w:ascii="Avenir Book" w:hAnsi="Avenir Book"/>
                <w:sz w:val="16"/>
                <w:szCs w:val="16"/>
              </w:rPr>
            </w:pPr>
            <w:r w:rsidRPr="000000DC">
              <w:rPr>
                <w:rFonts w:ascii="Avenir Book" w:hAnsi="Avenir Book"/>
                <w:sz w:val="16"/>
                <w:szCs w:val="16"/>
              </w:rPr>
              <w:t xml:space="preserve">Grammaire </w:t>
            </w:r>
            <w:r w:rsidR="0036209B" w:rsidRPr="000000DC">
              <w:rPr>
                <w:rFonts w:ascii="Avenir Book" w:hAnsi="Avenir Book"/>
                <w:sz w:val="16"/>
                <w:szCs w:val="16"/>
              </w:rPr>
              <w:t>avancée du swahili (2</w:t>
            </w:r>
            <w:r w:rsidR="009D3CF7" w:rsidRPr="000000DC">
              <w:rPr>
                <w:rFonts w:ascii="Avenir Book" w:hAnsi="Avenir Book"/>
                <w:sz w:val="16"/>
                <w:szCs w:val="16"/>
              </w:rPr>
              <w:t>)</w:t>
            </w:r>
          </w:p>
          <w:p w14:paraId="2380EE32" w14:textId="77777777" w:rsidR="009D3CF7" w:rsidRPr="000000DC" w:rsidRDefault="009D3CF7" w:rsidP="00CF767A">
            <w:pPr>
              <w:rPr>
                <w:rFonts w:ascii="Avenir Book" w:hAnsi="Avenir Book"/>
                <w:sz w:val="16"/>
                <w:szCs w:val="16"/>
              </w:rPr>
            </w:pPr>
            <w:r w:rsidRPr="000000DC">
              <w:rPr>
                <w:rFonts w:ascii="Avenir Book" w:hAnsi="Avenir Book"/>
                <w:sz w:val="16"/>
                <w:szCs w:val="16"/>
              </w:rPr>
              <w:t>Textes, exercices swahili/ traduction (2)</w:t>
            </w:r>
          </w:p>
          <w:p w14:paraId="243ECAEF" w14:textId="77777777" w:rsidR="009D3CF7" w:rsidRPr="000000DC" w:rsidRDefault="009D3CF7" w:rsidP="00CF767A">
            <w:pPr>
              <w:rPr>
                <w:rFonts w:ascii="Avenir Book" w:hAnsi="Avenir Book"/>
                <w:sz w:val="16"/>
                <w:szCs w:val="16"/>
              </w:rPr>
            </w:pPr>
            <w:r w:rsidRPr="000000DC">
              <w:rPr>
                <w:rFonts w:ascii="Avenir Book" w:hAnsi="Avenir Book"/>
                <w:sz w:val="16"/>
                <w:szCs w:val="16"/>
              </w:rPr>
              <w:t>Pratique avancée du swahili (2)</w:t>
            </w:r>
          </w:p>
          <w:p w14:paraId="17FBF357" w14:textId="77777777" w:rsidR="009D3CF7" w:rsidRPr="000000DC" w:rsidRDefault="009D3CF7" w:rsidP="00CF767A">
            <w:pPr>
              <w:rPr>
                <w:rFonts w:ascii="Avenir Book" w:hAnsi="Avenir Book"/>
                <w:sz w:val="16"/>
                <w:szCs w:val="16"/>
              </w:rPr>
            </w:pPr>
            <w:r w:rsidRPr="000000DC">
              <w:rPr>
                <w:rFonts w:ascii="Avenir Book" w:hAnsi="Avenir Book"/>
                <w:sz w:val="16"/>
                <w:szCs w:val="16"/>
              </w:rPr>
              <w:t xml:space="preserve">Littérature swahili (2) </w:t>
            </w:r>
          </w:p>
        </w:tc>
        <w:tc>
          <w:tcPr>
            <w:tcW w:w="357" w:type="pct"/>
            <w:shd w:val="clear" w:color="auto" w:fill="D2E6FF"/>
          </w:tcPr>
          <w:p w14:paraId="37B31325" w14:textId="77777777" w:rsidR="009D3CF7" w:rsidRPr="000000DC" w:rsidRDefault="009D3CF7" w:rsidP="001B19FE">
            <w:pPr>
              <w:jc w:val="center"/>
              <w:rPr>
                <w:rFonts w:ascii="Avenir Book" w:hAnsi="Avenir Book"/>
                <w:sz w:val="16"/>
                <w:szCs w:val="16"/>
              </w:rPr>
            </w:pPr>
            <w:r w:rsidRPr="000000DC">
              <w:rPr>
                <w:rFonts w:ascii="Avenir Book" w:hAnsi="Avenir Book"/>
                <w:sz w:val="16"/>
                <w:szCs w:val="16"/>
              </w:rPr>
              <w:t>2</w:t>
            </w:r>
          </w:p>
          <w:p w14:paraId="6BF2314E" w14:textId="77777777" w:rsidR="009D3CF7" w:rsidRPr="000000DC" w:rsidRDefault="009D3CF7" w:rsidP="001B19FE">
            <w:pPr>
              <w:jc w:val="center"/>
              <w:rPr>
                <w:rFonts w:ascii="Avenir Book" w:hAnsi="Avenir Book"/>
                <w:sz w:val="16"/>
                <w:szCs w:val="16"/>
              </w:rPr>
            </w:pPr>
            <w:r w:rsidRPr="000000DC">
              <w:rPr>
                <w:rFonts w:ascii="Avenir Book" w:hAnsi="Avenir Book"/>
                <w:sz w:val="16"/>
                <w:szCs w:val="16"/>
              </w:rPr>
              <w:t>2</w:t>
            </w:r>
          </w:p>
          <w:p w14:paraId="455A6663" w14:textId="77777777" w:rsidR="009D3CF7" w:rsidRPr="000000DC" w:rsidRDefault="009D3CF7" w:rsidP="001B19FE">
            <w:pPr>
              <w:jc w:val="center"/>
              <w:rPr>
                <w:rFonts w:ascii="Avenir Book" w:hAnsi="Avenir Book"/>
                <w:sz w:val="16"/>
                <w:szCs w:val="16"/>
              </w:rPr>
            </w:pPr>
            <w:r w:rsidRPr="000000DC">
              <w:rPr>
                <w:rFonts w:ascii="Avenir Book" w:hAnsi="Avenir Book"/>
                <w:sz w:val="16"/>
                <w:szCs w:val="16"/>
              </w:rPr>
              <w:t>3</w:t>
            </w:r>
          </w:p>
          <w:p w14:paraId="3816B0EB" w14:textId="77777777" w:rsidR="009D3CF7" w:rsidRPr="000000DC" w:rsidRDefault="009D3CF7" w:rsidP="001B19FE">
            <w:pPr>
              <w:jc w:val="center"/>
              <w:rPr>
                <w:rFonts w:ascii="Avenir Book" w:hAnsi="Avenir Book"/>
                <w:sz w:val="16"/>
                <w:szCs w:val="16"/>
              </w:rPr>
            </w:pPr>
            <w:r w:rsidRPr="000000DC">
              <w:rPr>
                <w:rFonts w:ascii="Avenir Book" w:hAnsi="Avenir Book"/>
                <w:sz w:val="16"/>
                <w:szCs w:val="16"/>
              </w:rPr>
              <w:t>2</w:t>
            </w:r>
          </w:p>
        </w:tc>
        <w:tc>
          <w:tcPr>
            <w:tcW w:w="543" w:type="pct"/>
            <w:shd w:val="clear" w:color="auto" w:fill="D2E6FF"/>
          </w:tcPr>
          <w:p w14:paraId="598DEFC0" w14:textId="77777777" w:rsidR="009D3CF7" w:rsidRPr="000000DC" w:rsidRDefault="009D3CF7" w:rsidP="001B19FE">
            <w:pPr>
              <w:jc w:val="center"/>
              <w:rPr>
                <w:rFonts w:ascii="Avenir Book" w:hAnsi="Avenir Book"/>
                <w:sz w:val="16"/>
                <w:szCs w:val="16"/>
              </w:rPr>
            </w:pPr>
            <w:r w:rsidRPr="000000DC">
              <w:rPr>
                <w:rFonts w:ascii="Avenir Book" w:hAnsi="Avenir Book"/>
                <w:sz w:val="16"/>
                <w:szCs w:val="16"/>
              </w:rPr>
              <w:t>1h. 30</w:t>
            </w:r>
          </w:p>
          <w:p w14:paraId="3533846C" w14:textId="77777777" w:rsidR="009D3CF7" w:rsidRPr="000000DC" w:rsidRDefault="009D3CF7" w:rsidP="001B19FE">
            <w:pPr>
              <w:jc w:val="center"/>
              <w:rPr>
                <w:rFonts w:ascii="Avenir Book" w:hAnsi="Avenir Book"/>
                <w:sz w:val="16"/>
                <w:szCs w:val="16"/>
              </w:rPr>
            </w:pPr>
            <w:r w:rsidRPr="000000DC">
              <w:rPr>
                <w:rFonts w:ascii="Avenir Book" w:hAnsi="Avenir Book"/>
                <w:sz w:val="16"/>
                <w:szCs w:val="16"/>
              </w:rPr>
              <w:t>1h. 30</w:t>
            </w:r>
          </w:p>
          <w:p w14:paraId="146BFDC0" w14:textId="77777777" w:rsidR="009D3CF7" w:rsidRPr="000000DC" w:rsidRDefault="009D3CF7" w:rsidP="001B19FE">
            <w:pPr>
              <w:jc w:val="center"/>
              <w:rPr>
                <w:rFonts w:ascii="Avenir Book" w:hAnsi="Avenir Book"/>
                <w:sz w:val="16"/>
                <w:szCs w:val="16"/>
              </w:rPr>
            </w:pPr>
            <w:r w:rsidRPr="000000DC">
              <w:rPr>
                <w:rFonts w:ascii="Avenir Book" w:hAnsi="Avenir Book"/>
                <w:sz w:val="16"/>
                <w:szCs w:val="16"/>
              </w:rPr>
              <w:t>1h. 30</w:t>
            </w:r>
          </w:p>
          <w:p w14:paraId="0DF2726A" w14:textId="77777777" w:rsidR="009D3CF7" w:rsidRPr="000000DC" w:rsidRDefault="009D3CF7" w:rsidP="001B19FE">
            <w:pPr>
              <w:jc w:val="center"/>
              <w:rPr>
                <w:rFonts w:ascii="Avenir Book" w:hAnsi="Avenir Book"/>
                <w:sz w:val="16"/>
                <w:szCs w:val="16"/>
              </w:rPr>
            </w:pPr>
            <w:r w:rsidRPr="000000DC">
              <w:rPr>
                <w:rFonts w:ascii="Avenir Book" w:hAnsi="Avenir Book"/>
                <w:sz w:val="16"/>
                <w:szCs w:val="16"/>
              </w:rPr>
              <w:t>1h. 30</w:t>
            </w:r>
          </w:p>
        </w:tc>
        <w:tc>
          <w:tcPr>
            <w:tcW w:w="1020" w:type="pct"/>
            <w:shd w:val="clear" w:color="auto" w:fill="D2E6FF"/>
          </w:tcPr>
          <w:p w14:paraId="291C00CF" w14:textId="77777777" w:rsidR="009D3CF7" w:rsidRPr="000000DC" w:rsidRDefault="009D3CF7" w:rsidP="00CF767A">
            <w:pPr>
              <w:rPr>
                <w:rFonts w:ascii="Avenir Book" w:hAnsi="Avenir Book"/>
                <w:sz w:val="16"/>
                <w:szCs w:val="16"/>
              </w:rPr>
            </w:pPr>
            <w:r w:rsidRPr="000000DC">
              <w:rPr>
                <w:rFonts w:ascii="Avenir Book" w:hAnsi="Avenir Book"/>
                <w:sz w:val="16"/>
                <w:szCs w:val="16"/>
              </w:rPr>
              <w:t>O. Racine</w:t>
            </w:r>
          </w:p>
          <w:p w14:paraId="3257D6CC" w14:textId="77777777" w:rsidR="009D3CF7" w:rsidRPr="000000DC" w:rsidRDefault="009D3CF7" w:rsidP="00CF767A">
            <w:pPr>
              <w:rPr>
                <w:rFonts w:ascii="Avenir Book" w:hAnsi="Avenir Book"/>
                <w:sz w:val="16"/>
                <w:szCs w:val="16"/>
              </w:rPr>
            </w:pPr>
            <w:r w:rsidRPr="000000DC">
              <w:rPr>
                <w:rFonts w:ascii="Avenir Book" w:hAnsi="Avenir Book"/>
                <w:sz w:val="16"/>
                <w:szCs w:val="16"/>
              </w:rPr>
              <w:t>N. Carré</w:t>
            </w:r>
          </w:p>
          <w:p w14:paraId="6ED82287" w14:textId="51D72BD0" w:rsidR="009D3CF7" w:rsidRPr="000000DC" w:rsidRDefault="00595B68" w:rsidP="00CF767A">
            <w:pPr>
              <w:rPr>
                <w:rFonts w:ascii="Avenir Book" w:hAnsi="Avenir Book"/>
                <w:i/>
                <w:sz w:val="16"/>
                <w:szCs w:val="16"/>
              </w:rPr>
            </w:pPr>
            <w:r w:rsidRPr="000000DC">
              <w:rPr>
                <w:rFonts w:ascii="Avenir Book" w:hAnsi="Avenir Book"/>
                <w:i/>
                <w:sz w:val="16"/>
                <w:szCs w:val="16"/>
              </w:rPr>
              <w:t>En attente</w:t>
            </w:r>
          </w:p>
          <w:p w14:paraId="74B18DC0" w14:textId="77777777" w:rsidR="009D3CF7" w:rsidRPr="00411B31" w:rsidRDefault="009D3CF7" w:rsidP="00CF767A">
            <w:pPr>
              <w:rPr>
                <w:rFonts w:ascii="Avenir Book" w:hAnsi="Avenir Book"/>
                <w:sz w:val="16"/>
                <w:szCs w:val="16"/>
              </w:rPr>
            </w:pPr>
            <w:r w:rsidRPr="000000DC">
              <w:rPr>
                <w:rFonts w:ascii="Avenir Book" w:hAnsi="Avenir Book"/>
                <w:sz w:val="16"/>
                <w:szCs w:val="16"/>
              </w:rPr>
              <w:t>N. Carré</w:t>
            </w:r>
          </w:p>
        </w:tc>
      </w:tr>
      <w:tr w:rsidR="00064973" w:rsidRPr="00CD4DCF" w14:paraId="70B4CE01" w14:textId="77777777" w:rsidTr="00064973">
        <w:tc>
          <w:tcPr>
            <w:tcW w:w="608" w:type="pct"/>
            <w:shd w:val="clear" w:color="auto" w:fill="B4C6E7" w:themeFill="accent5" w:themeFillTint="66"/>
          </w:tcPr>
          <w:p w14:paraId="11F4C139" w14:textId="77777777" w:rsidR="009D3CF7" w:rsidRPr="00411B31" w:rsidRDefault="009D3CF7" w:rsidP="00CF767A">
            <w:pPr>
              <w:rPr>
                <w:rFonts w:ascii="Avenir Book" w:hAnsi="Avenir Book"/>
                <w:sz w:val="16"/>
                <w:szCs w:val="16"/>
              </w:rPr>
            </w:pPr>
            <w:r w:rsidRPr="00411B31">
              <w:rPr>
                <w:rFonts w:ascii="Avenir Book" w:hAnsi="Avenir Book"/>
                <w:sz w:val="16"/>
                <w:szCs w:val="16"/>
              </w:rPr>
              <w:t>S6</w:t>
            </w:r>
          </w:p>
        </w:tc>
        <w:tc>
          <w:tcPr>
            <w:tcW w:w="611" w:type="pct"/>
            <w:shd w:val="clear" w:color="auto" w:fill="B4C6E7" w:themeFill="accent5" w:themeFillTint="66"/>
          </w:tcPr>
          <w:p w14:paraId="75A55350" w14:textId="77777777" w:rsidR="009D3CF7" w:rsidRPr="00411B31" w:rsidRDefault="009D3CF7" w:rsidP="00CF767A">
            <w:pPr>
              <w:rPr>
                <w:rFonts w:ascii="Avenir Book" w:hAnsi="Avenir Book"/>
                <w:sz w:val="16"/>
                <w:szCs w:val="16"/>
              </w:rPr>
            </w:pPr>
            <w:r w:rsidRPr="00411B31">
              <w:rPr>
                <w:rFonts w:ascii="Avenir Book" w:hAnsi="Avenir Book"/>
                <w:sz w:val="16"/>
                <w:szCs w:val="16"/>
              </w:rPr>
              <w:t>AFR 3B02</w:t>
            </w:r>
          </w:p>
        </w:tc>
        <w:tc>
          <w:tcPr>
            <w:tcW w:w="1861" w:type="pct"/>
            <w:shd w:val="clear" w:color="auto" w:fill="B4C6E7" w:themeFill="accent5" w:themeFillTint="66"/>
          </w:tcPr>
          <w:p w14:paraId="627A1953" w14:textId="77777777" w:rsidR="009D3CF7" w:rsidRPr="00411B31" w:rsidRDefault="009D3CF7" w:rsidP="00CF767A">
            <w:pPr>
              <w:rPr>
                <w:rFonts w:ascii="Avenir Book" w:hAnsi="Avenir Book"/>
                <w:sz w:val="16"/>
                <w:szCs w:val="16"/>
              </w:rPr>
            </w:pPr>
            <w:r w:rsidRPr="00411B31">
              <w:rPr>
                <w:rFonts w:ascii="Avenir Book" w:hAnsi="Avenir Book"/>
                <w:sz w:val="16"/>
                <w:szCs w:val="16"/>
              </w:rPr>
              <w:t>CIVILISATION</w:t>
            </w:r>
          </w:p>
        </w:tc>
        <w:tc>
          <w:tcPr>
            <w:tcW w:w="357" w:type="pct"/>
            <w:shd w:val="clear" w:color="auto" w:fill="B4C6E7" w:themeFill="accent5" w:themeFillTint="66"/>
          </w:tcPr>
          <w:p w14:paraId="012A6956" w14:textId="77777777" w:rsidR="009D3CF7" w:rsidRPr="00411B31" w:rsidRDefault="009D3CF7" w:rsidP="001B19FE">
            <w:pPr>
              <w:jc w:val="center"/>
              <w:rPr>
                <w:rFonts w:ascii="Avenir Book" w:hAnsi="Avenir Book"/>
                <w:sz w:val="16"/>
                <w:szCs w:val="16"/>
              </w:rPr>
            </w:pPr>
            <w:r w:rsidRPr="00411B31">
              <w:rPr>
                <w:rFonts w:ascii="Avenir Book" w:hAnsi="Avenir Book"/>
                <w:sz w:val="16"/>
                <w:szCs w:val="16"/>
              </w:rPr>
              <w:t>6</w:t>
            </w:r>
          </w:p>
        </w:tc>
        <w:tc>
          <w:tcPr>
            <w:tcW w:w="543" w:type="pct"/>
            <w:shd w:val="clear" w:color="auto" w:fill="B4C6E7" w:themeFill="accent5" w:themeFillTint="66"/>
          </w:tcPr>
          <w:p w14:paraId="5317B619" w14:textId="77777777" w:rsidR="009D3CF7" w:rsidRPr="00411B31" w:rsidRDefault="009D3CF7" w:rsidP="001B19FE">
            <w:pPr>
              <w:jc w:val="center"/>
              <w:rPr>
                <w:rFonts w:ascii="Avenir Book" w:hAnsi="Avenir Book"/>
                <w:sz w:val="16"/>
                <w:szCs w:val="16"/>
              </w:rPr>
            </w:pPr>
          </w:p>
        </w:tc>
        <w:tc>
          <w:tcPr>
            <w:tcW w:w="1020" w:type="pct"/>
            <w:shd w:val="clear" w:color="auto" w:fill="B4C6E7" w:themeFill="accent5" w:themeFillTint="66"/>
          </w:tcPr>
          <w:p w14:paraId="4FB1BD37" w14:textId="77777777" w:rsidR="009D3CF7" w:rsidRPr="00411B31" w:rsidRDefault="009D3CF7" w:rsidP="00CF767A">
            <w:pPr>
              <w:rPr>
                <w:rFonts w:ascii="Avenir Book" w:hAnsi="Avenir Book"/>
                <w:sz w:val="16"/>
                <w:szCs w:val="16"/>
              </w:rPr>
            </w:pPr>
          </w:p>
        </w:tc>
      </w:tr>
      <w:tr w:rsidR="00411B31" w:rsidRPr="00CD4DCF" w14:paraId="608236F2" w14:textId="77777777" w:rsidTr="00A72E26">
        <w:trPr>
          <w:trHeight w:val="654"/>
        </w:trPr>
        <w:tc>
          <w:tcPr>
            <w:tcW w:w="608" w:type="pct"/>
            <w:shd w:val="clear" w:color="auto" w:fill="D2E6FF"/>
          </w:tcPr>
          <w:p w14:paraId="634FF333" w14:textId="77777777" w:rsidR="009D3CF7" w:rsidRPr="00411B31" w:rsidRDefault="009D3CF7" w:rsidP="00CF767A">
            <w:pPr>
              <w:rPr>
                <w:rFonts w:ascii="Avenir Book" w:hAnsi="Avenir Book"/>
                <w:sz w:val="16"/>
                <w:szCs w:val="16"/>
              </w:rPr>
            </w:pPr>
          </w:p>
        </w:tc>
        <w:tc>
          <w:tcPr>
            <w:tcW w:w="611" w:type="pct"/>
            <w:shd w:val="clear" w:color="auto" w:fill="D2E6FF"/>
          </w:tcPr>
          <w:p w14:paraId="0D31C8AB" w14:textId="77777777" w:rsidR="009D3CF7" w:rsidRPr="00411B31" w:rsidRDefault="009D3CF7" w:rsidP="00CF767A">
            <w:pPr>
              <w:rPr>
                <w:rFonts w:ascii="Avenir Book" w:hAnsi="Avenir Book"/>
                <w:sz w:val="16"/>
                <w:szCs w:val="16"/>
              </w:rPr>
            </w:pPr>
            <w:r w:rsidRPr="00411B31">
              <w:rPr>
                <w:rFonts w:ascii="Avenir Book" w:hAnsi="Avenir Book"/>
                <w:sz w:val="16"/>
                <w:szCs w:val="16"/>
              </w:rPr>
              <w:t xml:space="preserve">MAL 3B 12a </w:t>
            </w:r>
          </w:p>
          <w:p w14:paraId="49EBF321" w14:textId="77777777" w:rsidR="009D3CF7" w:rsidRPr="00411B31" w:rsidRDefault="009D3CF7" w:rsidP="00CF767A">
            <w:pPr>
              <w:rPr>
                <w:rFonts w:ascii="Avenir Book" w:hAnsi="Avenir Book"/>
                <w:sz w:val="16"/>
                <w:szCs w:val="16"/>
              </w:rPr>
            </w:pPr>
          </w:p>
          <w:p w14:paraId="7BDB1CDD" w14:textId="77777777" w:rsidR="009D3CF7" w:rsidRPr="00411B31" w:rsidRDefault="009D3CF7" w:rsidP="00CF767A">
            <w:pPr>
              <w:rPr>
                <w:rFonts w:ascii="Avenir Book" w:hAnsi="Avenir Book"/>
                <w:sz w:val="16"/>
                <w:szCs w:val="16"/>
              </w:rPr>
            </w:pPr>
            <w:r w:rsidRPr="00411B31">
              <w:rPr>
                <w:rFonts w:ascii="Avenir Book" w:hAnsi="Avenir Book"/>
                <w:sz w:val="16"/>
                <w:szCs w:val="16"/>
              </w:rPr>
              <w:t>ANT 3B03c</w:t>
            </w:r>
          </w:p>
        </w:tc>
        <w:tc>
          <w:tcPr>
            <w:tcW w:w="1861" w:type="pct"/>
            <w:shd w:val="clear" w:color="auto" w:fill="D2E6FF"/>
          </w:tcPr>
          <w:p w14:paraId="1FEF4F5C" w14:textId="77777777" w:rsidR="009D3CF7" w:rsidRPr="00411B31" w:rsidRDefault="009D3CF7" w:rsidP="00E35EC5">
            <w:pPr>
              <w:jc w:val="left"/>
              <w:rPr>
                <w:rFonts w:ascii="Avenir Book" w:hAnsi="Avenir Book"/>
                <w:sz w:val="16"/>
                <w:szCs w:val="16"/>
              </w:rPr>
            </w:pPr>
            <w:r w:rsidRPr="00411B31">
              <w:rPr>
                <w:rFonts w:ascii="Avenir Book" w:hAnsi="Avenir Book"/>
                <w:sz w:val="16"/>
                <w:szCs w:val="16"/>
              </w:rPr>
              <w:t>Océan indien occidental : anthropologie culturelle (2)</w:t>
            </w:r>
          </w:p>
          <w:p w14:paraId="3AC446AD" w14:textId="77777777" w:rsidR="009D3CF7" w:rsidRPr="00411B31" w:rsidRDefault="009D3CF7" w:rsidP="00E35EC5">
            <w:pPr>
              <w:jc w:val="left"/>
              <w:rPr>
                <w:rFonts w:ascii="Avenir Book" w:hAnsi="Avenir Book"/>
                <w:sz w:val="16"/>
                <w:szCs w:val="16"/>
              </w:rPr>
            </w:pPr>
            <w:r w:rsidRPr="00411B31">
              <w:rPr>
                <w:rFonts w:ascii="Avenir Book" w:hAnsi="Avenir Book"/>
                <w:sz w:val="16"/>
                <w:szCs w:val="16"/>
              </w:rPr>
              <w:t>Anthropologie religieuse</w:t>
            </w:r>
          </w:p>
        </w:tc>
        <w:tc>
          <w:tcPr>
            <w:tcW w:w="357" w:type="pct"/>
            <w:shd w:val="clear" w:color="auto" w:fill="D2E6FF"/>
          </w:tcPr>
          <w:p w14:paraId="16D834EA" w14:textId="77777777" w:rsidR="009D3CF7" w:rsidRPr="00411B31" w:rsidRDefault="009D3CF7" w:rsidP="001B19FE">
            <w:pPr>
              <w:jc w:val="center"/>
              <w:rPr>
                <w:rFonts w:ascii="Avenir Book" w:hAnsi="Avenir Book"/>
                <w:sz w:val="16"/>
                <w:szCs w:val="16"/>
              </w:rPr>
            </w:pPr>
          </w:p>
          <w:p w14:paraId="7F72B538" w14:textId="77777777" w:rsidR="009D3CF7" w:rsidRPr="00411B31" w:rsidRDefault="009D3CF7" w:rsidP="001B19FE">
            <w:pPr>
              <w:jc w:val="center"/>
              <w:rPr>
                <w:rFonts w:ascii="Avenir Book" w:hAnsi="Avenir Book"/>
                <w:sz w:val="16"/>
                <w:szCs w:val="16"/>
              </w:rPr>
            </w:pPr>
            <w:r w:rsidRPr="00411B31">
              <w:rPr>
                <w:rFonts w:ascii="Avenir Book" w:hAnsi="Avenir Book"/>
                <w:sz w:val="16"/>
                <w:szCs w:val="16"/>
              </w:rPr>
              <w:t>3</w:t>
            </w:r>
          </w:p>
          <w:p w14:paraId="6E9F18BB" w14:textId="77777777" w:rsidR="009D3CF7" w:rsidRPr="00411B31" w:rsidRDefault="009D3CF7" w:rsidP="001B19FE">
            <w:pPr>
              <w:jc w:val="center"/>
              <w:rPr>
                <w:rFonts w:ascii="Avenir Book" w:hAnsi="Avenir Book"/>
                <w:sz w:val="16"/>
                <w:szCs w:val="16"/>
              </w:rPr>
            </w:pPr>
            <w:r w:rsidRPr="00411B31">
              <w:rPr>
                <w:rFonts w:ascii="Avenir Book" w:hAnsi="Avenir Book"/>
                <w:sz w:val="16"/>
                <w:szCs w:val="16"/>
              </w:rPr>
              <w:t>3</w:t>
            </w:r>
          </w:p>
        </w:tc>
        <w:tc>
          <w:tcPr>
            <w:tcW w:w="543" w:type="pct"/>
            <w:shd w:val="clear" w:color="auto" w:fill="D2E6FF"/>
          </w:tcPr>
          <w:p w14:paraId="6884B3A5" w14:textId="77777777" w:rsidR="009D3CF7" w:rsidRPr="00411B31" w:rsidRDefault="009D3CF7" w:rsidP="001B19FE">
            <w:pPr>
              <w:jc w:val="center"/>
              <w:rPr>
                <w:rFonts w:ascii="Avenir Book" w:hAnsi="Avenir Book"/>
                <w:sz w:val="16"/>
                <w:szCs w:val="16"/>
              </w:rPr>
            </w:pPr>
          </w:p>
          <w:p w14:paraId="45ECA891" w14:textId="77777777" w:rsidR="009D3CF7" w:rsidRPr="00411B31" w:rsidRDefault="009D3CF7" w:rsidP="001B19FE">
            <w:pPr>
              <w:jc w:val="center"/>
              <w:rPr>
                <w:rFonts w:ascii="Avenir Book" w:hAnsi="Avenir Book"/>
                <w:sz w:val="16"/>
                <w:szCs w:val="16"/>
              </w:rPr>
            </w:pPr>
            <w:r w:rsidRPr="00411B31">
              <w:rPr>
                <w:rFonts w:ascii="Avenir Book" w:hAnsi="Avenir Book"/>
                <w:sz w:val="16"/>
                <w:szCs w:val="16"/>
              </w:rPr>
              <w:t>1h. 30</w:t>
            </w:r>
          </w:p>
          <w:p w14:paraId="230BA489" w14:textId="77777777" w:rsidR="009D3CF7" w:rsidRPr="00411B31" w:rsidRDefault="009D3CF7" w:rsidP="001B19FE">
            <w:pPr>
              <w:jc w:val="center"/>
              <w:rPr>
                <w:rFonts w:ascii="Avenir Book" w:hAnsi="Avenir Book"/>
                <w:sz w:val="16"/>
                <w:szCs w:val="16"/>
              </w:rPr>
            </w:pPr>
            <w:r w:rsidRPr="00411B31">
              <w:rPr>
                <w:rFonts w:ascii="Avenir Book" w:hAnsi="Avenir Book"/>
                <w:sz w:val="16"/>
                <w:szCs w:val="16"/>
              </w:rPr>
              <w:t>1h.30</w:t>
            </w:r>
          </w:p>
        </w:tc>
        <w:tc>
          <w:tcPr>
            <w:tcW w:w="1020" w:type="pct"/>
            <w:shd w:val="clear" w:color="auto" w:fill="D2E6FF"/>
          </w:tcPr>
          <w:p w14:paraId="10B3D7CA" w14:textId="77777777" w:rsidR="009D3CF7" w:rsidRPr="00411B31" w:rsidRDefault="009D3CF7" w:rsidP="00CF767A">
            <w:pPr>
              <w:rPr>
                <w:rFonts w:ascii="Avenir Book" w:hAnsi="Avenir Book"/>
                <w:sz w:val="16"/>
                <w:szCs w:val="16"/>
              </w:rPr>
            </w:pPr>
          </w:p>
          <w:p w14:paraId="5E6A26D0" w14:textId="77777777" w:rsidR="009D3CF7" w:rsidRPr="00411B31" w:rsidRDefault="009D3CF7" w:rsidP="00CF767A">
            <w:pPr>
              <w:rPr>
                <w:rFonts w:ascii="Avenir Book" w:hAnsi="Avenir Book"/>
                <w:sz w:val="16"/>
                <w:szCs w:val="16"/>
              </w:rPr>
            </w:pPr>
            <w:r w:rsidRPr="00411B31">
              <w:rPr>
                <w:rFonts w:ascii="Avenir Book" w:hAnsi="Avenir Book"/>
                <w:sz w:val="16"/>
                <w:szCs w:val="16"/>
              </w:rPr>
              <w:t xml:space="preserve">L. </w:t>
            </w:r>
            <w:proofErr w:type="spellStart"/>
            <w:r w:rsidRPr="00411B31">
              <w:rPr>
                <w:rFonts w:ascii="Avenir Book" w:hAnsi="Avenir Book"/>
                <w:sz w:val="16"/>
                <w:szCs w:val="16"/>
              </w:rPr>
              <w:t>Pourchez</w:t>
            </w:r>
            <w:proofErr w:type="spellEnd"/>
          </w:p>
          <w:p w14:paraId="295FEFE0" w14:textId="77777777" w:rsidR="009D3CF7" w:rsidRPr="00411B31" w:rsidRDefault="009D3CF7" w:rsidP="00CF767A">
            <w:pPr>
              <w:rPr>
                <w:rFonts w:ascii="Avenir Book" w:hAnsi="Avenir Book"/>
                <w:sz w:val="16"/>
                <w:szCs w:val="16"/>
              </w:rPr>
            </w:pPr>
            <w:r w:rsidRPr="00411B31">
              <w:rPr>
                <w:rFonts w:ascii="Avenir Book" w:hAnsi="Avenir Book"/>
                <w:sz w:val="16"/>
                <w:szCs w:val="16"/>
              </w:rPr>
              <w:t>J-L. Ville</w:t>
            </w:r>
          </w:p>
        </w:tc>
      </w:tr>
    </w:tbl>
    <w:p w14:paraId="7E82C232" w14:textId="77777777" w:rsidR="009D3CF7" w:rsidRPr="000448D5" w:rsidRDefault="009D3CF7" w:rsidP="00CF767A"/>
    <w:tbl>
      <w:tblPr>
        <w:tblW w:w="5000" w:type="pct"/>
        <w:tblLook w:val="0000" w:firstRow="0" w:lastRow="0" w:firstColumn="0" w:lastColumn="0" w:noHBand="0" w:noVBand="0"/>
      </w:tblPr>
      <w:tblGrid>
        <w:gridCol w:w="1178"/>
        <w:gridCol w:w="1084"/>
        <w:gridCol w:w="3498"/>
        <w:gridCol w:w="640"/>
        <w:gridCol w:w="1021"/>
        <w:gridCol w:w="1857"/>
      </w:tblGrid>
      <w:tr w:rsidR="009D3CF7" w:rsidRPr="00CD4DCF" w14:paraId="14BE0702" w14:textId="77777777" w:rsidTr="00064973">
        <w:tc>
          <w:tcPr>
            <w:tcW w:w="5000" w:type="pct"/>
            <w:gridSpan w:val="6"/>
            <w:tcBorders>
              <w:top w:val="single" w:sz="8" w:space="0" w:color="000000"/>
              <w:left w:val="single" w:sz="8" w:space="0" w:color="000000"/>
              <w:right w:val="single" w:sz="8" w:space="0" w:color="000000"/>
            </w:tcBorders>
            <w:shd w:val="clear" w:color="auto" w:fill="1F3864" w:themeFill="accent5" w:themeFillShade="80"/>
          </w:tcPr>
          <w:p w14:paraId="7960E1A9" w14:textId="77777777" w:rsidR="009D3CF7" w:rsidRPr="00D148AC" w:rsidRDefault="009D3CF7" w:rsidP="00411B31">
            <w:pPr>
              <w:jc w:val="center"/>
              <w:rPr>
                <w:rFonts w:ascii="Avenir Heavy" w:hAnsi="Avenir Heavy"/>
                <w:b/>
                <w:bCs/>
                <w:sz w:val="16"/>
                <w:szCs w:val="16"/>
              </w:rPr>
            </w:pPr>
            <w:r w:rsidRPr="00D148AC">
              <w:rPr>
                <w:rFonts w:ascii="Avenir Heavy" w:hAnsi="Avenir Heavy"/>
                <w:b/>
                <w:bCs/>
                <w:color w:val="FFFFFF" w:themeColor="background1"/>
                <w:sz w:val="16"/>
                <w:szCs w:val="16"/>
              </w:rPr>
              <w:t>Enseignements transversaux obligatoires</w:t>
            </w:r>
          </w:p>
        </w:tc>
      </w:tr>
      <w:tr w:rsidR="00064973" w:rsidRPr="00CD4DCF" w14:paraId="2EA87D57" w14:textId="77777777" w:rsidTr="00A72E26">
        <w:tc>
          <w:tcPr>
            <w:tcW w:w="635" w:type="pct"/>
            <w:shd w:val="clear" w:color="auto" w:fill="D2E6FF"/>
          </w:tcPr>
          <w:p w14:paraId="591F9FE2" w14:textId="77777777" w:rsidR="009D3CF7" w:rsidRPr="006F56BC" w:rsidRDefault="009D3CF7" w:rsidP="00CF767A">
            <w:pPr>
              <w:rPr>
                <w:sz w:val="16"/>
                <w:szCs w:val="16"/>
              </w:rPr>
            </w:pPr>
            <w:r w:rsidRPr="006F56BC">
              <w:rPr>
                <w:sz w:val="16"/>
                <w:szCs w:val="16"/>
              </w:rPr>
              <w:t>S6</w:t>
            </w:r>
          </w:p>
        </w:tc>
        <w:tc>
          <w:tcPr>
            <w:tcW w:w="584" w:type="pct"/>
            <w:shd w:val="clear" w:color="auto" w:fill="D2E6FF"/>
          </w:tcPr>
          <w:p w14:paraId="2D4577DF" w14:textId="77777777" w:rsidR="009D3CF7" w:rsidRPr="006F56BC" w:rsidRDefault="009D3CF7" w:rsidP="00CF767A">
            <w:pPr>
              <w:rPr>
                <w:sz w:val="16"/>
                <w:szCs w:val="16"/>
              </w:rPr>
            </w:pPr>
          </w:p>
        </w:tc>
        <w:tc>
          <w:tcPr>
            <w:tcW w:w="1885" w:type="pct"/>
            <w:shd w:val="clear" w:color="auto" w:fill="D2E6FF"/>
          </w:tcPr>
          <w:p w14:paraId="5D146686" w14:textId="77777777" w:rsidR="009D3CF7" w:rsidRPr="006F56BC" w:rsidRDefault="009D3CF7" w:rsidP="006F56BC">
            <w:pPr>
              <w:jc w:val="left"/>
              <w:rPr>
                <w:sz w:val="16"/>
                <w:szCs w:val="16"/>
              </w:rPr>
            </w:pPr>
            <w:r w:rsidRPr="006F56BC">
              <w:rPr>
                <w:sz w:val="16"/>
                <w:szCs w:val="16"/>
              </w:rPr>
              <w:t>1 EC disciplinaire (linguistique / littérature /</w:t>
            </w:r>
          </w:p>
          <w:p w14:paraId="72AE0B94" w14:textId="6C7D618C" w:rsidR="009D3CF7" w:rsidRPr="006F56BC" w:rsidRDefault="009D3CF7" w:rsidP="006F56BC">
            <w:pPr>
              <w:jc w:val="left"/>
              <w:rPr>
                <w:sz w:val="16"/>
                <w:szCs w:val="16"/>
              </w:rPr>
            </w:pPr>
            <w:proofErr w:type="gramStart"/>
            <w:r w:rsidRPr="006F56BC">
              <w:rPr>
                <w:sz w:val="16"/>
                <w:szCs w:val="16"/>
              </w:rPr>
              <w:t>sciences</w:t>
            </w:r>
            <w:proofErr w:type="gramEnd"/>
            <w:r w:rsidRPr="006F56BC">
              <w:rPr>
                <w:sz w:val="16"/>
                <w:szCs w:val="16"/>
              </w:rPr>
              <w:t xml:space="preserve"> humaines et sociales (offre </w:t>
            </w:r>
            <w:r w:rsidR="00470CA5">
              <w:rPr>
                <w:sz w:val="16"/>
                <w:szCs w:val="16"/>
              </w:rPr>
              <w:t>INALCO</w:t>
            </w:r>
            <w:r w:rsidRPr="006F56BC">
              <w:rPr>
                <w:sz w:val="16"/>
                <w:szCs w:val="16"/>
              </w:rPr>
              <w:t>)</w:t>
            </w:r>
          </w:p>
        </w:tc>
        <w:tc>
          <w:tcPr>
            <w:tcW w:w="345" w:type="pct"/>
            <w:shd w:val="clear" w:color="auto" w:fill="D2E6FF"/>
          </w:tcPr>
          <w:p w14:paraId="19FF11FF" w14:textId="77777777" w:rsidR="009D3CF7" w:rsidRPr="006F56BC" w:rsidRDefault="009D3CF7" w:rsidP="001B19FE">
            <w:pPr>
              <w:jc w:val="center"/>
              <w:rPr>
                <w:sz w:val="16"/>
                <w:szCs w:val="16"/>
              </w:rPr>
            </w:pPr>
            <w:r w:rsidRPr="006F56BC">
              <w:rPr>
                <w:sz w:val="16"/>
                <w:szCs w:val="16"/>
              </w:rPr>
              <w:t>3</w:t>
            </w:r>
          </w:p>
        </w:tc>
        <w:tc>
          <w:tcPr>
            <w:tcW w:w="550" w:type="pct"/>
            <w:shd w:val="clear" w:color="auto" w:fill="D2E6FF"/>
          </w:tcPr>
          <w:p w14:paraId="69622665" w14:textId="77777777" w:rsidR="009D3CF7" w:rsidRPr="006F56BC" w:rsidRDefault="009D3CF7" w:rsidP="001B19FE">
            <w:pPr>
              <w:jc w:val="center"/>
              <w:rPr>
                <w:sz w:val="16"/>
                <w:szCs w:val="16"/>
              </w:rPr>
            </w:pPr>
            <w:r w:rsidRPr="006F56BC">
              <w:rPr>
                <w:sz w:val="16"/>
                <w:szCs w:val="16"/>
              </w:rPr>
              <w:t>2h.</w:t>
            </w:r>
          </w:p>
        </w:tc>
        <w:tc>
          <w:tcPr>
            <w:tcW w:w="1001" w:type="pct"/>
            <w:shd w:val="clear" w:color="auto" w:fill="D2E6FF"/>
          </w:tcPr>
          <w:p w14:paraId="7567EAD2" w14:textId="77777777" w:rsidR="009D3CF7" w:rsidRPr="00411B31" w:rsidRDefault="009D3CF7" w:rsidP="00CF767A">
            <w:pPr>
              <w:rPr>
                <w:sz w:val="18"/>
                <w:szCs w:val="18"/>
              </w:rPr>
            </w:pPr>
          </w:p>
        </w:tc>
      </w:tr>
    </w:tbl>
    <w:p w14:paraId="10DD409C" w14:textId="77777777" w:rsidR="009D3CF7" w:rsidRPr="000448D5" w:rsidRDefault="009D3CF7" w:rsidP="00CF767A"/>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42"/>
        <w:gridCol w:w="1142"/>
        <w:gridCol w:w="3672"/>
        <w:gridCol w:w="641"/>
        <w:gridCol w:w="1020"/>
        <w:gridCol w:w="1871"/>
      </w:tblGrid>
      <w:tr w:rsidR="009D3CF7" w:rsidRPr="00CD4DCF" w14:paraId="289E61A9" w14:textId="77777777" w:rsidTr="00BB111B">
        <w:tc>
          <w:tcPr>
            <w:tcW w:w="5000" w:type="pct"/>
            <w:gridSpan w:val="6"/>
            <w:tcBorders>
              <w:bottom w:val="single" w:sz="4" w:space="0" w:color="000000"/>
            </w:tcBorders>
            <w:shd w:val="clear" w:color="auto" w:fill="1F3864" w:themeFill="accent5" w:themeFillShade="80"/>
          </w:tcPr>
          <w:p w14:paraId="13045786" w14:textId="77777777" w:rsidR="009D3CF7" w:rsidRPr="00BB111B" w:rsidRDefault="009D3CF7" w:rsidP="00411B31">
            <w:pPr>
              <w:jc w:val="center"/>
              <w:rPr>
                <w:rFonts w:ascii="Avenir Heavy" w:hAnsi="Avenir Heavy"/>
                <w:b/>
                <w:bCs/>
                <w:sz w:val="16"/>
                <w:szCs w:val="16"/>
              </w:rPr>
            </w:pPr>
            <w:r w:rsidRPr="00BB111B">
              <w:rPr>
                <w:rFonts w:ascii="Avenir Heavy" w:hAnsi="Avenir Heavy"/>
                <w:b/>
                <w:bCs/>
                <w:color w:val="FFFFFF" w:themeColor="background1"/>
                <w:sz w:val="16"/>
                <w:szCs w:val="16"/>
              </w:rPr>
              <w:t>Enseignements d’approfondissement obligatoires</w:t>
            </w:r>
          </w:p>
        </w:tc>
      </w:tr>
      <w:tr w:rsidR="009D3CF7" w:rsidRPr="00CD4DCF" w14:paraId="06F6ECA1" w14:textId="77777777" w:rsidTr="00064973">
        <w:tc>
          <w:tcPr>
            <w:tcW w:w="507" w:type="pct"/>
            <w:tcBorders>
              <w:bottom w:val="nil"/>
            </w:tcBorders>
            <w:shd w:val="clear" w:color="auto" w:fill="B4C6E7" w:themeFill="accent5" w:themeFillTint="66"/>
          </w:tcPr>
          <w:p w14:paraId="5F1549CA" w14:textId="77777777" w:rsidR="009D3CF7" w:rsidRPr="00064973" w:rsidRDefault="009D3CF7" w:rsidP="00CF767A">
            <w:pPr>
              <w:rPr>
                <w:sz w:val="16"/>
                <w:szCs w:val="16"/>
              </w:rPr>
            </w:pPr>
            <w:r w:rsidRPr="00064973">
              <w:rPr>
                <w:sz w:val="16"/>
                <w:szCs w:val="16"/>
              </w:rPr>
              <w:t>S6</w:t>
            </w:r>
          </w:p>
        </w:tc>
        <w:tc>
          <w:tcPr>
            <w:tcW w:w="615" w:type="pct"/>
            <w:tcBorders>
              <w:bottom w:val="nil"/>
            </w:tcBorders>
            <w:shd w:val="clear" w:color="auto" w:fill="B4C6E7" w:themeFill="accent5" w:themeFillTint="66"/>
          </w:tcPr>
          <w:p w14:paraId="4EBCA977" w14:textId="77777777" w:rsidR="009D3CF7" w:rsidRPr="00064973" w:rsidRDefault="009D3CF7" w:rsidP="00CF767A">
            <w:pPr>
              <w:rPr>
                <w:sz w:val="16"/>
                <w:szCs w:val="16"/>
              </w:rPr>
            </w:pPr>
          </w:p>
        </w:tc>
        <w:tc>
          <w:tcPr>
            <w:tcW w:w="1977" w:type="pct"/>
            <w:tcBorders>
              <w:bottom w:val="nil"/>
            </w:tcBorders>
            <w:shd w:val="clear" w:color="auto" w:fill="B4C6E7" w:themeFill="accent5" w:themeFillTint="66"/>
          </w:tcPr>
          <w:p w14:paraId="37F786FA" w14:textId="00E18916" w:rsidR="009D3CF7" w:rsidRPr="00064973" w:rsidRDefault="009D3CF7" w:rsidP="00CF767A">
            <w:pPr>
              <w:rPr>
                <w:sz w:val="16"/>
                <w:szCs w:val="16"/>
              </w:rPr>
            </w:pPr>
            <w:r w:rsidRPr="00064973">
              <w:rPr>
                <w:sz w:val="16"/>
                <w:szCs w:val="16"/>
              </w:rPr>
              <w:t>DISCIPLINAIRE/ARÉAL</w:t>
            </w:r>
          </w:p>
        </w:tc>
        <w:tc>
          <w:tcPr>
            <w:tcW w:w="345" w:type="pct"/>
            <w:tcBorders>
              <w:bottom w:val="nil"/>
            </w:tcBorders>
            <w:shd w:val="clear" w:color="auto" w:fill="B4C6E7" w:themeFill="accent5" w:themeFillTint="66"/>
          </w:tcPr>
          <w:p w14:paraId="2E01E6E9" w14:textId="77777777" w:rsidR="009D3CF7" w:rsidRPr="00064973" w:rsidRDefault="009D3CF7" w:rsidP="001B19FE">
            <w:pPr>
              <w:jc w:val="center"/>
              <w:rPr>
                <w:sz w:val="16"/>
                <w:szCs w:val="16"/>
              </w:rPr>
            </w:pPr>
            <w:r w:rsidRPr="00064973">
              <w:rPr>
                <w:sz w:val="16"/>
                <w:szCs w:val="16"/>
              </w:rPr>
              <w:t>9</w:t>
            </w:r>
          </w:p>
        </w:tc>
        <w:tc>
          <w:tcPr>
            <w:tcW w:w="549" w:type="pct"/>
            <w:tcBorders>
              <w:bottom w:val="nil"/>
            </w:tcBorders>
            <w:shd w:val="clear" w:color="auto" w:fill="B4C6E7" w:themeFill="accent5" w:themeFillTint="66"/>
          </w:tcPr>
          <w:p w14:paraId="1A043411" w14:textId="77777777" w:rsidR="009D3CF7" w:rsidRPr="00064973" w:rsidRDefault="009D3CF7" w:rsidP="001B19FE">
            <w:pPr>
              <w:jc w:val="center"/>
              <w:rPr>
                <w:sz w:val="16"/>
                <w:szCs w:val="16"/>
              </w:rPr>
            </w:pPr>
          </w:p>
        </w:tc>
        <w:tc>
          <w:tcPr>
            <w:tcW w:w="1008" w:type="pct"/>
            <w:tcBorders>
              <w:bottom w:val="nil"/>
            </w:tcBorders>
            <w:shd w:val="clear" w:color="auto" w:fill="B4C6E7" w:themeFill="accent5" w:themeFillTint="66"/>
          </w:tcPr>
          <w:p w14:paraId="2E4E253A" w14:textId="77777777" w:rsidR="009D3CF7" w:rsidRPr="00064973" w:rsidRDefault="009D3CF7" w:rsidP="00CF767A">
            <w:pPr>
              <w:rPr>
                <w:sz w:val="16"/>
                <w:szCs w:val="16"/>
              </w:rPr>
            </w:pPr>
            <w:r w:rsidRPr="00064973">
              <w:rPr>
                <w:sz w:val="16"/>
                <w:szCs w:val="16"/>
              </w:rPr>
              <w:t>Enseignants</w:t>
            </w:r>
          </w:p>
        </w:tc>
      </w:tr>
      <w:tr w:rsidR="00180430" w14:paraId="300E9A7D" w14:textId="77777777" w:rsidTr="00A72E26">
        <w:trPr>
          <w:trHeight w:val="1262"/>
        </w:trPr>
        <w:tc>
          <w:tcPr>
            <w:tcW w:w="507" w:type="pct"/>
            <w:tcBorders>
              <w:top w:val="nil"/>
              <w:left w:val="nil"/>
              <w:bottom w:val="nil"/>
              <w:right w:val="nil"/>
            </w:tcBorders>
            <w:shd w:val="clear" w:color="auto" w:fill="D2E6FF"/>
          </w:tcPr>
          <w:p w14:paraId="49E085B3" w14:textId="77777777" w:rsidR="009D3CF7" w:rsidRPr="00CD4DCF" w:rsidRDefault="009D3CF7" w:rsidP="00CF767A"/>
        </w:tc>
        <w:tc>
          <w:tcPr>
            <w:tcW w:w="615" w:type="pct"/>
            <w:tcBorders>
              <w:top w:val="nil"/>
              <w:left w:val="nil"/>
              <w:bottom w:val="nil"/>
              <w:right w:val="nil"/>
            </w:tcBorders>
            <w:shd w:val="clear" w:color="auto" w:fill="D2E6FF"/>
          </w:tcPr>
          <w:p w14:paraId="4575FA1F" w14:textId="77777777" w:rsidR="009D3CF7" w:rsidRPr="00411B31" w:rsidRDefault="009D3CF7" w:rsidP="00CF767A">
            <w:pPr>
              <w:rPr>
                <w:sz w:val="16"/>
                <w:szCs w:val="16"/>
              </w:rPr>
            </w:pPr>
          </w:p>
          <w:p w14:paraId="5A0945C9" w14:textId="77777777" w:rsidR="009D3CF7" w:rsidRPr="00411B31" w:rsidRDefault="009D3CF7" w:rsidP="00CF767A">
            <w:pPr>
              <w:rPr>
                <w:sz w:val="16"/>
                <w:szCs w:val="16"/>
              </w:rPr>
            </w:pPr>
            <w:r w:rsidRPr="00411B31">
              <w:rPr>
                <w:sz w:val="16"/>
                <w:szCs w:val="16"/>
              </w:rPr>
              <w:t>MAL 3B 12b</w:t>
            </w:r>
          </w:p>
          <w:p w14:paraId="30C717A6" w14:textId="77777777" w:rsidR="009D3CF7" w:rsidRPr="00411B31" w:rsidRDefault="009D3CF7" w:rsidP="00CF767A">
            <w:pPr>
              <w:rPr>
                <w:sz w:val="16"/>
                <w:szCs w:val="16"/>
              </w:rPr>
            </w:pPr>
          </w:p>
          <w:p w14:paraId="60E2F6CC" w14:textId="77777777" w:rsidR="009D3CF7" w:rsidRPr="00411B31" w:rsidRDefault="009D3CF7" w:rsidP="00CF767A">
            <w:pPr>
              <w:rPr>
                <w:sz w:val="16"/>
                <w:szCs w:val="16"/>
              </w:rPr>
            </w:pPr>
            <w:r w:rsidRPr="00411B31">
              <w:rPr>
                <w:sz w:val="16"/>
                <w:szCs w:val="16"/>
              </w:rPr>
              <w:t xml:space="preserve">AFR 3B 03b </w:t>
            </w:r>
          </w:p>
          <w:p w14:paraId="7E22D27D" w14:textId="77777777" w:rsidR="009D3CF7" w:rsidRPr="00807612" w:rsidRDefault="009D3CF7" w:rsidP="00CF767A">
            <w:pPr>
              <w:rPr>
                <w:sz w:val="16"/>
                <w:szCs w:val="16"/>
                <w:lang w:val="en-US"/>
              </w:rPr>
            </w:pPr>
            <w:r w:rsidRPr="00807612">
              <w:rPr>
                <w:sz w:val="16"/>
                <w:szCs w:val="16"/>
                <w:lang w:val="en-US"/>
              </w:rPr>
              <w:t>AFR 3B 03d</w:t>
            </w:r>
          </w:p>
          <w:p w14:paraId="18F1F235" w14:textId="77777777" w:rsidR="009D3CF7" w:rsidRPr="00807612" w:rsidRDefault="009D3CF7" w:rsidP="00CF767A">
            <w:pPr>
              <w:rPr>
                <w:sz w:val="16"/>
                <w:szCs w:val="16"/>
                <w:lang w:val="en-US"/>
              </w:rPr>
            </w:pPr>
            <w:r w:rsidRPr="00807612">
              <w:rPr>
                <w:sz w:val="16"/>
                <w:szCs w:val="16"/>
                <w:lang w:val="en-US"/>
              </w:rPr>
              <w:t xml:space="preserve">AFR 3B 02e </w:t>
            </w:r>
          </w:p>
        </w:tc>
        <w:tc>
          <w:tcPr>
            <w:tcW w:w="1977" w:type="pct"/>
            <w:tcBorders>
              <w:top w:val="nil"/>
              <w:left w:val="nil"/>
              <w:bottom w:val="nil"/>
              <w:right w:val="nil"/>
            </w:tcBorders>
            <w:shd w:val="clear" w:color="auto" w:fill="D2E6FF"/>
          </w:tcPr>
          <w:p w14:paraId="14E5AB35" w14:textId="77777777" w:rsidR="009D3CF7" w:rsidRPr="00411B31" w:rsidRDefault="009D3CF7" w:rsidP="00CF767A">
            <w:pPr>
              <w:rPr>
                <w:i/>
                <w:sz w:val="16"/>
                <w:szCs w:val="16"/>
              </w:rPr>
            </w:pPr>
            <w:r w:rsidRPr="00411B31">
              <w:rPr>
                <w:i/>
                <w:sz w:val="16"/>
                <w:szCs w:val="16"/>
              </w:rPr>
              <w:t>3 EC au choix parmi :</w:t>
            </w:r>
          </w:p>
          <w:p w14:paraId="49E5BC76" w14:textId="77777777" w:rsidR="009D3CF7" w:rsidRPr="00411B31" w:rsidRDefault="009D3CF7" w:rsidP="00CF767A">
            <w:pPr>
              <w:rPr>
                <w:sz w:val="16"/>
                <w:szCs w:val="16"/>
              </w:rPr>
            </w:pPr>
            <w:r w:rsidRPr="00411B31">
              <w:rPr>
                <w:sz w:val="16"/>
                <w:szCs w:val="16"/>
              </w:rPr>
              <w:t>Sources antiques et médiévales de l’Océan Indien occidental (2)</w:t>
            </w:r>
          </w:p>
          <w:p w14:paraId="0D7BDB27" w14:textId="77777777" w:rsidR="009D3CF7" w:rsidRPr="00411B31" w:rsidRDefault="009D3CF7" w:rsidP="00CF767A">
            <w:pPr>
              <w:rPr>
                <w:sz w:val="16"/>
                <w:szCs w:val="16"/>
              </w:rPr>
            </w:pPr>
            <w:r w:rsidRPr="00411B31">
              <w:rPr>
                <w:sz w:val="16"/>
                <w:szCs w:val="16"/>
              </w:rPr>
              <w:t>Systèmes littéraires en Afrique (2)</w:t>
            </w:r>
          </w:p>
          <w:p w14:paraId="63932A4D" w14:textId="77777777" w:rsidR="009D3CF7" w:rsidRPr="00411B31" w:rsidRDefault="009D3CF7" w:rsidP="00CF767A">
            <w:pPr>
              <w:rPr>
                <w:sz w:val="16"/>
                <w:szCs w:val="16"/>
              </w:rPr>
            </w:pPr>
            <w:r w:rsidRPr="00411B31">
              <w:rPr>
                <w:sz w:val="16"/>
                <w:szCs w:val="16"/>
              </w:rPr>
              <w:t>Écriture littéraire en langues africaines</w:t>
            </w:r>
          </w:p>
          <w:p w14:paraId="1FCAC296" w14:textId="77777777" w:rsidR="009D3CF7" w:rsidRPr="00411B31" w:rsidRDefault="009D3CF7" w:rsidP="00CF767A">
            <w:pPr>
              <w:rPr>
                <w:sz w:val="16"/>
                <w:szCs w:val="16"/>
              </w:rPr>
            </w:pPr>
            <w:r w:rsidRPr="00411B31">
              <w:rPr>
                <w:sz w:val="16"/>
                <w:szCs w:val="16"/>
              </w:rPr>
              <w:t>Histoire de l'Afrique subsaharienne (3)</w:t>
            </w:r>
          </w:p>
        </w:tc>
        <w:tc>
          <w:tcPr>
            <w:tcW w:w="345" w:type="pct"/>
            <w:tcBorders>
              <w:top w:val="nil"/>
              <w:left w:val="nil"/>
              <w:bottom w:val="nil"/>
              <w:right w:val="nil"/>
            </w:tcBorders>
            <w:shd w:val="clear" w:color="auto" w:fill="D2E6FF"/>
          </w:tcPr>
          <w:p w14:paraId="4097BC93" w14:textId="77777777" w:rsidR="009D3CF7" w:rsidRPr="00411B31" w:rsidRDefault="009D3CF7" w:rsidP="001B19FE">
            <w:pPr>
              <w:jc w:val="center"/>
              <w:rPr>
                <w:sz w:val="16"/>
                <w:szCs w:val="16"/>
              </w:rPr>
            </w:pPr>
          </w:p>
          <w:p w14:paraId="182A2334" w14:textId="77777777" w:rsidR="009D3CF7" w:rsidRPr="00411B31" w:rsidRDefault="009D3CF7" w:rsidP="001B19FE">
            <w:pPr>
              <w:jc w:val="center"/>
              <w:rPr>
                <w:sz w:val="16"/>
                <w:szCs w:val="16"/>
              </w:rPr>
            </w:pPr>
          </w:p>
          <w:p w14:paraId="23954687" w14:textId="77777777" w:rsidR="009D3CF7" w:rsidRPr="00411B31" w:rsidRDefault="009D3CF7" w:rsidP="001B19FE">
            <w:pPr>
              <w:jc w:val="center"/>
              <w:rPr>
                <w:sz w:val="16"/>
                <w:szCs w:val="16"/>
              </w:rPr>
            </w:pPr>
            <w:r w:rsidRPr="00411B31">
              <w:rPr>
                <w:sz w:val="16"/>
                <w:szCs w:val="16"/>
              </w:rPr>
              <w:t>3</w:t>
            </w:r>
          </w:p>
          <w:p w14:paraId="30BF6B35" w14:textId="77777777" w:rsidR="009D3CF7" w:rsidRPr="00411B31" w:rsidRDefault="009D3CF7" w:rsidP="001B19FE">
            <w:pPr>
              <w:jc w:val="center"/>
              <w:rPr>
                <w:sz w:val="16"/>
                <w:szCs w:val="16"/>
              </w:rPr>
            </w:pPr>
            <w:r w:rsidRPr="00411B31">
              <w:rPr>
                <w:sz w:val="16"/>
                <w:szCs w:val="16"/>
              </w:rPr>
              <w:t>3</w:t>
            </w:r>
          </w:p>
          <w:p w14:paraId="3A8092A4" w14:textId="77777777" w:rsidR="009D3CF7" w:rsidRPr="00411B31" w:rsidRDefault="009D3CF7" w:rsidP="001B19FE">
            <w:pPr>
              <w:jc w:val="center"/>
              <w:rPr>
                <w:sz w:val="16"/>
                <w:szCs w:val="16"/>
              </w:rPr>
            </w:pPr>
            <w:r w:rsidRPr="00411B31">
              <w:rPr>
                <w:sz w:val="16"/>
                <w:szCs w:val="16"/>
              </w:rPr>
              <w:t>3</w:t>
            </w:r>
          </w:p>
          <w:p w14:paraId="718674DE" w14:textId="77777777" w:rsidR="009D3CF7" w:rsidRPr="00411B31" w:rsidRDefault="009D3CF7" w:rsidP="001B19FE">
            <w:pPr>
              <w:jc w:val="center"/>
              <w:rPr>
                <w:sz w:val="16"/>
                <w:szCs w:val="16"/>
              </w:rPr>
            </w:pPr>
            <w:r w:rsidRPr="00411B31">
              <w:rPr>
                <w:sz w:val="16"/>
                <w:szCs w:val="16"/>
              </w:rPr>
              <w:t>3</w:t>
            </w:r>
          </w:p>
        </w:tc>
        <w:tc>
          <w:tcPr>
            <w:tcW w:w="549" w:type="pct"/>
            <w:tcBorders>
              <w:top w:val="nil"/>
              <w:left w:val="nil"/>
              <w:bottom w:val="nil"/>
              <w:right w:val="nil"/>
            </w:tcBorders>
            <w:shd w:val="clear" w:color="auto" w:fill="D2E6FF"/>
          </w:tcPr>
          <w:p w14:paraId="4E3E59F1" w14:textId="77777777" w:rsidR="009D3CF7" w:rsidRPr="00411B31" w:rsidRDefault="009D3CF7" w:rsidP="001B19FE">
            <w:pPr>
              <w:jc w:val="center"/>
              <w:rPr>
                <w:sz w:val="16"/>
                <w:szCs w:val="16"/>
              </w:rPr>
            </w:pPr>
          </w:p>
          <w:p w14:paraId="490D3E9A" w14:textId="77777777" w:rsidR="009D3CF7" w:rsidRPr="00411B31" w:rsidRDefault="009D3CF7" w:rsidP="001B19FE">
            <w:pPr>
              <w:jc w:val="center"/>
              <w:rPr>
                <w:sz w:val="16"/>
                <w:szCs w:val="16"/>
              </w:rPr>
            </w:pPr>
          </w:p>
          <w:p w14:paraId="1C2781CC" w14:textId="77777777" w:rsidR="009D3CF7" w:rsidRPr="00411B31" w:rsidRDefault="009D3CF7" w:rsidP="001B19FE">
            <w:pPr>
              <w:jc w:val="center"/>
              <w:rPr>
                <w:sz w:val="16"/>
                <w:szCs w:val="16"/>
              </w:rPr>
            </w:pPr>
            <w:r w:rsidRPr="00411B31">
              <w:rPr>
                <w:sz w:val="16"/>
                <w:szCs w:val="16"/>
              </w:rPr>
              <w:t>1h. 30</w:t>
            </w:r>
          </w:p>
          <w:p w14:paraId="32AB3F82" w14:textId="77777777" w:rsidR="009D3CF7" w:rsidRPr="00411B31" w:rsidRDefault="009D3CF7" w:rsidP="001B19FE">
            <w:pPr>
              <w:jc w:val="center"/>
              <w:rPr>
                <w:sz w:val="16"/>
                <w:szCs w:val="16"/>
              </w:rPr>
            </w:pPr>
            <w:r w:rsidRPr="00411B31">
              <w:rPr>
                <w:sz w:val="16"/>
                <w:szCs w:val="16"/>
              </w:rPr>
              <w:t>1h. 30</w:t>
            </w:r>
          </w:p>
          <w:p w14:paraId="6EB0343E" w14:textId="77777777" w:rsidR="009D3CF7" w:rsidRPr="00411B31" w:rsidRDefault="009D3CF7" w:rsidP="001B19FE">
            <w:pPr>
              <w:jc w:val="center"/>
              <w:rPr>
                <w:sz w:val="16"/>
                <w:szCs w:val="16"/>
              </w:rPr>
            </w:pPr>
            <w:r w:rsidRPr="00411B31">
              <w:rPr>
                <w:sz w:val="16"/>
                <w:szCs w:val="16"/>
              </w:rPr>
              <w:t>1h. 30</w:t>
            </w:r>
          </w:p>
          <w:p w14:paraId="78D11C71" w14:textId="77777777" w:rsidR="009D3CF7" w:rsidRPr="00411B31" w:rsidRDefault="009D3CF7" w:rsidP="001B19FE">
            <w:pPr>
              <w:jc w:val="center"/>
              <w:rPr>
                <w:sz w:val="16"/>
                <w:szCs w:val="16"/>
              </w:rPr>
            </w:pPr>
            <w:r w:rsidRPr="00411B31">
              <w:rPr>
                <w:sz w:val="16"/>
                <w:szCs w:val="16"/>
              </w:rPr>
              <w:t>1h. 30</w:t>
            </w:r>
          </w:p>
        </w:tc>
        <w:tc>
          <w:tcPr>
            <w:tcW w:w="1008" w:type="pct"/>
            <w:tcBorders>
              <w:top w:val="nil"/>
              <w:left w:val="nil"/>
              <w:bottom w:val="nil"/>
              <w:right w:val="nil"/>
            </w:tcBorders>
            <w:shd w:val="clear" w:color="auto" w:fill="D2E6FF"/>
          </w:tcPr>
          <w:p w14:paraId="093D06E0" w14:textId="77777777" w:rsidR="009D3CF7" w:rsidRPr="00411B31" w:rsidRDefault="009D3CF7" w:rsidP="00CF767A">
            <w:pPr>
              <w:rPr>
                <w:sz w:val="16"/>
                <w:szCs w:val="16"/>
              </w:rPr>
            </w:pPr>
          </w:p>
          <w:p w14:paraId="053D818A" w14:textId="77777777" w:rsidR="009D3CF7" w:rsidRPr="00411B31" w:rsidRDefault="009D3CF7" w:rsidP="00CF767A">
            <w:pPr>
              <w:rPr>
                <w:sz w:val="16"/>
                <w:szCs w:val="16"/>
              </w:rPr>
            </w:pPr>
          </w:p>
          <w:p w14:paraId="239F4D85" w14:textId="77777777" w:rsidR="009D3CF7" w:rsidRPr="00411B31" w:rsidRDefault="009D3CF7" w:rsidP="00CF767A">
            <w:pPr>
              <w:rPr>
                <w:sz w:val="16"/>
                <w:szCs w:val="16"/>
              </w:rPr>
            </w:pPr>
            <w:r w:rsidRPr="00411B31">
              <w:rPr>
                <w:sz w:val="16"/>
                <w:szCs w:val="16"/>
              </w:rPr>
              <w:t xml:space="preserve">P. </w:t>
            </w:r>
            <w:proofErr w:type="spellStart"/>
            <w:r w:rsidRPr="00411B31">
              <w:rPr>
                <w:sz w:val="16"/>
                <w:szCs w:val="16"/>
              </w:rPr>
              <w:t>Poumailloux</w:t>
            </w:r>
            <w:proofErr w:type="spellEnd"/>
          </w:p>
          <w:p w14:paraId="316DBE9C" w14:textId="77777777" w:rsidR="009D3CF7" w:rsidRPr="00411B31" w:rsidRDefault="009D3CF7" w:rsidP="00CF767A">
            <w:pPr>
              <w:rPr>
                <w:sz w:val="16"/>
                <w:szCs w:val="16"/>
              </w:rPr>
            </w:pPr>
            <w:r w:rsidRPr="00411B31">
              <w:rPr>
                <w:sz w:val="16"/>
                <w:szCs w:val="16"/>
              </w:rPr>
              <w:t xml:space="preserve">U. </w:t>
            </w:r>
            <w:proofErr w:type="spellStart"/>
            <w:r w:rsidRPr="00411B31">
              <w:rPr>
                <w:sz w:val="16"/>
                <w:szCs w:val="16"/>
              </w:rPr>
              <w:t>Baumgardt</w:t>
            </w:r>
            <w:proofErr w:type="spellEnd"/>
          </w:p>
          <w:p w14:paraId="5A363199" w14:textId="77777777" w:rsidR="009D3CF7" w:rsidRPr="00411B31" w:rsidRDefault="009D3CF7" w:rsidP="00CF767A">
            <w:pPr>
              <w:rPr>
                <w:sz w:val="16"/>
                <w:szCs w:val="16"/>
              </w:rPr>
            </w:pPr>
            <w:r w:rsidRPr="00411B31">
              <w:rPr>
                <w:sz w:val="16"/>
                <w:szCs w:val="16"/>
              </w:rPr>
              <w:t xml:space="preserve">M. </w:t>
            </w:r>
            <w:proofErr w:type="spellStart"/>
            <w:r w:rsidRPr="00411B31">
              <w:rPr>
                <w:sz w:val="16"/>
                <w:szCs w:val="16"/>
              </w:rPr>
              <w:t>Bourlet</w:t>
            </w:r>
            <w:proofErr w:type="spellEnd"/>
          </w:p>
          <w:p w14:paraId="6C19ACFF" w14:textId="77777777" w:rsidR="009D3CF7" w:rsidRPr="00411B31" w:rsidRDefault="009D3CF7" w:rsidP="00CF767A">
            <w:pPr>
              <w:rPr>
                <w:sz w:val="16"/>
                <w:szCs w:val="16"/>
              </w:rPr>
            </w:pPr>
            <w:r w:rsidRPr="00411B31">
              <w:rPr>
                <w:sz w:val="16"/>
                <w:szCs w:val="16"/>
              </w:rPr>
              <w:t xml:space="preserve">J-L. Martineau </w:t>
            </w:r>
          </w:p>
        </w:tc>
      </w:tr>
    </w:tbl>
    <w:p w14:paraId="3B497DF5" w14:textId="23446083" w:rsidR="009D3CF7" w:rsidRPr="000448D5" w:rsidRDefault="00411B31" w:rsidP="00411B31">
      <w:pPr>
        <w:pStyle w:val="Titre2"/>
      </w:pPr>
      <w:bookmarkStart w:id="98" w:name="_Toc454523479"/>
      <w:bookmarkStart w:id="99" w:name="_Toc477074905"/>
      <w:r>
        <w:t>Enseignement au choix</w:t>
      </w:r>
      <w:bookmarkEnd w:id="98"/>
      <w:bookmarkEnd w:id="99"/>
    </w:p>
    <w:tbl>
      <w:tblPr>
        <w:tblW w:w="5000" w:type="pct"/>
        <w:tblLook w:val="0000" w:firstRow="0" w:lastRow="0" w:firstColumn="0" w:lastColumn="0" w:noHBand="0" w:noVBand="0"/>
      </w:tblPr>
      <w:tblGrid>
        <w:gridCol w:w="941"/>
        <w:gridCol w:w="1144"/>
        <w:gridCol w:w="3663"/>
        <w:gridCol w:w="640"/>
        <w:gridCol w:w="1023"/>
        <w:gridCol w:w="1887"/>
      </w:tblGrid>
      <w:tr w:rsidR="00BD2756" w:rsidRPr="00CD4DCF" w14:paraId="52A180FE" w14:textId="77777777" w:rsidTr="00064973">
        <w:tc>
          <w:tcPr>
            <w:tcW w:w="5000" w:type="pct"/>
            <w:gridSpan w:val="6"/>
            <w:shd w:val="clear" w:color="auto" w:fill="1F3864" w:themeFill="accent5" w:themeFillShade="80"/>
          </w:tcPr>
          <w:p w14:paraId="44D5A180" w14:textId="0D7A662B" w:rsidR="00BD2756" w:rsidRPr="00BB111B" w:rsidRDefault="00BD2756" w:rsidP="00BD2756">
            <w:pPr>
              <w:jc w:val="center"/>
              <w:rPr>
                <w:rFonts w:ascii="Avenir Heavy" w:hAnsi="Avenir Heavy"/>
                <w:b/>
                <w:bCs/>
                <w:sz w:val="16"/>
                <w:szCs w:val="16"/>
                <w:shd w:val="clear" w:color="auto" w:fill="00FFFF"/>
              </w:rPr>
            </w:pPr>
            <w:r w:rsidRPr="00BB111B">
              <w:rPr>
                <w:rFonts w:ascii="Avenir Heavy" w:hAnsi="Avenir Heavy"/>
                <w:b/>
                <w:bCs/>
                <w:color w:val="FFFFFF" w:themeColor="background1"/>
                <w:sz w:val="16"/>
                <w:szCs w:val="16"/>
              </w:rPr>
              <w:t>Enseignement libre</w:t>
            </w:r>
          </w:p>
        </w:tc>
      </w:tr>
      <w:tr w:rsidR="009D3CF7" w:rsidRPr="00CD4DCF" w14:paraId="7134F474" w14:textId="77777777" w:rsidTr="00064973">
        <w:tc>
          <w:tcPr>
            <w:tcW w:w="506" w:type="pct"/>
            <w:shd w:val="clear" w:color="auto" w:fill="B4C6E7" w:themeFill="accent5" w:themeFillTint="66"/>
          </w:tcPr>
          <w:p w14:paraId="511006B5" w14:textId="77777777" w:rsidR="009D3CF7" w:rsidRPr="00411B31" w:rsidRDefault="009D3CF7" w:rsidP="00CF767A">
            <w:pPr>
              <w:rPr>
                <w:sz w:val="16"/>
                <w:szCs w:val="16"/>
              </w:rPr>
            </w:pPr>
            <w:r w:rsidRPr="00411B31">
              <w:rPr>
                <w:sz w:val="16"/>
                <w:szCs w:val="16"/>
              </w:rPr>
              <w:t>S6</w:t>
            </w:r>
          </w:p>
        </w:tc>
        <w:tc>
          <w:tcPr>
            <w:tcW w:w="615" w:type="pct"/>
            <w:shd w:val="clear" w:color="auto" w:fill="B4C6E7" w:themeFill="accent5" w:themeFillTint="66"/>
          </w:tcPr>
          <w:p w14:paraId="6EDE2831" w14:textId="77777777" w:rsidR="009D3CF7" w:rsidRPr="00411B31" w:rsidRDefault="009D3CF7" w:rsidP="00CF767A">
            <w:pPr>
              <w:rPr>
                <w:sz w:val="16"/>
                <w:szCs w:val="16"/>
              </w:rPr>
            </w:pPr>
          </w:p>
        </w:tc>
        <w:tc>
          <w:tcPr>
            <w:tcW w:w="1970" w:type="pct"/>
            <w:shd w:val="clear" w:color="auto" w:fill="B4C6E7" w:themeFill="accent5" w:themeFillTint="66"/>
          </w:tcPr>
          <w:p w14:paraId="5BB8C2DB" w14:textId="5B55608C" w:rsidR="009D3CF7" w:rsidRPr="00411B31" w:rsidRDefault="00E35EC5" w:rsidP="00CF767A">
            <w:pPr>
              <w:rPr>
                <w:sz w:val="16"/>
                <w:szCs w:val="16"/>
              </w:rPr>
            </w:pPr>
            <w:r>
              <w:rPr>
                <w:sz w:val="16"/>
                <w:szCs w:val="16"/>
              </w:rPr>
              <w:t>1 EC ou validation des acquis de l’expérience</w:t>
            </w:r>
          </w:p>
        </w:tc>
        <w:tc>
          <w:tcPr>
            <w:tcW w:w="344" w:type="pct"/>
            <w:shd w:val="clear" w:color="auto" w:fill="B4C6E7" w:themeFill="accent5" w:themeFillTint="66"/>
          </w:tcPr>
          <w:p w14:paraId="5A182A7E" w14:textId="77777777" w:rsidR="009D3CF7" w:rsidRPr="00411B31" w:rsidRDefault="009D3CF7" w:rsidP="001B19FE">
            <w:pPr>
              <w:jc w:val="center"/>
              <w:rPr>
                <w:sz w:val="16"/>
                <w:szCs w:val="16"/>
              </w:rPr>
            </w:pPr>
            <w:r w:rsidRPr="00411B31">
              <w:rPr>
                <w:sz w:val="16"/>
                <w:szCs w:val="16"/>
              </w:rPr>
              <w:t>3</w:t>
            </w:r>
          </w:p>
        </w:tc>
        <w:tc>
          <w:tcPr>
            <w:tcW w:w="550" w:type="pct"/>
            <w:shd w:val="clear" w:color="auto" w:fill="B4C6E7" w:themeFill="accent5" w:themeFillTint="66"/>
          </w:tcPr>
          <w:p w14:paraId="6C2302EE" w14:textId="77777777" w:rsidR="009D3CF7" w:rsidRPr="00411B31" w:rsidRDefault="009D3CF7" w:rsidP="001B19FE">
            <w:pPr>
              <w:jc w:val="center"/>
              <w:rPr>
                <w:sz w:val="16"/>
                <w:szCs w:val="16"/>
              </w:rPr>
            </w:pPr>
          </w:p>
        </w:tc>
        <w:tc>
          <w:tcPr>
            <w:tcW w:w="1015" w:type="pct"/>
            <w:shd w:val="clear" w:color="auto" w:fill="B4C6E7" w:themeFill="accent5" w:themeFillTint="66"/>
          </w:tcPr>
          <w:p w14:paraId="16345887" w14:textId="77777777" w:rsidR="009D3CF7" w:rsidRPr="00411B31" w:rsidRDefault="009D3CF7" w:rsidP="00CF767A">
            <w:pPr>
              <w:rPr>
                <w:sz w:val="16"/>
                <w:szCs w:val="16"/>
                <w:shd w:val="clear" w:color="auto" w:fill="00FFFF"/>
              </w:rPr>
            </w:pPr>
          </w:p>
        </w:tc>
      </w:tr>
      <w:tr w:rsidR="009D3CF7" w:rsidRPr="00CD4DCF" w14:paraId="78139877" w14:textId="77777777" w:rsidTr="00A72E26">
        <w:tc>
          <w:tcPr>
            <w:tcW w:w="506" w:type="pct"/>
            <w:shd w:val="clear" w:color="auto" w:fill="D2E6FF"/>
          </w:tcPr>
          <w:p w14:paraId="1792F5F0" w14:textId="77777777" w:rsidR="009D3CF7" w:rsidRPr="00411B31" w:rsidRDefault="009D3CF7" w:rsidP="00CF767A">
            <w:pPr>
              <w:rPr>
                <w:sz w:val="16"/>
                <w:szCs w:val="16"/>
              </w:rPr>
            </w:pPr>
          </w:p>
        </w:tc>
        <w:tc>
          <w:tcPr>
            <w:tcW w:w="615" w:type="pct"/>
            <w:shd w:val="clear" w:color="auto" w:fill="D2E6FF"/>
          </w:tcPr>
          <w:p w14:paraId="7BF1ABF6" w14:textId="77777777" w:rsidR="009D3CF7" w:rsidRPr="00411B31" w:rsidRDefault="009D3CF7" w:rsidP="00CF767A">
            <w:pPr>
              <w:rPr>
                <w:sz w:val="16"/>
                <w:szCs w:val="16"/>
              </w:rPr>
            </w:pPr>
            <w:r w:rsidRPr="00411B31">
              <w:rPr>
                <w:sz w:val="16"/>
                <w:szCs w:val="16"/>
              </w:rPr>
              <w:t>AFR 3B 02c</w:t>
            </w:r>
          </w:p>
          <w:p w14:paraId="015EE9EB" w14:textId="77777777" w:rsidR="009D3CF7" w:rsidRPr="00411B31" w:rsidRDefault="009D3CF7" w:rsidP="00CF767A">
            <w:pPr>
              <w:rPr>
                <w:sz w:val="16"/>
                <w:szCs w:val="16"/>
              </w:rPr>
            </w:pPr>
          </w:p>
        </w:tc>
        <w:tc>
          <w:tcPr>
            <w:tcW w:w="1970" w:type="pct"/>
            <w:shd w:val="clear" w:color="auto" w:fill="D2E6FF"/>
          </w:tcPr>
          <w:p w14:paraId="31407F10" w14:textId="77777777" w:rsidR="009D3CF7" w:rsidRPr="00411B31" w:rsidRDefault="009D3CF7" w:rsidP="00CF767A">
            <w:pPr>
              <w:rPr>
                <w:sz w:val="16"/>
                <w:szCs w:val="16"/>
              </w:rPr>
            </w:pPr>
            <w:r w:rsidRPr="00411B31">
              <w:rPr>
                <w:sz w:val="16"/>
                <w:szCs w:val="16"/>
              </w:rPr>
              <w:t>Morphosyntaxe des langues d'Afrique (2)</w:t>
            </w:r>
          </w:p>
          <w:p w14:paraId="1257667A" w14:textId="1F221649" w:rsidR="009D3CF7" w:rsidRPr="00795B51" w:rsidRDefault="006F56BC" w:rsidP="00CF767A">
            <w:pPr>
              <w:rPr>
                <w:i/>
                <w:sz w:val="16"/>
                <w:szCs w:val="16"/>
              </w:rPr>
            </w:pPr>
            <w:proofErr w:type="gramStart"/>
            <w:r>
              <w:rPr>
                <w:i/>
                <w:sz w:val="16"/>
                <w:szCs w:val="16"/>
              </w:rPr>
              <w:t>o</w:t>
            </w:r>
            <w:r w:rsidR="00A72E26" w:rsidRPr="00795B51">
              <w:rPr>
                <w:i/>
                <w:sz w:val="16"/>
                <w:szCs w:val="16"/>
              </w:rPr>
              <w:t>u</w:t>
            </w:r>
            <w:proofErr w:type="gramEnd"/>
            <w:r w:rsidR="00A72E26" w:rsidRPr="00795B51">
              <w:rPr>
                <w:i/>
                <w:sz w:val="16"/>
                <w:szCs w:val="16"/>
              </w:rPr>
              <w:t xml:space="preserve"> o</w:t>
            </w:r>
            <w:r w:rsidR="009D3CF7" w:rsidRPr="00795B51">
              <w:rPr>
                <w:i/>
                <w:sz w:val="16"/>
                <w:szCs w:val="16"/>
              </w:rPr>
              <w:t xml:space="preserve">ffre </w:t>
            </w:r>
            <w:r w:rsidR="00470CA5">
              <w:rPr>
                <w:i/>
                <w:sz w:val="16"/>
                <w:szCs w:val="16"/>
              </w:rPr>
              <w:t>INALCO</w:t>
            </w:r>
          </w:p>
        </w:tc>
        <w:tc>
          <w:tcPr>
            <w:tcW w:w="344" w:type="pct"/>
            <w:shd w:val="clear" w:color="auto" w:fill="D2E6FF"/>
          </w:tcPr>
          <w:p w14:paraId="3E03173F" w14:textId="77777777" w:rsidR="009D3CF7" w:rsidRPr="00411B31" w:rsidRDefault="009D3CF7" w:rsidP="001B19FE">
            <w:pPr>
              <w:jc w:val="center"/>
              <w:rPr>
                <w:sz w:val="16"/>
                <w:szCs w:val="16"/>
              </w:rPr>
            </w:pPr>
            <w:r w:rsidRPr="00411B31">
              <w:rPr>
                <w:sz w:val="16"/>
                <w:szCs w:val="16"/>
              </w:rPr>
              <w:t>3</w:t>
            </w:r>
          </w:p>
          <w:p w14:paraId="179FA192" w14:textId="77777777" w:rsidR="009D3CF7" w:rsidRPr="00411B31" w:rsidRDefault="009D3CF7" w:rsidP="001B19FE">
            <w:pPr>
              <w:jc w:val="center"/>
              <w:rPr>
                <w:sz w:val="16"/>
                <w:szCs w:val="16"/>
              </w:rPr>
            </w:pPr>
            <w:r w:rsidRPr="00411B31">
              <w:rPr>
                <w:sz w:val="16"/>
                <w:szCs w:val="16"/>
              </w:rPr>
              <w:t>3</w:t>
            </w:r>
          </w:p>
        </w:tc>
        <w:tc>
          <w:tcPr>
            <w:tcW w:w="550" w:type="pct"/>
            <w:shd w:val="clear" w:color="auto" w:fill="D2E6FF"/>
          </w:tcPr>
          <w:p w14:paraId="62061961" w14:textId="77777777" w:rsidR="009D3CF7" w:rsidRPr="00411B31" w:rsidRDefault="009D3CF7" w:rsidP="001B19FE">
            <w:pPr>
              <w:jc w:val="center"/>
              <w:rPr>
                <w:sz w:val="16"/>
                <w:szCs w:val="16"/>
              </w:rPr>
            </w:pPr>
            <w:r w:rsidRPr="00411B31">
              <w:rPr>
                <w:sz w:val="16"/>
                <w:szCs w:val="16"/>
              </w:rPr>
              <w:t>1h. 30</w:t>
            </w:r>
          </w:p>
          <w:p w14:paraId="1F08990C" w14:textId="77777777" w:rsidR="009D3CF7" w:rsidRPr="00411B31" w:rsidRDefault="009D3CF7" w:rsidP="001B19FE">
            <w:pPr>
              <w:jc w:val="center"/>
              <w:rPr>
                <w:sz w:val="16"/>
                <w:szCs w:val="16"/>
              </w:rPr>
            </w:pPr>
          </w:p>
        </w:tc>
        <w:tc>
          <w:tcPr>
            <w:tcW w:w="1015" w:type="pct"/>
            <w:shd w:val="clear" w:color="auto" w:fill="D2E6FF"/>
          </w:tcPr>
          <w:p w14:paraId="27E43009" w14:textId="77777777" w:rsidR="009D3CF7" w:rsidRPr="00411B31" w:rsidRDefault="009D3CF7" w:rsidP="00CF767A">
            <w:pPr>
              <w:rPr>
                <w:sz w:val="16"/>
                <w:szCs w:val="16"/>
              </w:rPr>
            </w:pPr>
            <w:r w:rsidRPr="00411B31">
              <w:rPr>
                <w:sz w:val="16"/>
                <w:szCs w:val="16"/>
              </w:rPr>
              <w:t xml:space="preserve">B. </w:t>
            </w:r>
            <w:proofErr w:type="spellStart"/>
            <w:r w:rsidRPr="00411B31">
              <w:rPr>
                <w:sz w:val="16"/>
                <w:szCs w:val="16"/>
              </w:rPr>
              <w:t>Rasoloniaina</w:t>
            </w:r>
            <w:proofErr w:type="spellEnd"/>
          </w:p>
        </w:tc>
      </w:tr>
    </w:tbl>
    <w:p w14:paraId="70E48A3E" w14:textId="77777777" w:rsidR="00411B31" w:rsidRDefault="00411B31" w:rsidP="00CF767A"/>
    <w:p w14:paraId="73454628" w14:textId="077633D9" w:rsidR="009D3CF7" w:rsidRDefault="009D3CF7" w:rsidP="00CF767A">
      <w:r w:rsidRPr="000448D5">
        <w:t>Total pour le semestre 6 : 30 ECTS</w:t>
      </w:r>
    </w:p>
    <w:p w14:paraId="37CBBABF" w14:textId="1DC7F619" w:rsidR="00411B31" w:rsidRDefault="00411B31">
      <w:pPr>
        <w:jc w:val="left"/>
      </w:pPr>
      <w:r>
        <w:br w:type="page"/>
      </w:r>
    </w:p>
    <w:p w14:paraId="43A16949" w14:textId="2A1E7649" w:rsidR="009D3CF7" w:rsidRPr="000448D5" w:rsidRDefault="009D3CF7" w:rsidP="001164A6">
      <w:pPr>
        <w:pStyle w:val="Titre1"/>
      </w:pPr>
      <w:bookmarkStart w:id="100" w:name="__RefHeading__27_494050431"/>
      <w:bookmarkStart w:id="101" w:name="_Toc454523480"/>
      <w:bookmarkStart w:id="102" w:name="_Toc477074906"/>
      <w:bookmarkEnd w:id="100"/>
      <w:r w:rsidRPr="000448D5">
        <w:lastRenderedPageBreak/>
        <w:t>Descriptif détaillé des enseignements</w:t>
      </w:r>
      <w:bookmarkEnd w:id="101"/>
      <w:bookmarkEnd w:id="102"/>
    </w:p>
    <w:p w14:paraId="2DB080BA" w14:textId="40F6051C" w:rsidR="009D3CF7" w:rsidRPr="00E81AFE" w:rsidRDefault="009D3CF7" w:rsidP="002E4D43">
      <w:pPr>
        <w:pStyle w:val="Titre2"/>
        <w:shd w:val="clear" w:color="auto" w:fill="FFF2CC" w:themeFill="accent4" w:themeFillTint="33"/>
      </w:pPr>
      <w:bookmarkStart w:id="103" w:name="_Toc454523481"/>
      <w:bookmarkStart w:id="104" w:name="_Toc477074907"/>
      <w:r w:rsidRPr="00E81AFE">
        <w:t>1ère année d’études : L1 - Semestre 1</w:t>
      </w:r>
      <w:bookmarkEnd w:id="103"/>
      <w:bookmarkEnd w:id="104"/>
    </w:p>
    <w:p w14:paraId="260928E2" w14:textId="171AFC8C" w:rsidR="009D3CF7" w:rsidRPr="00E81AFE" w:rsidRDefault="009D3CF7" w:rsidP="00E81AFE">
      <w:pPr>
        <w:pStyle w:val="Titre5"/>
      </w:pPr>
      <w:r w:rsidRPr="00E81AFE">
        <w:t>Enseignements fondamentaux de langue</w:t>
      </w:r>
    </w:p>
    <w:p w14:paraId="60512623" w14:textId="2C184C47" w:rsidR="009D3CF7" w:rsidRPr="000448D5" w:rsidRDefault="009D3CF7" w:rsidP="0016015E">
      <w:pPr>
        <w:spacing w:after="120"/>
      </w:pPr>
      <w:r w:rsidRPr="000448D5">
        <w:t xml:space="preserve">4 enseignements </w:t>
      </w:r>
    </w:p>
    <w:p w14:paraId="2430FAF0" w14:textId="67F3A4DD" w:rsidR="009D3CF7" w:rsidRPr="00C9687D" w:rsidRDefault="00F04279" w:rsidP="0011380E">
      <w:pPr>
        <w:tabs>
          <w:tab w:val="left" w:pos="1701"/>
        </w:tabs>
        <w:rPr>
          <w:rFonts w:ascii="Avenir Heavy" w:hAnsi="Avenir Heavy"/>
          <w:b/>
          <w:bCs/>
        </w:rPr>
      </w:pPr>
      <w:r w:rsidRPr="00AA4180">
        <w:rPr>
          <w:sz w:val="16"/>
          <w:szCs w:val="16"/>
        </w:rPr>
        <w:sym w:font="Wingdings" w:char="F03A"/>
      </w:r>
      <w:r w:rsidRPr="00AA4180">
        <w:rPr>
          <w:sz w:val="16"/>
          <w:szCs w:val="16"/>
        </w:rPr>
        <w:t xml:space="preserve"> </w:t>
      </w:r>
      <w:r>
        <w:rPr>
          <w:sz w:val="16"/>
          <w:szCs w:val="16"/>
        </w:rPr>
        <w:t xml:space="preserve"> </w:t>
      </w:r>
      <w:r w:rsidR="009D3CF7" w:rsidRPr="00C9687D">
        <w:rPr>
          <w:rFonts w:ascii="Avenir Heavy" w:hAnsi="Avenir Heavy"/>
          <w:b/>
          <w:bCs/>
        </w:rPr>
        <w:t xml:space="preserve">SWA 1A </w:t>
      </w:r>
      <w:r w:rsidR="0011380E">
        <w:rPr>
          <w:rFonts w:ascii="Avenir Heavy" w:hAnsi="Avenir Heavy"/>
          <w:b/>
          <w:bCs/>
        </w:rPr>
        <w:t xml:space="preserve">11a - </w:t>
      </w:r>
      <w:r w:rsidR="00C9687D">
        <w:rPr>
          <w:rFonts w:ascii="Avenir Heavy" w:hAnsi="Avenir Heavy"/>
          <w:b/>
          <w:bCs/>
        </w:rPr>
        <w:t>Grammaire swahili (1)</w:t>
      </w:r>
      <w:r w:rsidR="00C9687D">
        <w:rPr>
          <w:rFonts w:ascii="Avenir Heavy" w:hAnsi="Avenir Heavy"/>
          <w:b/>
          <w:bCs/>
        </w:rPr>
        <w:tab/>
      </w:r>
    </w:p>
    <w:p w14:paraId="06178416" w14:textId="77777777" w:rsidR="009D3CF7" w:rsidRPr="00E81AFE" w:rsidRDefault="009D3CF7" w:rsidP="00E81AFE">
      <w:pPr>
        <w:rPr>
          <w:rFonts w:ascii="Avenir Book" w:hAnsi="Avenir Book"/>
        </w:rPr>
      </w:pPr>
      <w:r w:rsidRPr="00E81AFE">
        <w:rPr>
          <w:rFonts w:ascii="Avenir Book" w:hAnsi="Avenir Book"/>
        </w:rPr>
        <w:t>Présentation de la langue, les classes nominales, les formes verbales affirmatives et négatives.</w:t>
      </w:r>
    </w:p>
    <w:p w14:paraId="4F32EAA0" w14:textId="77777777" w:rsidR="009D3CF7" w:rsidRPr="000822E3" w:rsidRDefault="009D3CF7" w:rsidP="00E81AFE">
      <w:pPr>
        <w:rPr>
          <w:rFonts w:ascii="Avenir Book" w:hAnsi="Avenir Book"/>
          <w:i/>
        </w:rPr>
      </w:pPr>
      <w:r w:rsidRPr="000822E3">
        <w:rPr>
          <w:rFonts w:ascii="Avenir Book" w:hAnsi="Avenir Book"/>
          <w:i/>
        </w:rPr>
        <w:t>Modalités d’évaluation :</w:t>
      </w:r>
    </w:p>
    <w:p w14:paraId="6F5FE386" w14:textId="77777777" w:rsidR="009D3CF7" w:rsidRPr="00E81AFE" w:rsidRDefault="009D3CF7" w:rsidP="00E81AFE">
      <w:pPr>
        <w:rPr>
          <w:rFonts w:ascii="Avenir Book" w:hAnsi="Avenir Book"/>
        </w:rPr>
      </w:pPr>
      <w:r w:rsidRPr="00E81AFE">
        <w:rPr>
          <w:rFonts w:ascii="Avenir Book" w:hAnsi="Avenir Book"/>
        </w:rPr>
        <w:t>Contrôle continu : 2 devoirs sur table + 1 devoir à rendre.</w:t>
      </w:r>
    </w:p>
    <w:p w14:paraId="4CA87EFE" w14:textId="77777777" w:rsidR="009D3CF7" w:rsidRPr="00E81AFE" w:rsidRDefault="009D3CF7" w:rsidP="00E81AFE">
      <w:pPr>
        <w:rPr>
          <w:rFonts w:ascii="Avenir Book" w:hAnsi="Avenir Book"/>
        </w:rPr>
      </w:pPr>
      <w:r w:rsidRPr="00E81AFE">
        <w:rPr>
          <w:rFonts w:ascii="Avenir Book" w:hAnsi="Avenir Book"/>
        </w:rPr>
        <w:t>Contrôle final : écrit en fin de semestre.</w:t>
      </w:r>
    </w:p>
    <w:p w14:paraId="771CC517" w14:textId="77777777" w:rsidR="009D3CF7" w:rsidRPr="00E81AFE" w:rsidRDefault="009D3CF7" w:rsidP="00E81AFE">
      <w:pPr>
        <w:rPr>
          <w:rFonts w:ascii="Avenir Book" w:hAnsi="Avenir Book"/>
        </w:rPr>
      </w:pPr>
      <w:r w:rsidRPr="00E81AFE">
        <w:rPr>
          <w:rFonts w:ascii="Avenir Book" w:hAnsi="Avenir Book"/>
        </w:rPr>
        <w:t>Aucun examen de rattrapage ne sera organisé sur demande individuelle quelle qu’en soit la raison.</w:t>
      </w:r>
    </w:p>
    <w:p w14:paraId="25C1F5FF" w14:textId="53191401" w:rsidR="009D3CF7" w:rsidRPr="00E81AFE" w:rsidRDefault="000822E3" w:rsidP="00E81AFE">
      <w:pPr>
        <w:rPr>
          <w:rFonts w:ascii="Avenir Book" w:hAnsi="Avenir Book"/>
        </w:rPr>
      </w:pPr>
      <w:r w:rsidRPr="000822E3">
        <w:rPr>
          <w:rFonts w:ascii="Avenir Book" w:hAnsi="Avenir Book"/>
          <w:i/>
        </w:rPr>
        <w:t>Pré</w:t>
      </w:r>
      <w:r w:rsidR="009D3CF7" w:rsidRPr="000822E3">
        <w:rPr>
          <w:rFonts w:ascii="Avenir Book" w:hAnsi="Avenir Book"/>
          <w:i/>
        </w:rPr>
        <w:t>requis</w:t>
      </w:r>
      <w:r>
        <w:rPr>
          <w:rFonts w:ascii="Avenir Book" w:hAnsi="Avenir Book"/>
        </w:rPr>
        <w:t xml:space="preserve"> : </w:t>
      </w:r>
      <w:r w:rsidRPr="000448D5">
        <w:t>aucun</w:t>
      </w:r>
    </w:p>
    <w:p w14:paraId="1D070E2E" w14:textId="77777777" w:rsidR="009D3CF7" w:rsidRPr="00E81AFE" w:rsidRDefault="009D3CF7" w:rsidP="00CF767A">
      <w:pPr>
        <w:rPr>
          <w:rFonts w:ascii="Avenir Book" w:hAnsi="Avenir Book"/>
        </w:rPr>
      </w:pPr>
    </w:p>
    <w:p w14:paraId="32B7CCAF" w14:textId="0908968B" w:rsidR="009D3CF7" w:rsidRPr="00C9687D" w:rsidRDefault="00892943" w:rsidP="0011380E">
      <w:pPr>
        <w:tabs>
          <w:tab w:val="left" w:pos="1418"/>
        </w:tabs>
        <w:rPr>
          <w:rFonts w:ascii="Avenir Heavy" w:hAnsi="Avenir Heavy"/>
          <w:b/>
          <w:bCs/>
        </w:rPr>
      </w:pPr>
      <w:r w:rsidRPr="00AA4180">
        <w:rPr>
          <w:sz w:val="16"/>
          <w:szCs w:val="16"/>
        </w:rPr>
        <w:sym w:font="Wingdings" w:char="F03A"/>
      </w:r>
      <w:r w:rsidRPr="00AA4180">
        <w:rPr>
          <w:sz w:val="16"/>
          <w:szCs w:val="16"/>
        </w:rPr>
        <w:t xml:space="preserve"> </w:t>
      </w:r>
      <w:r w:rsidR="0011380E">
        <w:rPr>
          <w:rFonts w:ascii="Avenir Heavy" w:hAnsi="Avenir Heavy"/>
          <w:b/>
          <w:bCs/>
        </w:rPr>
        <w:t xml:space="preserve">SWA 1A 11b - </w:t>
      </w:r>
      <w:r w:rsidR="009D3CF7" w:rsidRPr="00C9687D">
        <w:rPr>
          <w:rFonts w:ascii="Avenir Heavy" w:hAnsi="Avenir Heavy"/>
          <w:b/>
          <w:bCs/>
        </w:rPr>
        <w:t xml:space="preserve">Exercices/ textes </w:t>
      </w:r>
      <w:r w:rsidR="009D3CF7" w:rsidRPr="00C9687D">
        <w:rPr>
          <w:rFonts w:ascii="Avenir Heavy" w:hAnsi="Avenir Heavy"/>
          <w:b/>
          <w:bCs/>
          <w:szCs w:val="32"/>
        </w:rPr>
        <w:t xml:space="preserve">swahili </w:t>
      </w:r>
      <w:r w:rsidR="00C9687D">
        <w:rPr>
          <w:rFonts w:ascii="Avenir Heavy" w:hAnsi="Avenir Heavy"/>
          <w:b/>
          <w:bCs/>
        </w:rPr>
        <w:t>(1)</w:t>
      </w:r>
    </w:p>
    <w:p w14:paraId="50342479" w14:textId="77777777" w:rsidR="009D3CF7" w:rsidRPr="00E81AFE" w:rsidRDefault="009D3CF7" w:rsidP="00CF767A">
      <w:pPr>
        <w:rPr>
          <w:rFonts w:ascii="Avenir Book" w:hAnsi="Avenir Book"/>
        </w:rPr>
      </w:pPr>
      <w:r w:rsidRPr="00E81AFE">
        <w:rPr>
          <w:rFonts w:ascii="Avenir Book" w:hAnsi="Avenir Book"/>
        </w:rPr>
        <w:t xml:space="preserve">En lien avec le cours de grammaire, les séances proposeront, à partir de supports variés (notamment textes et images), des exercices permettant de réinvestir et développer les connaissances. </w:t>
      </w:r>
    </w:p>
    <w:p w14:paraId="7B681A0F" w14:textId="77777777" w:rsidR="009D3CF7" w:rsidRPr="00E81AFE" w:rsidRDefault="009D3CF7" w:rsidP="00CF767A">
      <w:pPr>
        <w:rPr>
          <w:rFonts w:ascii="Avenir Book" w:hAnsi="Avenir Book"/>
        </w:rPr>
      </w:pPr>
      <w:r w:rsidRPr="00E81AFE">
        <w:rPr>
          <w:rFonts w:ascii="Avenir Book" w:hAnsi="Avenir Book"/>
        </w:rPr>
        <w:t xml:space="preserve">Programme indicatif : découverte des classes nominales ; formes verbales affirmatives et négatives, utilisation des copules ni/si ; salutations et présentations ; énoncés simples </w:t>
      </w:r>
    </w:p>
    <w:p w14:paraId="7B9A7B05" w14:textId="77777777" w:rsidR="00330864" w:rsidRPr="00330864" w:rsidRDefault="00330864" w:rsidP="00CF767A">
      <w:pPr>
        <w:rPr>
          <w:rFonts w:ascii="Avenir Book" w:hAnsi="Avenir Book"/>
          <w:i/>
        </w:rPr>
      </w:pPr>
      <w:r w:rsidRPr="00330864">
        <w:rPr>
          <w:rFonts w:ascii="Avenir Book" w:hAnsi="Avenir Book"/>
          <w:i/>
        </w:rPr>
        <w:t xml:space="preserve">Modalités d’évaluation : </w:t>
      </w:r>
    </w:p>
    <w:p w14:paraId="63BCA510" w14:textId="276980FB" w:rsidR="009D3CF7" w:rsidRPr="00E81AFE" w:rsidRDefault="00330864" w:rsidP="00CF767A">
      <w:pPr>
        <w:rPr>
          <w:rFonts w:ascii="Avenir Book" w:hAnsi="Avenir Book"/>
        </w:rPr>
      </w:pPr>
      <w:r>
        <w:rPr>
          <w:rFonts w:ascii="Avenir Book" w:hAnsi="Avenir Book"/>
        </w:rPr>
        <w:t>V</w:t>
      </w:r>
      <w:r w:rsidR="009D3CF7" w:rsidRPr="00E81AFE">
        <w:rPr>
          <w:rFonts w:ascii="Avenir Book" w:hAnsi="Avenir Book"/>
        </w:rPr>
        <w:t>érifications régulière</w:t>
      </w:r>
      <w:r w:rsidR="002E02E1">
        <w:rPr>
          <w:rFonts w:ascii="Avenir Book" w:hAnsi="Avenir Book"/>
        </w:rPr>
        <w:t>s</w:t>
      </w:r>
      <w:r w:rsidR="009D3CF7" w:rsidRPr="00E81AFE">
        <w:rPr>
          <w:rFonts w:ascii="Avenir Book" w:hAnsi="Avenir Book"/>
        </w:rPr>
        <w:t xml:space="preserve"> en cours de semestre + contrôle final écrit en fin de semestre.</w:t>
      </w:r>
    </w:p>
    <w:p w14:paraId="57153B24" w14:textId="0E11DD22" w:rsidR="009D3CF7" w:rsidRPr="00E81AFE" w:rsidRDefault="000822E3" w:rsidP="00CF767A">
      <w:pPr>
        <w:rPr>
          <w:rFonts w:ascii="Avenir Book" w:hAnsi="Avenir Book"/>
        </w:rPr>
      </w:pPr>
      <w:r w:rsidRPr="000822E3">
        <w:rPr>
          <w:rFonts w:ascii="Avenir Book" w:hAnsi="Avenir Book"/>
          <w:i/>
        </w:rPr>
        <w:t>Pré</w:t>
      </w:r>
      <w:r w:rsidR="009D3CF7" w:rsidRPr="000822E3">
        <w:rPr>
          <w:rFonts w:ascii="Avenir Book" w:hAnsi="Avenir Book"/>
          <w:i/>
        </w:rPr>
        <w:t>requis</w:t>
      </w:r>
      <w:r>
        <w:rPr>
          <w:rFonts w:ascii="Avenir Book" w:hAnsi="Avenir Book"/>
        </w:rPr>
        <w:t> :</w:t>
      </w:r>
      <w:r w:rsidRPr="000822E3">
        <w:t xml:space="preserve"> </w:t>
      </w:r>
      <w:r w:rsidRPr="000448D5">
        <w:t>aucun</w:t>
      </w:r>
    </w:p>
    <w:p w14:paraId="648AB63B" w14:textId="77777777" w:rsidR="009D3CF7" w:rsidRPr="00E81AFE" w:rsidRDefault="009D3CF7" w:rsidP="00CF767A">
      <w:pPr>
        <w:rPr>
          <w:rFonts w:ascii="Avenir Book" w:hAnsi="Avenir Book"/>
        </w:rPr>
      </w:pPr>
    </w:p>
    <w:p w14:paraId="387DF3B0" w14:textId="29840752" w:rsidR="009D3CF7" w:rsidRPr="00C9687D" w:rsidRDefault="00892943" w:rsidP="00CF767A">
      <w:pPr>
        <w:rPr>
          <w:rFonts w:ascii="Avenir Heavy" w:hAnsi="Avenir Heavy"/>
          <w:b/>
          <w:bCs/>
          <w:color w:val="000000" w:themeColor="text1"/>
        </w:rPr>
      </w:pPr>
      <w:r w:rsidRPr="00AA4180">
        <w:rPr>
          <w:sz w:val="16"/>
          <w:szCs w:val="16"/>
        </w:rPr>
        <w:sym w:font="Wingdings" w:char="F03A"/>
      </w:r>
      <w:r w:rsidRPr="00AA4180">
        <w:rPr>
          <w:sz w:val="16"/>
          <w:szCs w:val="16"/>
        </w:rPr>
        <w:t xml:space="preserve"> </w:t>
      </w:r>
      <w:r w:rsidR="009D3CF7" w:rsidRPr="00C9687D">
        <w:rPr>
          <w:rFonts w:ascii="Avenir Heavy" w:hAnsi="Avenir Heavy"/>
          <w:b/>
          <w:bCs/>
          <w:color w:val="000000" w:themeColor="text1"/>
        </w:rPr>
        <w:t>SWA 1</w:t>
      </w:r>
      <w:r w:rsidR="0011380E">
        <w:rPr>
          <w:rFonts w:ascii="Avenir Heavy" w:hAnsi="Avenir Heavy"/>
          <w:b/>
          <w:bCs/>
          <w:color w:val="000000" w:themeColor="text1"/>
        </w:rPr>
        <w:t xml:space="preserve">A 11c - </w:t>
      </w:r>
      <w:r w:rsidR="009D3CF7" w:rsidRPr="00C9687D">
        <w:rPr>
          <w:rFonts w:ascii="Avenir Heavy" w:hAnsi="Avenir Heavy"/>
          <w:b/>
          <w:bCs/>
          <w:color w:val="000000" w:themeColor="text1"/>
        </w:rPr>
        <w:t xml:space="preserve">Pratique orale du </w:t>
      </w:r>
      <w:r w:rsidR="009D3CF7" w:rsidRPr="00C9687D">
        <w:rPr>
          <w:rFonts w:ascii="Avenir Heavy" w:hAnsi="Avenir Heavy"/>
          <w:b/>
          <w:bCs/>
          <w:color w:val="000000" w:themeColor="text1"/>
          <w:szCs w:val="32"/>
        </w:rPr>
        <w:t>swahili (1)</w:t>
      </w:r>
    </w:p>
    <w:p w14:paraId="52FA8340" w14:textId="77777777" w:rsidR="009D3CF7" w:rsidRPr="00E81AFE" w:rsidRDefault="009D3CF7" w:rsidP="00CF767A">
      <w:pPr>
        <w:rPr>
          <w:rFonts w:ascii="Avenir Book" w:hAnsi="Avenir Book"/>
        </w:rPr>
      </w:pPr>
      <w:r w:rsidRPr="00E81AFE">
        <w:rPr>
          <w:rFonts w:ascii="Avenir Book" w:hAnsi="Avenir Book"/>
        </w:rPr>
        <w:t>Apprentissage des sons ; salutations, dialogues simples.</w:t>
      </w:r>
    </w:p>
    <w:p w14:paraId="6F89FFB2" w14:textId="77777777" w:rsidR="009D3CF7" w:rsidRPr="000822E3" w:rsidRDefault="009D3CF7" w:rsidP="00CF767A">
      <w:pPr>
        <w:rPr>
          <w:rFonts w:ascii="Avenir Book" w:hAnsi="Avenir Book"/>
          <w:i/>
        </w:rPr>
      </w:pPr>
      <w:r w:rsidRPr="000822E3">
        <w:rPr>
          <w:rFonts w:ascii="Avenir Book" w:hAnsi="Avenir Book"/>
          <w:i/>
        </w:rPr>
        <w:t>Modalités d’évaluation :</w:t>
      </w:r>
    </w:p>
    <w:p w14:paraId="1C233A84" w14:textId="77777777" w:rsidR="009D3CF7" w:rsidRPr="00E81AFE" w:rsidRDefault="009D3CF7" w:rsidP="00CF767A">
      <w:pPr>
        <w:rPr>
          <w:rFonts w:ascii="Avenir Book" w:hAnsi="Avenir Book"/>
        </w:rPr>
      </w:pPr>
      <w:r w:rsidRPr="00E81AFE">
        <w:rPr>
          <w:rFonts w:ascii="Avenir Book" w:hAnsi="Avenir Book"/>
        </w:rPr>
        <w:t xml:space="preserve">Contrôle continu : interrogations orales (50% de la note totale) </w:t>
      </w:r>
    </w:p>
    <w:p w14:paraId="0E888E55" w14:textId="77777777" w:rsidR="009D3CF7" w:rsidRPr="00E81AFE" w:rsidRDefault="009D3CF7" w:rsidP="00CF767A">
      <w:pPr>
        <w:rPr>
          <w:rFonts w:ascii="Avenir Book" w:hAnsi="Avenir Book"/>
        </w:rPr>
      </w:pPr>
      <w:r w:rsidRPr="00E81AFE">
        <w:rPr>
          <w:rFonts w:ascii="Avenir Book" w:hAnsi="Avenir Book"/>
        </w:rPr>
        <w:t>Contrôle final : oral en fin de semestre (50% de la note totale ; 100% pour les étudiant(e)s exemptés du contrôle continu</w:t>
      </w:r>
    </w:p>
    <w:p w14:paraId="65D4C4ED" w14:textId="23638751" w:rsidR="009D3CF7" w:rsidRDefault="000822E3" w:rsidP="00CF767A">
      <w:pPr>
        <w:rPr>
          <w:rFonts w:ascii="Avenir Book" w:hAnsi="Avenir Book"/>
        </w:rPr>
      </w:pPr>
      <w:r w:rsidRPr="000822E3">
        <w:rPr>
          <w:rFonts w:ascii="Avenir Book" w:hAnsi="Avenir Book"/>
          <w:i/>
        </w:rPr>
        <w:t>Pré</w:t>
      </w:r>
      <w:r w:rsidR="009D3CF7" w:rsidRPr="000822E3">
        <w:rPr>
          <w:rFonts w:ascii="Avenir Book" w:hAnsi="Avenir Book"/>
          <w:i/>
        </w:rPr>
        <w:t>requis</w:t>
      </w:r>
      <w:r>
        <w:rPr>
          <w:rFonts w:ascii="Avenir Book" w:hAnsi="Avenir Book"/>
        </w:rPr>
        <w:t xml:space="preserve"> : </w:t>
      </w:r>
      <w:r w:rsidRPr="000448D5">
        <w:t>aucun</w:t>
      </w:r>
    </w:p>
    <w:p w14:paraId="070804CE" w14:textId="77777777" w:rsidR="0016015E" w:rsidRPr="00E81AFE" w:rsidRDefault="0016015E" w:rsidP="00CF767A">
      <w:pPr>
        <w:rPr>
          <w:rFonts w:ascii="Avenir Book" w:hAnsi="Avenir Book"/>
        </w:rPr>
      </w:pPr>
    </w:p>
    <w:p w14:paraId="2E93B12F" w14:textId="79A08468" w:rsidR="009D3CF7" w:rsidRPr="00C9687D" w:rsidRDefault="0011380E" w:rsidP="00CF767A">
      <w:pPr>
        <w:rPr>
          <w:rFonts w:ascii="Avenir Heavy" w:hAnsi="Avenir Heavy"/>
          <w:b/>
          <w:bCs/>
          <w:color w:val="000000" w:themeColor="text1"/>
        </w:rPr>
      </w:pPr>
      <w:r>
        <w:rPr>
          <w:rFonts w:ascii="Avenir Heavy" w:hAnsi="Avenir Heavy" w:cs="Times"/>
          <w:b/>
          <w:bCs/>
          <w:color w:val="000000" w:themeColor="text1"/>
        </w:rPr>
        <w:t xml:space="preserve">SWA 1A 11d - </w:t>
      </w:r>
      <w:r w:rsidR="00C9687D">
        <w:rPr>
          <w:rFonts w:ascii="Avenir Heavy" w:hAnsi="Avenir Heavy"/>
          <w:b/>
          <w:bCs/>
          <w:color w:val="000000" w:themeColor="text1"/>
        </w:rPr>
        <w:t xml:space="preserve">Aire </w:t>
      </w:r>
      <w:proofErr w:type="spellStart"/>
      <w:r w:rsidR="00C9687D">
        <w:rPr>
          <w:rFonts w:ascii="Avenir Heavy" w:hAnsi="Avenir Heavy"/>
          <w:b/>
          <w:bCs/>
          <w:color w:val="000000" w:themeColor="text1"/>
        </w:rPr>
        <w:t>swahiliphone</w:t>
      </w:r>
      <w:proofErr w:type="spellEnd"/>
      <w:r w:rsidR="00C9687D">
        <w:rPr>
          <w:rFonts w:ascii="Avenir Heavy" w:hAnsi="Avenir Heavy"/>
          <w:b/>
          <w:bCs/>
          <w:color w:val="000000" w:themeColor="text1"/>
        </w:rPr>
        <w:t xml:space="preserve"> (1)</w:t>
      </w:r>
    </w:p>
    <w:p w14:paraId="73011FED" w14:textId="77777777" w:rsidR="009D3CF7" w:rsidRPr="00E81AFE" w:rsidRDefault="009D3CF7" w:rsidP="00CF767A">
      <w:pPr>
        <w:rPr>
          <w:rFonts w:ascii="Avenir Book" w:hAnsi="Avenir Book"/>
        </w:rPr>
      </w:pPr>
      <w:r w:rsidRPr="00E81AFE">
        <w:rPr>
          <w:rFonts w:ascii="Avenir Book" w:hAnsi="Avenir Book"/>
        </w:rPr>
        <w:t xml:space="preserve">Présentation de la diversité des langues et des cultures dans l’aire </w:t>
      </w:r>
      <w:proofErr w:type="spellStart"/>
      <w:r w:rsidRPr="00E81AFE">
        <w:rPr>
          <w:rFonts w:ascii="Avenir Book" w:hAnsi="Avenir Book"/>
        </w:rPr>
        <w:t>swahiliphone</w:t>
      </w:r>
      <w:proofErr w:type="spellEnd"/>
      <w:r w:rsidRPr="00E81AFE">
        <w:rPr>
          <w:rFonts w:ascii="Avenir Book" w:hAnsi="Avenir Book"/>
        </w:rPr>
        <w:t>, l’accent étant mis sur les référents identitaires.</w:t>
      </w:r>
    </w:p>
    <w:p w14:paraId="0D32CEB9" w14:textId="77777777" w:rsidR="009D3CF7" w:rsidRPr="000822E3" w:rsidRDefault="009D3CF7" w:rsidP="00CF767A">
      <w:pPr>
        <w:rPr>
          <w:rFonts w:ascii="Avenir Book" w:hAnsi="Avenir Book"/>
          <w:i/>
        </w:rPr>
      </w:pPr>
      <w:r w:rsidRPr="000822E3">
        <w:rPr>
          <w:rFonts w:ascii="Avenir Book" w:hAnsi="Avenir Book"/>
          <w:i/>
        </w:rPr>
        <w:t>Modalités d’évaluation :</w:t>
      </w:r>
    </w:p>
    <w:p w14:paraId="713139FD" w14:textId="77777777" w:rsidR="009D3CF7" w:rsidRPr="00E81AFE" w:rsidRDefault="009D3CF7" w:rsidP="00CF767A">
      <w:pPr>
        <w:rPr>
          <w:rFonts w:ascii="Avenir Book" w:hAnsi="Avenir Book"/>
        </w:rPr>
      </w:pPr>
      <w:r w:rsidRPr="00E81AFE">
        <w:rPr>
          <w:rFonts w:ascii="Avenir Book" w:hAnsi="Avenir Book"/>
        </w:rPr>
        <w:t xml:space="preserve">Contrôle continu : non </w:t>
      </w:r>
    </w:p>
    <w:p w14:paraId="088A9440" w14:textId="77777777" w:rsidR="009D3CF7" w:rsidRPr="00E81AFE" w:rsidRDefault="009D3CF7" w:rsidP="00CF767A">
      <w:pPr>
        <w:rPr>
          <w:rFonts w:ascii="Avenir Book" w:hAnsi="Avenir Book"/>
        </w:rPr>
      </w:pPr>
      <w:r w:rsidRPr="00E81AFE">
        <w:rPr>
          <w:rFonts w:ascii="Avenir Book" w:hAnsi="Avenir Book"/>
        </w:rPr>
        <w:t>Contrôle final : écrit en fin de semestre</w:t>
      </w:r>
    </w:p>
    <w:p w14:paraId="33EAA93D" w14:textId="5F0444DE" w:rsidR="009D3CF7" w:rsidRPr="00E81AFE" w:rsidRDefault="000822E3" w:rsidP="00CF767A">
      <w:pPr>
        <w:rPr>
          <w:rFonts w:ascii="Avenir Book" w:hAnsi="Avenir Book"/>
        </w:rPr>
      </w:pPr>
      <w:r w:rsidRPr="000822E3">
        <w:rPr>
          <w:rFonts w:ascii="Avenir Book" w:hAnsi="Avenir Book"/>
          <w:i/>
        </w:rPr>
        <w:t>Pré</w:t>
      </w:r>
      <w:r w:rsidR="009D3CF7" w:rsidRPr="000822E3">
        <w:rPr>
          <w:rFonts w:ascii="Avenir Book" w:hAnsi="Avenir Book"/>
          <w:i/>
        </w:rPr>
        <w:t>requis</w:t>
      </w:r>
      <w:r>
        <w:rPr>
          <w:rFonts w:ascii="Avenir Book" w:hAnsi="Avenir Book"/>
        </w:rPr>
        <w:t xml:space="preserve"> : </w:t>
      </w:r>
      <w:r w:rsidRPr="000448D5">
        <w:t>aucun</w:t>
      </w:r>
    </w:p>
    <w:p w14:paraId="42C0D17F" w14:textId="7BEB611B" w:rsidR="009D3CF7" w:rsidRPr="00C9687D" w:rsidRDefault="009D3CF7" w:rsidP="00C9687D">
      <w:pPr>
        <w:pStyle w:val="Titre5"/>
      </w:pPr>
      <w:r w:rsidRPr="00C9687D">
        <w:t>Enseignements fondamentaux de civilisation</w:t>
      </w:r>
    </w:p>
    <w:p w14:paraId="610F7ED2" w14:textId="6D9C4A44" w:rsidR="009D3CF7" w:rsidRPr="00C9687D" w:rsidRDefault="009D3CF7" w:rsidP="0016015E">
      <w:pPr>
        <w:spacing w:after="120"/>
        <w:rPr>
          <w:rFonts w:ascii="Avenir Book" w:hAnsi="Avenir Book"/>
        </w:rPr>
      </w:pPr>
      <w:r w:rsidRPr="00E81AFE">
        <w:rPr>
          <w:rFonts w:ascii="Avenir Book" w:hAnsi="Avenir Book"/>
        </w:rPr>
        <w:t>3 enseignements</w:t>
      </w:r>
    </w:p>
    <w:p w14:paraId="2A813880" w14:textId="2E7382C7" w:rsidR="009D3CF7" w:rsidRPr="00D05E7F" w:rsidRDefault="0011380E" w:rsidP="0016015E">
      <w:pPr>
        <w:rPr>
          <w:b/>
        </w:rPr>
      </w:pPr>
      <w:r>
        <w:rPr>
          <w:b/>
        </w:rPr>
        <w:t xml:space="preserve">COM 1A 12a - </w:t>
      </w:r>
      <w:r w:rsidR="009D3CF7" w:rsidRPr="00D05E7F">
        <w:rPr>
          <w:b/>
        </w:rPr>
        <w:t>Civilisations anciennes des Comores</w:t>
      </w:r>
      <w:r w:rsidR="00C9687D">
        <w:rPr>
          <w:b/>
        </w:rPr>
        <w:t xml:space="preserve"> et de l’Afrique orientale (1)</w:t>
      </w:r>
      <w:r w:rsidR="009D3CF7" w:rsidRPr="00D05E7F">
        <w:rPr>
          <w:b/>
        </w:rPr>
        <w:t xml:space="preserve"> </w:t>
      </w:r>
    </w:p>
    <w:p w14:paraId="3E327632" w14:textId="1FDA01D3" w:rsidR="009D3CF7" w:rsidRDefault="009D3CF7" w:rsidP="0016015E">
      <w:pPr>
        <w:pStyle w:val="Corpsdetexte32"/>
        <w:spacing w:after="0"/>
        <w:rPr>
          <w:sz w:val="21"/>
          <w:szCs w:val="21"/>
        </w:rPr>
      </w:pPr>
      <w:r w:rsidRPr="00C9687D">
        <w:rPr>
          <w:sz w:val="21"/>
          <w:szCs w:val="21"/>
        </w:rPr>
        <w:t>Introduction à la civilisation ancienne des Comores dont les racines rejoignent les fondamentaux du monde swahili de la côte africaine orientale</w:t>
      </w:r>
      <w:r w:rsidR="00C9687D">
        <w:rPr>
          <w:sz w:val="21"/>
          <w:szCs w:val="21"/>
        </w:rPr>
        <w:t>.</w:t>
      </w:r>
    </w:p>
    <w:p w14:paraId="3B33131D" w14:textId="25D8EB1F" w:rsidR="0016015E" w:rsidRDefault="0016015E">
      <w:pPr>
        <w:jc w:val="left"/>
      </w:pPr>
      <w:r>
        <w:br w:type="page"/>
      </w:r>
    </w:p>
    <w:p w14:paraId="30ED25F8" w14:textId="08F14421" w:rsidR="009D3CF7" w:rsidRPr="000448D5" w:rsidRDefault="0011380E" w:rsidP="0016015E">
      <w:r>
        <w:rPr>
          <w:b/>
        </w:rPr>
        <w:lastRenderedPageBreak/>
        <w:t xml:space="preserve">MAL 1A 12a - </w:t>
      </w:r>
      <w:r w:rsidR="009D3CF7" w:rsidRPr="00D05E7F">
        <w:rPr>
          <w:b/>
        </w:rPr>
        <w:t>Histoire culturelle de Madagascar dans</w:t>
      </w:r>
      <w:r w:rsidR="00C9687D">
        <w:rPr>
          <w:b/>
        </w:rPr>
        <w:t xml:space="preserve"> le sud-ouest de l’océan Indien </w:t>
      </w:r>
      <w:r w:rsidR="009D3CF7" w:rsidRPr="00D05E7F">
        <w:rPr>
          <w:b/>
        </w:rPr>
        <w:t>(1)</w:t>
      </w:r>
    </w:p>
    <w:p w14:paraId="297CF597" w14:textId="0984BD85" w:rsidR="009D3CF7" w:rsidRDefault="009D3CF7" w:rsidP="0016015E">
      <w:pPr>
        <w:pStyle w:val="Corpsdetexte32"/>
        <w:spacing w:after="0"/>
        <w:rPr>
          <w:sz w:val="21"/>
          <w:szCs w:val="21"/>
        </w:rPr>
      </w:pPr>
      <w:r w:rsidRPr="00C9687D">
        <w:rPr>
          <w:sz w:val="21"/>
          <w:szCs w:val="21"/>
        </w:rPr>
        <w:t>Introduction à l’histoire culturelle de Madagascar et la place de cette grande île dans ses relations avec les régions de l’océan Indien.</w:t>
      </w:r>
    </w:p>
    <w:p w14:paraId="3EE84E12" w14:textId="77777777" w:rsidR="0016015E" w:rsidRPr="004577D5" w:rsidRDefault="0016015E" w:rsidP="0016015E">
      <w:pPr>
        <w:pStyle w:val="Corpsdetexte32"/>
        <w:spacing w:after="0"/>
        <w:rPr>
          <w:sz w:val="12"/>
          <w:szCs w:val="12"/>
        </w:rPr>
      </w:pPr>
    </w:p>
    <w:p w14:paraId="39E65961" w14:textId="6D77751E" w:rsidR="009D3CF7" w:rsidRPr="00D05E7F" w:rsidRDefault="009D3CF7" w:rsidP="0016015E">
      <w:pPr>
        <w:rPr>
          <w:b/>
        </w:rPr>
      </w:pPr>
      <w:r w:rsidRPr="00D05E7F">
        <w:rPr>
          <w:b/>
        </w:rPr>
        <w:t>AFR 1A 0</w:t>
      </w:r>
      <w:r w:rsidR="0011380E">
        <w:rPr>
          <w:b/>
        </w:rPr>
        <w:t xml:space="preserve">2b - </w:t>
      </w:r>
      <w:r w:rsidR="00C9687D">
        <w:rPr>
          <w:b/>
        </w:rPr>
        <w:t>Sociétés et environnements </w:t>
      </w:r>
    </w:p>
    <w:p w14:paraId="54FFA891" w14:textId="77777777" w:rsidR="009D3CF7" w:rsidRPr="000448D5" w:rsidRDefault="009D3CF7" w:rsidP="0016015E">
      <w:r w:rsidRPr="000448D5">
        <w:t>Cet enseignement présente la diversité des communautés africaines dans leur relation à l’environnement, au plan des pratiques et des représentations.</w:t>
      </w:r>
    </w:p>
    <w:p w14:paraId="6EF2A3B5" w14:textId="77777777" w:rsidR="009D3CF7" w:rsidRPr="000822E3" w:rsidRDefault="009D3CF7" w:rsidP="0016015E">
      <w:pPr>
        <w:rPr>
          <w:i/>
        </w:rPr>
      </w:pPr>
      <w:r w:rsidRPr="000822E3">
        <w:rPr>
          <w:i/>
        </w:rPr>
        <w:t>Modalités d’évaluation :</w:t>
      </w:r>
    </w:p>
    <w:p w14:paraId="6D7F3935" w14:textId="77777777" w:rsidR="009D3CF7" w:rsidRPr="000448D5" w:rsidRDefault="009D3CF7" w:rsidP="0016015E">
      <w:r w:rsidRPr="000448D5">
        <w:t>Contrôle continu : non</w:t>
      </w:r>
    </w:p>
    <w:p w14:paraId="44C29A2B" w14:textId="77777777" w:rsidR="009D3CF7" w:rsidRPr="000448D5" w:rsidRDefault="009D3CF7" w:rsidP="0016015E">
      <w:r w:rsidRPr="000448D5">
        <w:t>Contrôle final : examen sur table</w:t>
      </w:r>
    </w:p>
    <w:p w14:paraId="3FD7ECAC" w14:textId="45D1A40A" w:rsidR="009D3CF7" w:rsidRPr="000448D5" w:rsidRDefault="000822E3" w:rsidP="0016015E">
      <w:r w:rsidRPr="000822E3">
        <w:rPr>
          <w:i/>
        </w:rPr>
        <w:t>Pré</w:t>
      </w:r>
      <w:r w:rsidR="009D3CF7" w:rsidRPr="000822E3">
        <w:rPr>
          <w:i/>
        </w:rPr>
        <w:t>requis</w:t>
      </w:r>
      <w:r w:rsidR="009D3CF7" w:rsidRPr="000448D5">
        <w:t> : aucun</w:t>
      </w:r>
    </w:p>
    <w:p w14:paraId="369123A7" w14:textId="66734C4A" w:rsidR="009D3CF7" w:rsidRPr="000448D5" w:rsidRDefault="009D3CF7" w:rsidP="00D05E7F">
      <w:pPr>
        <w:pStyle w:val="Titre5"/>
      </w:pPr>
      <w:r w:rsidRPr="000448D5">
        <w:t>Enseignements transversaux obligatoires</w:t>
      </w:r>
    </w:p>
    <w:p w14:paraId="32EE27E6" w14:textId="7984902F" w:rsidR="009D3CF7" w:rsidRPr="000448D5" w:rsidRDefault="009D3CF7" w:rsidP="0016015E">
      <w:pPr>
        <w:spacing w:after="120"/>
      </w:pPr>
      <w:r w:rsidRPr="000448D5">
        <w:t>2 enseignements</w:t>
      </w:r>
    </w:p>
    <w:p w14:paraId="757D7C17" w14:textId="7812DB88" w:rsidR="009D3CF7" w:rsidRPr="00D05E7F" w:rsidRDefault="009D3CF7" w:rsidP="00CF767A">
      <w:pPr>
        <w:rPr>
          <w:b/>
        </w:rPr>
      </w:pPr>
      <w:r w:rsidRPr="00D05E7F">
        <w:rPr>
          <w:b/>
        </w:rPr>
        <w:t>MET 1</w:t>
      </w:r>
      <w:r w:rsidR="0011380E">
        <w:rPr>
          <w:b/>
        </w:rPr>
        <w:t xml:space="preserve">A 11 - </w:t>
      </w:r>
      <w:r w:rsidR="00C9687D">
        <w:rPr>
          <w:b/>
        </w:rPr>
        <w:t xml:space="preserve">Méthodologie </w:t>
      </w:r>
    </w:p>
    <w:p w14:paraId="60E31080" w14:textId="018F095A" w:rsidR="009D3CF7" w:rsidRPr="00D05E7F" w:rsidRDefault="0011380E" w:rsidP="00CF767A">
      <w:pPr>
        <w:rPr>
          <w:b/>
        </w:rPr>
      </w:pPr>
      <w:r>
        <w:rPr>
          <w:b/>
        </w:rPr>
        <w:t xml:space="preserve">LIB 1A 11 - </w:t>
      </w:r>
      <w:r w:rsidR="00C9687D">
        <w:rPr>
          <w:b/>
        </w:rPr>
        <w:t xml:space="preserve">Langue de travail </w:t>
      </w:r>
      <w:r w:rsidR="001F1842">
        <w:rPr>
          <w:b/>
        </w:rPr>
        <w:t>(</w:t>
      </w:r>
      <w:r w:rsidR="00C9687D">
        <w:rPr>
          <w:b/>
        </w:rPr>
        <w:t>1</w:t>
      </w:r>
      <w:r w:rsidR="001F1842">
        <w:rPr>
          <w:b/>
        </w:rPr>
        <w:t>)</w:t>
      </w:r>
    </w:p>
    <w:p w14:paraId="578DEC3B" w14:textId="7042A66B" w:rsidR="009D3CF7" w:rsidRPr="000448D5" w:rsidRDefault="009D3CF7" w:rsidP="00D05E7F">
      <w:pPr>
        <w:pStyle w:val="Titre5"/>
      </w:pPr>
      <w:r w:rsidRPr="000448D5">
        <w:t>Enseignement d’ouverture</w:t>
      </w:r>
    </w:p>
    <w:p w14:paraId="13C8EF2F" w14:textId="1E8CA3E9" w:rsidR="0016015E" w:rsidRPr="000448D5" w:rsidRDefault="009D3CF7" w:rsidP="0016015E">
      <w:pPr>
        <w:spacing w:after="120"/>
      </w:pPr>
      <w:r w:rsidRPr="000448D5">
        <w:t>1 enseignement au ch</w:t>
      </w:r>
      <w:r w:rsidR="0016015E">
        <w:t>oix ou validation des acquis de l’expérience</w:t>
      </w:r>
    </w:p>
    <w:p w14:paraId="74782E5E" w14:textId="60EC07AE" w:rsidR="009D3CF7" w:rsidRPr="00C9687D" w:rsidRDefault="0011380E" w:rsidP="00C9687D">
      <w:pPr>
        <w:rPr>
          <w:rFonts w:ascii="Avenir Heavy" w:hAnsi="Avenir Heavy"/>
          <w:b/>
          <w:bCs/>
        </w:rPr>
      </w:pPr>
      <w:r>
        <w:rPr>
          <w:rFonts w:ascii="Avenir Heavy" w:hAnsi="Avenir Heavy"/>
          <w:b/>
          <w:bCs/>
        </w:rPr>
        <w:t xml:space="preserve">AFR 1A 03c - </w:t>
      </w:r>
      <w:r w:rsidR="009D3CF7" w:rsidRPr="00C9687D">
        <w:rPr>
          <w:rFonts w:ascii="Avenir Heavy" w:hAnsi="Avenir Heavy"/>
          <w:b/>
          <w:bCs/>
        </w:rPr>
        <w:t xml:space="preserve">Cinémas d'Afrique subsaharienne première génération : Emergence et courants </w:t>
      </w:r>
    </w:p>
    <w:p w14:paraId="4197C515" w14:textId="564EA828" w:rsidR="009D3CF7" w:rsidRPr="000448D5" w:rsidRDefault="009D3CF7" w:rsidP="00C9687D">
      <w:pPr>
        <w:pStyle w:val="Corpsdetexte"/>
        <w:spacing w:after="0"/>
      </w:pPr>
      <w:r w:rsidRPr="000448D5">
        <w:t>Des années 60 aux années 70 : Naissance du cinéma dans le contex</w:t>
      </w:r>
      <w:r w:rsidR="0016015E">
        <w:t>te des indépendances africaines </w:t>
      </w:r>
      <w:r w:rsidRPr="000448D5">
        <w:t xml:space="preserve">: les enjeux et influences du contexte politique et culturel ; la question </w:t>
      </w:r>
      <w:r w:rsidR="0016015E">
        <w:t>fondatrice de la représentation </w:t>
      </w:r>
      <w:r w:rsidRPr="000448D5">
        <w:t>; une conception spécifique du rôle du cinéma ; les contraintes techniques et économiques. Réalisateurs pionniers et premiers courants, thématiques et recherches cinématographiques.</w:t>
      </w:r>
    </w:p>
    <w:p w14:paraId="7670970F" w14:textId="77777777" w:rsidR="009D3CF7" w:rsidRPr="000448D5" w:rsidRDefault="009D3CF7" w:rsidP="00C9687D">
      <w:r w:rsidRPr="000822E3">
        <w:rPr>
          <w:i/>
        </w:rPr>
        <w:t>Modalités d’évaluation </w:t>
      </w:r>
      <w:r w:rsidRPr="000448D5">
        <w:t>:</w:t>
      </w:r>
    </w:p>
    <w:p w14:paraId="586011E2" w14:textId="77777777" w:rsidR="009D3CF7" w:rsidRPr="000448D5" w:rsidRDefault="009D3CF7" w:rsidP="00C9687D">
      <w:r w:rsidRPr="000448D5">
        <w:t xml:space="preserve">Contrôle continu : présentation d'un exposé en cours (50%) </w:t>
      </w:r>
    </w:p>
    <w:p w14:paraId="789AF99E" w14:textId="77777777" w:rsidR="009D3CF7" w:rsidRPr="000448D5" w:rsidRDefault="009D3CF7" w:rsidP="00C9687D">
      <w:r w:rsidRPr="000448D5">
        <w:t xml:space="preserve">Contrôle final : écrit sur table (50%) </w:t>
      </w:r>
    </w:p>
    <w:p w14:paraId="6C671F87" w14:textId="4023358B" w:rsidR="009D3CF7" w:rsidRPr="000448D5" w:rsidRDefault="000822E3" w:rsidP="00C9687D">
      <w:r w:rsidRPr="000822E3">
        <w:rPr>
          <w:i/>
        </w:rPr>
        <w:t>Pré</w:t>
      </w:r>
      <w:r w:rsidR="009D3CF7" w:rsidRPr="000822E3">
        <w:rPr>
          <w:i/>
        </w:rPr>
        <w:t>requis</w:t>
      </w:r>
      <w:r w:rsidR="009D3CF7" w:rsidRPr="000448D5">
        <w:t> : aucun</w:t>
      </w:r>
    </w:p>
    <w:p w14:paraId="4B316512" w14:textId="77777777" w:rsidR="009D3CF7" w:rsidRPr="004577D5" w:rsidRDefault="009D3CF7" w:rsidP="00CF767A">
      <w:pPr>
        <w:rPr>
          <w:sz w:val="12"/>
          <w:szCs w:val="12"/>
        </w:rPr>
      </w:pPr>
    </w:p>
    <w:p w14:paraId="40FF3416" w14:textId="578EE656" w:rsidR="009D3CF7" w:rsidRPr="00D05E7F" w:rsidRDefault="0011380E" w:rsidP="00CF767A">
      <w:pPr>
        <w:rPr>
          <w:b/>
        </w:rPr>
      </w:pPr>
      <w:r>
        <w:rPr>
          <w:b/>
        </w:rPr>
        <w:t xml:space="preserve">AFR 1A 02f - </w:t>
      </w:r>
      <w:r w:rsidR="009D3CF7" w:rsidRPr="00D05E7F">
        <w:rPr>
          <w:b/>
        </w:rPr>
        <w:t>Littératur</w:t>
      </w:r>
      <w:r w:rsidR="00C9687D">
        <w:rPr>
          <w:b/>
        </w:rPr>
        <w:t xml:space="preserve">e et société en Afrique </w:t>
      </w:r>
    </w:p>
    <w:p w14:paraId="197E13F3" w14:textId="77777777" w:rsidR="009D3CF7" w:rsidRPr="000448D5" w:rsidRDefault="009D3CF7" w:rsidP="00CF767A">
      <w:r w:rsidRPr="000448D5">
        <w:t>Les littératures africaines sont très riches, comprenant aussi bien les littératures orales en langues africaines, les littératures écrites en langues africaines que les littératures écrites en langues européennes.</w:t>
      </w:r>
    </w:p>
    <w:p w14:paraId="14D01098" w14:textId="77777777" w:rsidR="009D3CF7" w:rsidRPr="000448D5" w:rsidRDefault="009D3CF7" w:rsidP="00CF767A">
      <w:r w:rsidRPr="000448D5">
        <w:t>L'oralité et la littérature orale relèvent de pratiques socioculturelles anciennes et encore vivantes ; en revanche, l'écriture littéraire liée à la colonisation du continent est d'apparition récente. Les liens complexes entre littérature et société en Afrique seront illustrés à travers des exemples relevant des trois domaines.</w:t>
      </w:r>
    </w:p>
    <w:p w14:paraId="0D195D5B" w14:textId="77777777" w:rsidR="009D3CF7" w:rsidRPr="001F1842" w:rsidRDefault="009D3CF7" w:rsidP="00CF767A">
      <w:pPr>
        <w:rPr>
          <w:i/>
        </w:rPr>
      </w:pPr>
      <w:r w:rsidRPr="001F1842">
        <w:rPr>
          <w:i/>
        </w:rPr>
        <w:t>Modalités d’évaluation :</w:t>
      </w:r>
    </w:p>
    <w:p w14:paraId="211F2023" w14:textId="77777777" w:rsidR="009D3CF7" w:rsidRPr="000448D5" w:rsidRDefault="009D3CF7" w:rsidP="00CF767A">
      <w:pPr>
        <w:rPr>
          <w:rFonts w:cs="Times"/>
        </w:rPr>
      </w:pPr>
      <w:r w:rsidRPr="000448D5">
        <w:rPr>
          <w:rFonts w:cs="Times"/>
        </w:rPr>
        <w:t xml:space="preserve">Contrôle continu : </w:t>
      </w:r>
      <w:r w:rsidRPr="000448D5">
        <w:t>un exposé sur une œuvre choisie par l'étudiant et un dossier portant sur cette œuvre.</w:t>
      </w:r>
      <w:r w:rsidRPr="000448D5">
        <w:rPr>
          <w:rFonts w:cs="Times"/>
        </w:rPr>
        <w:t xml:space="preserve"> </w:t>
      </w:r>
    </w:p>
    <w:p w14:paraId="42209B68" w14:textId="77777777" w:rsidR="009D3CF7" w:rsidRPr="000448D5" w:rsidRDefault="009D3CF7" w:rsidP="00CF767A">
      <w:r w:rsidRPr="000448D5">
        <w:t>Contrôle final : examen écrit</w:t>
      </w:r>
    </w:p>
    <w:p w14:paraId="77F6C390" w14:textId="6B0AFD38" w:rsidR="009D3CF7" w:rsidRPr="000448D5" w:rsidRDefault="001F1842" w:rsidP="00CF767A">
      <w:r w:rsidRPr="001F1842">
        <w:rPr>
          <w:i/>
        </w:rPr>
        <w:t>Pré</w:t>
      </w:r>
      <w:r w:rsidR="009D3CF7" w:rsidRPr="001F1842">
        <w:rPr>
          <w:i/>
        </w:rPr>
        <w:t>requis</w:t>
      </w:r>
      <w:r w:rsidR="009D3CF7" w:rsidRPr="000448D5">
        <w:t> : aucun</w:t>
      </w:r>
    </w:p>
    <w:p w14:paraId="44673DD4" w14:textId="77777777" w:rsidR="00C9687D" w:rsidRPr="004577D5" w:rsidRDefault="00C9687D" w:rsidP="00CF767A">
      <w:pPr>
        <w:rPr>
          <w:sz w:val="12"/>
          <w:szCs w:val="12"/>
        </w:rPr>
      </w:pPr>
    </w:p>
    <w:p w14:paraId="7313E77F" w14:textId="1906E3EF" w:rsidR="009D3CF7" w:rsidRPr="00D05E7F" w:rsidRDefault="0011380E" w:rsidP="00CF767A">
      <w:pPr>
        <w:rPr>
          <w:b/>
        </w:rPr>
      </w:pPr>
      <w:r>
        <w:rPr>
          <w:b/>
        </w:rPr>
        <w:t xml:space="preserve">AFR 1A 02 - </w:t>
      </w:r>
      <w:r w:rsidR="009D3CF7" w:rsidRPr="00D05E7F">
        <w:rPr>
          <w:b/>
        </w:rPr>
        <w:t>Histoire de l'Af</w:t>
      </w:r>
      <w:r w:rsidR="00C9687D">
        <w:rPr>
          <w:b/>
        </w:rPr>
        <w:t>rique sub-saharienne (1)</w:t>
      </w:r>
    </w:p>
    <w:p w14:paraId="5DA4DA16" w14:textId="77777777" w:rsidR="009D3CF7" w:rsidRPr="000448D5" w:rsidRDefault="009D3CF7" w:rsidP="00D05E7F">
      <w:r w:rsidRPr="000448D5">
        <w:t xml:space="preserve">Ce cours magistral d’initiation (19h 30) à l’histoire de l’Afrique subsaharienne sera l'occasion d'une présentation des courants historiographiques traversant la bibliographie de l'Afrique subsaharienne depuis le XIXe siècle. Puis le cours évoquera les grands royaumes et empires médiévaux d'Afrique occidentale, l'Ethiopie médiévale et moderne et quelques royaumes bantous d'Afrique australe en </w:t>
      </w:r>
      <w:r w:rsidRPr="000448D5">
        <w:lastRenderedPageBreak/>
        <w:t>même temps que les problématiques en cours de la recherche à partir d’études de thèmes (commerce, diffusion de l’islam, construction de l'état ...) afin de familiariser les étudiants avec un passé souvent méconnu.</w:t>
      </w:r>
    </w:p>
    <w:p w14:paraId="184F6E03" w14:textId="77777777" w:rsidR="009D3CF7" w:rsidRPr="001F1842" w:rsidRDefault="009D3CF7" w:rsidP="00D05E7F">
      <w:pPr>
        <w:rPr>
          <w:i/>
        </w:rPr>
      </w:pPr>
      <w:r w:rsidRPr="001F1842">
        <w:rPr>
          <w:i/>
        </w:rPr>
        <w:t>Modalités d’évaluation :</w:t>
      </w:r>
    </w:p>
    <w:p w14:paraId="3A3C31C5" w14:textId="11301A77" w:rsidR="009D3CF7" w:rsidRPr="000448D5" w:rsidRDefault="009D3CF7" w:rsidP="00D05E7F">
      <w:r w:rsidRPr="000448D5">
        <w:t>Contrôle continu : assiduité pour 10 % de la note (trois absences non justifiée</w:t>
      </w:r>
      <w:r w:rsidR="005015A5">
        <w:t>s</w:t>
      </w:r>
      <w:r w:rsidRPr="000448D5">
        <w:t xml:space="preserve"> valant perte de ces 10 %), un travail à la maison à rendre à </w:t>
      </w:r>
      <w:proofErr w:type="spellStart"/>
      <w:r w:rsidRPr="000448D5">
        <w:t>mi-semestre</w:t>
      </w:r>
      <w:proofErr w:type="spellEnd"/>
      <w:r w:rsidRPr="000448D5">
        <w:t xml:space="preserve"> (pour 40%) et une dissertation ou un commentaire de </w:t>
      </w:r>
      <w:proofErr w:type="spellStart"/>
      <w:r w:rsidRPr="000448D5">
        <w:t>document(s</w:t>
      </w:r>
      <w:proofErr w:type="spellEnd"/>
      <w:r w:rsidRPr="000448D5">
        <w:t>) en 3 heures en fin de semestre pendant la période d'examen (pour 50%).</w:t>
      </w:r>
    </w:p>
    <w:p w14:paraId="324E33C0" w14:textId="77777777" w:rsidR="009D3CF7" w:rsidRPr="000448D5" w:rsidRDefault="009D3CF7" w:rsidP="00D05E7F">
      <w:r w:rsidRPr="000448D5">
        <w:t>Contrôle final : (à condition d'avoir obtenu l'accord préalable au début du semestre de l'enseignant puis de l'administration) dissertation ou commentaire de document(s)</w:t>
      </w:r>
    </w:p>
    <w:p w14:paraId="21540D94" w14:textId="02B9E3EC" w:rsidR="009D3CF7" w:rsidRPr="000448D5" w:rsidRDefault="009D3CF7" w:rsidP="00CF767A">
      <w:proofErr w:type="spellStart"/>
      <w:r w:rsidRPr="001F1842">
        <w:rPr>
          <w:i/>
        </w:rPr>
        <w:t>Pré-requis</w:t>
      </w:r>
      <w:proofErr w:type="spellEnd"/>
      <w:r w:rsidRPr="001F1842">
        <w:rPr>
          <w:i/>
        </w:rPr>
        <w:t> </w:t>
      </w:r>
      <w:r w:rsidR="001F1842">
        <w:t xml:space="preserve">: </w:t>
      </w:r>
      <w:r w:rsidR="001F1842" w:rsidRPr="000448D5">
        <w:t>aucun</w:t>
      </w:r>
      <w:r w:rsidR="001F1842">
        <w:t>.</w:t>
      </w:r>
    </w:p>
    <w:p w14:paraId="1B1627A2" w14:textId="059685D5" w:rsidR="009D3CF7" w:rsidRPr="000448D5" w:rsidRDefault="009D3CF7" w:rsidP="003B4820">
      <w:pPr>
        <w:pStyle w:val="Titre2"/>
        <w:shd w:val="clear" w:color="auto" w:fill="FFF2CC" w:themeFill="accent4" w:themeFillTint="33"/>
      </w:pPr>
      <w:bookmarkStart w:id="105" w:name="_Toc454523482"/>
      <w:bookmarkStart w:id="106" w:name="_Toc477074908"/>
      <w:r w:rsidRPr="000448D5">
        <w:t>1</w:t>
      </w:r>
      <w:r w:rsidRPr="000448D5">
        <w:rPr>
          <w:vertAlign w:val="superscript"/>
        </w:rPr>
        <w:t>ère</w:t>
      </w:r>
      <w:r w:rsidRPr="000448D5">
        <w:t xml:space="preserve"> année d’étude</w:t>
      </w:r>
      <w:r w:rsidR="00D05E7F">
        <w:t>s</w:t>
      </w:r>
      <w:r w:rsidRPr="000448D5">
        <w:t> : L1 - Semestre 2</w:t>
      </w:r>
      <w:bookmarkEnd w:id="105"/>
      <w:bookmarkEnd w:id="106"/>
    </w:p>
    <w:p w14:paraId="04BF0D1D" w14:textId="21D3EEAA" w:rsidR="009D3CF7" w:rsidRPr="000448D5" w:rsidRDefault="009D3CF7" w:rsidP="00C9687D">
      <w:pPr>
        <w:pStyle w:val="Titre5"/>
      </w:pPr>
      <w:r w:rsidRPr="000448D5">
        <w:t>Enseignements fondamentaux de langue</w:t>
      </w:r>
    </w:p>
    <w:p w14:paraId="6FDAAA31" w14:textId="0C05962E" w:rsidR="009D3CF7" w:rsidRPr="000448D5" w:rsidRDefault="009D3CF7" w:rsidP="0016015E">
      <w:pPr>
        <w:spacing w:after="120"/>
      </w:pPr>
      <w:r w:rsidRPr="000448D5">
        <w:t>4</w:t>
      </w:r>
      <w:r w:rsidR="00C9687D">
        <w:t xml:space="preserve"> enseignements</w:t>
      </w:r>
    </w:p>
    <w:p w14:paraId="32C01881" w14:textId="38631214" w:rsidR="009D3CF7" w:rsidRPr="00C9687D" w:rsidRDefault="00892943" w:rsidP="003B4820">
      <w:pPr>
        <w:rPr>
          <w:rFonts w:ascii="Avenir Heavy" w:hAnsi="Avenir Heavy"/>
          <w:b/>
          <w:bCs/>
        </w:rPr>
      </w:pPr>
      <w:r w:rsidRPr="00AA4180">
        <w:rPr>
          <w:sz w:val="16"/>
          <w:szCs w:val="16"/>
        </w:rPr>
        <w:sym w:font="Wingdings" w:char="F03A"/>
      </w:r>
      <w:r w:rsidRPr="00AA4180">
        <w:rPr>
          <w:sz w:val="16"/>
          <w:szCs w:val="16"/>
        </w:rPr>
        <w:t xml:space="preserve"> </w:t>
      </w:r>
      <w:r w:rsidR="0011380E">
        <w:rPr>
          <w:rFonts w:ascii="Avenir Heavy" w:hAnsi="Avenir Heavy"/>
          <w:b/>
          <w:bCs/>
        </w:rPr>
        <w:t xml:space="preserve">SWA 1B 11a - </w:t>
      </w:r>
      <w:r w:rsidR="009D3CF7" w:rsidRPr="00C9687D">
        <w:rPr>
          <w:rFonts w:ascii="Avenir Heavy" w:hAnsi="Avenir Heavy"/>
          <w:b/>
          <w:bCs/>
        </w:rPr>
        <w:t>Grammaire</w:t>
      </w:r>
      <w:r w:rsidR="00C9687D" w:rsidRPr="00C9687D">
        <w:rPr>
          <w:rFonts w:ascii="Avenir Heavy" w:hAnsi="Avenir Heavy"/>
          <w:b/>
          <w:bCs/>
        </w:rPr>
        <w:t xml:space="preserve"> swahili (2)</w:t>
      </w:r>
    </w:p>
    <w:p w14:paraId="0E78ECB3" w14:textId="77777777" w:rsidR="009D3CF7" w:rsidRPr="000448D5" w:rsidRDefault="009D3CF7" w:rsidP="00CF767A">
      <w:r w:rsidRPr="000448D5">
        <w:t>Le subjonctif, les temps composés, les possessifs, les accords des noms d’animés, les formes relatives (1).</w:t>
      </w:r>
    </w:p>
    <w:p w14:paraId="501D4EB7" w14:textId="77777777" w:rsidR="009D3CF7" w:rsidRPr="001F1842" w:rsidRDefault="009D3CF7" w:rsidP="00CF767A">
      <w:pPr>
        <w:rPr>
          <w:i/>
        </w:rPr>
      </w:pPr>
      <w:r w:rsidRPr="001F1842">
        <w:rPr>
          <w:i/>
        </w:rPr>
        <w:t>Modalités d’évaluation : </w:t>
      </w:r>
    </w:p>
    <w:p w14:paraId="0F61AB75" w14:textId="77777777" w:rsidR="009D3CF7" w:rsidRPr="000448D5" w:rsidRDefault="009D3CF7" w:rsidP="00CF767A">
      <w:r w:rsidRPr="000448D5">
        <w:t>Contrôle continu : 3 cours examens sur table</w:t>
      </w:r>
    </w:p>
    <w:p w14:paraId="30FB6D57" w14:textId="77777777" w:rsidR="009D3CF7" w:rsidRPr="000448D5" w:rsidRDefault="009D3CF7" w:rsidP="00CF767A">
      <w:r w:rsidRPr="000448D5">
        <w:t>Contrôle final : écrit en fin de semestre.</w:t>
      </w:r>
    </w:p>
    <w:p w14:paraId="389E612C" w14:textId="77777777" w:rsidR="009D3CF7" w:rsidRPr="00330864" w:rsidRDefault="009D3CF7" w:rsidP="00CF767A">
      <w:pPr>
        <w:rPr>
          <w:color w:val="C00000"/>
        </w:rPr>
      </w:pPr>
      <w:r w:rsidRPr="00330864">
        <w:rPr>
          <w:color w:val="C00000"/>
        </w:rPr>
        <w:t>Aucun examen de rattrapage ne sera organisé sur demande individuelle quelle qu’en soit la raison.</w:t>
      </w:r>
    </w:p>
    <w:p w14:paraId="2F02A229" w14:textId="7AE9C263" w:rsidR="009D3CF7" w:rsidRPr="000448D5" w:rsidRDefault="00330864" w:rsidP="00CF767A">
      <w:r>
        <w:rPr>
          <w:i/>
        </w:rPr>
        <w:t>Pré</w:t>
      </w:r>
      <w:r w:rsidR="009D3CF7" w:rsidRPr="001F1842">
        <w:rPr>
          <w:i/>
        </w:rPr>
        <w:t>requis :</w:t>
      </w:r>
      <w:r w:rsidR="001F1842">
        <w:t xml:space="preserve"> </w:t>
      </w:r>
      <w:r w:rsidR="001F1842" w:rsidRPr="000448D5">
        <w:t>aucun</w:t>
      </w:r>
    </w:p>
    <w:p w14:paraId="1313DC2F" w14:textId="77777777" w:rsidR="009D3CF7" w:rsidRPr="000448D5" w:rsidRDefault="009D3CF7" w:rsidP="00CF767A"/>
    <w:p w14:paraId="7BF2B004" w14:textId="4BB96354" w:rsidR="009D3CF7" w:rsidRPr="00C9687D" w:rsidRDefault="00892943" w:rsidP="003B4820">
      <w:pPr>
        <w:rPr>
          <w:rFonts w:ascii="Avenir Heavy" w:hAnsi="Avenir Heavy"/>
          <w:b/>
          <w:bCs/>
        </w:rPr>
      </w:pPr>
      <w:r w:rsidRPr="00AA4180">
        <w:rPr>
          <w:sz w:val="16"/>
          <w:szCs w:val="16"/>
        </w:rPr>
        <w:sym w:font="Wingdings" w:char="F03A"/>
      </w:r>
      <w:r w:rsidRPr="00AA4180">
        <w:rPr>
          <w:sz w:val="16"/>
          <w:szCs w:val="16"/>
        </w:rPr>
        <w:t xml:space="preserve"> </w:t>
      </w:r>
      <w:r w:rsidR="0011380E">
        <w:rPr>
          <w:rFonts w:ascii="Avenir Heavy" w:hAnsi="Avenir Heavy"/>
          <w:b/>
          <w:bCs/>
        </w:rPr>
        <w:t xml:space="preserve">SWA 1B 11b - </w:t>
      </w:r>
      <w:r w:rsidR="009D3CF7" w:rsidRPr="00C9687D">
        <w:rPr>
          <w:rFonts w:ascii="Avenir Heavy" w:hAnsi="Avenir Heavy"/>
          <w:b/>
          <w:bCs/>
        </w:rPr>
        <w:t>Exercices/ textes </w:t>
      </w:r>
      <w:r w:rsidR="009D3CF7" w:rsidRPr="00C9687D">
        <w:rPr>
          <w:rFonts w:ascii="Avenir Heavy" w:hAnsi="Avenir Heavy"/>
          <w:b/>
          <w:bCs/>
          <w:szCs w:val="32"/>
        </w:rPr>
        <w:t>swahili (2)</w:t>
      </w:r>
    </w:p>
    <w:p w14:paraId="28578B75" w14:textId="32D4C504" w:rsidR="009D3CF7" w:rsidRPr="000448D5" w:rsidRDefault="009D3CF7" w:rsidP="00CF767A">
      <w:r w:rsidRPr="000448D5">
        <w:t>En lien avec le cours de grammaire, les séances proposeront, à partir de suppo</w:t>
      </w:r>
      <w:r w:rsidR="004577D5">
        <w:t xml:space="preserve">rts variés (notamment textes </w:t>
      </w:r>
      <w:r w:rsidRPr="000448D5">
        <w:t>images</w:t>
      </w:r>
      <w:r w:rsidR="004577D5">
        <w:t>, chansons</w:t>
      </w:r>
      <w:r w:rsidRPr="000448D5">
        <w:t>), des exercic</w:t>
      </w:r>
      <w:r w:rsidR="00C9687D">
        <w:t xml:space="preserve">es permettant de réinvestir et </w:t>
      </w:r>
      <w:r w:rsidRPr="000448D5">
        <w:t xml:space="preserve">développer les connaissances. </w:t>
      </w:r>
    </w:p>
    <w:p w14:paraId="418DC0AD" w14:textId="77777777" w:rsidR="009D3CF7" w:rsidRPr="000448D5" w:rsidRDefault="009D3CF7" w:rsidP="00CF767A">
      <w:r w:rsidRPr="000448D5">
        <w:t>Programme indicatif : Le subjonctif, les temps composés, les possessifs, les accords des noms d’animés, les formes relatives (1).</w:t>
      </w:r>
    </w:p>
    <w:p w14:paraId="056DC2DC" w14:textId="77777777" w:rsidR="00330864" w:rsidRDefault="009D3CF7" w:rsidP="00CF767A">
      <w:r w:rsidRPr="001F1842">
        <w:rPr>
          <w:i/>
        </w:rPr>
        <w:t>Modalités d’évaluation </w:t>
      </w:r>
      <w:r w:rsidR="00330864">
        <w:t>:</w:t>
      </w:r>
    </w:p>
    <w:p w14:paraId="76257706" w14:textId="3C2DC2ED" w:rsidR="009D3CF7" w:rsidRDefault="004577D5" w:rsidP="00CF767A">
      <w:r>
        <w:t xml:space="preserve">Contrôle continu : </w:t>
      </w:r>
      <w:proofErr w:type="gramStart"/>
      <w:r>
        <w:t>v</w:t>
      </w:r>
      <w:r w:rsidR="009D3CF7" w:rsidRPr="000448D5">
        <w:t>érifications régulière</w:t>
      </w:r>
      <w:proofErr w:type="gramEnd"/>
      <w:r w:rsidR="009D3CF7" w:rsidRPr="000448D5">
        <w:t xml:space="preserve"> en cours de semestre</w:t>
      </w:r>
      <w:r>
        <w:t xml:space="preserve"> au travers de travaux personnels et tests sur table +</w:t>
      </w:r>
      <w:r w:rsidR="009D3CF7" w:rsidRPr="000448D5">
        <w:t xml:space="preserve"> final écrit en fin de semestre.</w:t>
      </w:r>
    </w:p>
    <w:p w14:paraId="30BB2BB2" w14:textId="429BCA73" w:rsidR="004577D5" w:rsidRPr="000448D5" w:rsidRDefault="004577D5" w:rsidP="00CF767A">
      <w:r>
        <w:t>Contrôle final : examen écrit en fin de semestre</w:t>
      </w:r>
    </w:p>
    <w:p w14:paraId="16541AA4" w14:textId="19B5BEB4" w:rsidR="009D3CF7" w:rsidRPr="000448D5" w:rsidRDefault="001F1842" w:rsidP="00CF767A">
      <w:r w:rsidRPr="001F1842">
        <w:rPr>
          <w:i/>
        </w:rPr>
        <w:t>Pré</w:t>
      </w:r>
      <w:r w:rsidR="009D3CF7" w:rsidRPr="001F1842">
        <w:rPr>
          <w:i/>
        </w:rPr>
        <w:t>requis</w:t>
      </w:r>
      <w:r w:rsidR="00330864">
        <w:t xml:space="preserve"> : </w:t>
      </w:r>
      <w:r w:rsidR="00330864" w:rsidRPr="000448D5">
        <w:t>aucun</w:t>
      </w:r>
    </w:p>
    <w:p w14:paraId="338EC9FD" w14:textId="77777777" w:rsidR="009D3CF7" w:rsidRPr="000448D5" w:rsidRDefault="009D3CF7" w:rsidP="00CF767A"/>
    <w:p w14:paraId="07E7C289" w14:textId="22247418" w:rsidR="009D3CF7" w:rsidRPr="00C9687D" w:rsidRDefault="00892943" w:rsidP="003B4820">
      <w:pPr>
        <w:rPr>
          <w:rFonts w:ascii="Avenir Heavy" w:hAnsi="Avenir Heavy"/>
          <w:b/>
          <w:bCs/>
          <w:color w:val="000000" w:themeColor="text1"/>
        </w:rPr>
      </w:pPr>
      <w:r w:rsidRPr="00AA4180">
        <w:rPr>
          <w:sz w:val="16"/>
          <w:szCs w:val="16"/>
        </w:rPr>
        <w:sym w:font="Wingdings" w:char="F03A"/>
      </w:r>
      <w:r w:rsidRPr="00AA4180">
        <w:rPr>
          <w:sz w:val="16"/>
          <w:szCs w:val="16"/>
        </w:rPr>
        <w:t xml:space="preserve"> </w:t>
      </w:r>
      <w:r w:rsidR="0011380E">
        <w:rPr>
          <w:rFonts w:ascii="Avenir Heavy" w:hAnsi="Avenir Heavy"/>
          <w:b/>
          <w:bCs/>
          <w:color w:val="000000" w:themeColor="text1"/>
        </w:rPr>
        <w:t xml:space="preserve">SWA 1B 11c - </w:t>
      </w:r>
      <w:r w:rsidR="009D3CF7" w:rsidRPr="00C9687D">
        <w:rPr>
          <w:rFonts w:ascii="Avenir Heavy" w:hAnsi="Avenir Heavy"/>
          <w:b/>
          <w:bCs/>
          <w:color w:val="000000" w:themeColor="text1"/>
        </w:rPr>
        <w:t xml:space="preserve">Pratique orale du </w:t>
      </w:r>
      <w:r w:rsidR="009D3CF7" w:rsidRPr="00C9687D">
        <w:rPr>
          <w:rFonts w:ascii="Avenir Heavy" w:hAnsi="Avenir Heavy"/>
          <w:b/>
          <w:bCs/>
          <w:color w:val="000000" w:themeColor="text1"/>
          <w:szCs w:val="32"/>
        </w:rPr>
        <w:t>swahili (2)</w:t>
      </w:r>
    </w:p>
    <w:p w14:paraId="611EAA27" w14:textId="77777777" w:rsidR="009D3CF7" w:rsidRPr="000448D5" w:rsidRDefault="009D3CF7" w:rsidP="00CF767A">
      <w:r w:rsidRPr="000448D5">
        <w:t>Mises en situations de communication, dialogues. Lectures orales de textes suivies de questions sur le texte. Chansons et films.</w:t>
      </w:r>
    </w:p>
    <w:p w14:paraId="707296B2" w14:textId="77777777" w:rsidR="009D3CF7" w:rsidRPr="001F1842" w:rsidRDefault="009D3CF7" w:rsidP="00CF767A">
      <w:pPr>
        <w:rPr>
          <w:i/>
        </w:rPr>
      </w:pPr>
      <w:r w:rsidRPr="001F1842">
        <w:rPr>
          <w:i/>
        </w:rPr>
        <w:t>Modalités d’évaluation :</w:t>
      </w:r>
    </w:p>
    <w:p w14:paraId="770C2684" w14:textId="77777777" w:rsidR="009D3CF7" w:rsidRPr="000448D5" w:rsidRDefault="009D3CF7" w:rsidP="00CF767A">
      <w:r w:rsidRPr="000448D5">
        <w:t xml:space="preserve">Contrôle continu : interrogations orales (50% de la note totale) </w:t>
      </w:r>
    </w:p>
    <w:p w14:paraId="282E9FE6" w14:textId="77777777" w:rsidR="009D3CF7" w:rsidRPr="000448D5" w:rsidRDefault="009D3CF7" w:rsidP="00CF767A">
      <w:r w:rsidRPr="000448D5">
        <w:t>Contrôle final : oral en fin de semestre (50% de la note totale)</w:t>
      </w:r>
    </w:p>
    <w:p w14:paraId="1FB8FD78" w14:textId="7E2AF55C" w:rsidR="009D3CF7" w:rsidRPr="000448D5" w:rsidRDefault="001F1842" w:rsidP="00CF767A">
      <w:r w:rsidRPr="001F1842">
        <w:rPr>
          <w:i/>
        </w:rPr>
        <w:t>Pré</w:t>
      </w:r>
      <w:r w:rsidR="009D3CF7" w:rsidRPr="001F1842">
        <w:rPr>
          <w:i/>
        </w:rPr>
        <w:t>requis :</w:t>
      </w:r>
      <w:r w:rsidR="00330864">
        <w:t xml:space="preserve"> </w:t>
      </w:r>
      <w:r w:rsidR="00330864" w:rsidRPr="000448D5">
        <w:t>aucun</w:t>
      </w:r>
    </w:p>
    <w:p w14:paraId="16E09FF1" w14:textId="77777777" w:rsidR="009D3CF7" w:rsidRPr="000448D5" w:rsidRDefault="009D3CF7" w:rsidP="00CF767A"/>
    <w:p w14:paraId="42648EA2" w14:textId="2D543198" w:rsidR="009D3CF7" w:rsidRPr="00C9687D" w:rsidRDefault="0011380E" w:rsidP="003B4820">
      <w:pPr>
        <w:rPr>
          <w:rFonts w:ascii="Avenir Heavy" w:hAnsi="Avenir Heavy"/>
          <w:b/>
          <w:bCs/>
        </w:rPr>
      </w:pPr>
      <w:r>
        <w:rPr>
          <w:rFonts w:ascii="Avenir Heavy" w:hAnsi="Avenir Heavy"/>
          <w:b/>
          <w:bCs/>
        </w:rPr>
        <w:t xml:space="preserve">SWA 1B 11d - </w:t>
      </w:r>
      <w:r w:rsidR="009D3CF7" w:rsidRPr="00C9687D">
        <w:rPr>
          <w:rFonts w:ascii="Avenir Heavy" w:hAnsi="Avenir Heavy"/>
          <w:b/>
          <w:bCs/>
        </w:rPr>
        <w:t>Langue et société</w:t>
      </w:r>
      <w:r w:rsidR="00C9687D">
        <w:rPr>
          <w:rFonts w:ascii="Avenir Heavy" w:hAnsi="Avenir Heavy"/>
          <w:b/>
          <w:bCs/>
        </w:rPr>
        <w:t>s (2) </w:t>
      </w:r>
      <w:r w:rsidR="00C9687D" w:rsidRPr="00C9687D">
        <w:rPr>
          <w:rFonts w:ascii="Avenir Heavy" w:hAnsi="Avenir Heavy"/>
          <w:b/>
          <w:bCs/>
        </w:rPr>
        <w:t xml:space="preserve">Aire </w:t>
      </w:r>
      <w:proofErr w:type="spellStart"/>
      <w:r w:rsidR="00C9687D" w:rsidRPr="00C9687D">
        <w:rPr>
          <w:rFonts w:ascii="Avenir Heavy" w:hAnsi="Avenir Heavy"/>
          <w:b/>
          <w:bCs/>
        </w:rPr>
        <w:t>swahiliphone</w:t>
      </w:r>
      <w:proofErr w:type="spellEnd"/>
      <w:r w:rsidR="00C9687D" w:rsidRPr="00C9687D">
        <w:rPr>
          <w:rFonts w:ascii="Avenir Heavy" w:hAnsi="Avenir Heavy"/>
          <w:b/>
          <w:bCs/>
        </w:rPr>
        <w:t xml:space="preserve"> (2)</w:t>
      </w:r>
    </w:p>
    <w:p w14:paraId="26C0AB87" w14:textId="77777777" w:rsidR="009D3CF7" w:rsidRPr="000448D5" w:rsidRDefault="009D3CF7" w:rsidP="00CF767A">
      <w:r w:rsidRPr="000448D5">
        <w:t xml:space="preserve">Présentation de la diversité des langues et des cultures dans l’aire </w:t>
      </w:r>
      <w:proofErr w:type="spellStart"/>
      <w:r w:rsidRPr="000448D5">
        <w:t>swahiliphone</w:t>
      </w:r>
      <w:proofErr w:type="spellEnd"/>
      <w:r w:rsidRPr="000448D5">
        <w:t>, l’accent étant mis sur les référents identitaires.</w:t>
      </w:r>
    </w:p>
    <w:p w14:paraId="4881293E" w14:textId="77777777" w:rsidR="009D3CF7" w:rsidRPr="001F1842" w:rsidRDefault="009D3CF7" w:rsidP="00CF767A">
      <w:pPr>
        <w:rPr>
          <w:i/>
        </w:rPr>
      </w:pPr>
      <w:r w:rsidRPr="001F1842">
        <w:rPr>
          <w:i/>
        </w:rPr>
        <w:t>Modalités d’évaluation :</w:t>
      </w:r>
    </w:p>
    <w:p w14:paraId="1E180924" w14:textId="77777777" w:rsidR="009D3CF7" w:rsidRPr="000448D5" w:rsidRDefault="009D3CF7" w:rsidP="00CF767A">
      <w:r w:rsidRPr="000448D5">
        <w:t xml:space="preserve">Contrôle continu : non </w:t>
      </w:r>
    </w:p>
    <w:p w14:paraId="1B2366D9" w14:textId="77777777" w:rsidR="009D3CF7" w:rsidRPr="000448D5" w:rsidRDefault="009D3CF7" w:rsidP="00CF767A">
      <w:r w:rsidRPr="000448D5">
        <w:lastRenderedPageBreak/>
        <w:t>Contrôle final : écrit en fin de semestre.</w:t>
      </w:r>
    </w:p>
    <w:p w14:paraId="5BF5D884" w14:textId="1D069117" w:rsidR="009D3CF7" w:rsidRPr="000448D5" w:rsidRDefault="00330864" w:rsidP="00CF767A">
      <w:r>
        <w:rPr>
          <w:i/>
        </w:rPr>
        <w:t>Pré</w:t>
      </w:r>
      <w:r w:rsidR="009D3CF7" w:rsidRPr="001F1842">
        <w:rPr>
          <w:i/>
        </w:rPr>
        <w:t>requis :</w:t>
      </w:r>
      <w:r>
        <w:t xml:space="preserve"> </w:t>
      </w:r>
      <w:r w:rsidRPr="000448D5">
        <w:t>aucun</w:t>
      </w:r>
    </w:p>
    <w:p w14:paraId="6DB27B23" w14:textId="77777777" w:rsidR="004577D5" w:rsidRDefault="004577D5" w:rsidP="00C9687D">
      <w:pPr>
        <w:pStyle w:val="Titre5"/>
      </w:pPr>
    </w:p>
    <w:p w14:paraId="6F1D9E44" w14:textId="59C03A13" w:rsidR="009D3CF7" w:rsidRPr="000448D5" w:rsidRDefault="009D3CF7" w:rsidP="00C9687D">
      <w:pPr>
        <w:pStyle w:val="Titre5"/>
      </w:pPr>
      <w:r w:rsidRPr="000448D5">
        <w:t>Enseignements fondamentaux de civilisation</w:t>
      </w:r>
    </w:p>
    <w:p w14:paraId="5D4EF5D8" w14:textId="5C8091A0" w:rsidR="009D3CF7" w:rsidRPr="000448D5" w:rsidRDefault="009D3CF7" w:rsidP="0016015E">
      <w:pPr>
        <w:spacing w:after="120"/>
      </w:pPr>
      <w:r w:rsidRPr="000448D5">
        <w:t>3 enseignements</w:t>
      </w:r>
    </w:p>
    <w:p w14:paraId="393A4C1E" w14:textId="0AB5FA99" w:rsidR="009D3CF7" w:rsidRPr="00C9687D" w:rsidRDefault="0011380E" w:rsidP="003B4820">
      <w:pPr>
        <w:rPr>
          <w:rFonts w:ascii="Avenir Heavy" w:hAnsi="Avenir Heavy"/>
          <w:b/>
          <w:bCs/>
        </w:rPr>
      </w:pPr>
      <w:r>
        <w:rPr>
          <w:rFonts w:ascii="Avenir Heavy" w:hAnsi="Avenir Heavy"/>
          <w:b/>
          <w:bCs/>
        </w:rPr>
        <w:t xml:space="preserve">COM 1B 12a - </w:t>
      </w:r>
      <w:r w:rsidR="009D3CF7" w:rsidRPr="00C9687D">
        <w:rPr>
          <w:rFonts w:ascii="Avenir Heavy" w:hAnsi="Avenir Heavy"/>
          <w:b/>
          <w:bCs/>
        </w:rPr>
        <w:t>Civilisations anciennes des Comores et de</w:t>
      </w:r>
      <w:r w:rsidR="00C9687D">
        <w:rPr>
          <w:rFonts w:ascii="Avenir Heavy" w:hAnsi="Avenir Heavy"/>
          <w:b/>
          <w:bCs/>
        </w:rPr>
        <w:t xml:space="preserve"> l’Afrique orientale (2)</w:t>
      </w:r>
    </w:p>
    <w:p w14:paraId="194EA0A9" w14:textId="2CE90505" w:rsidR="009D3CF7" w:rsidRPr="00C9687D" w:rsidRDefault="009D3CF7" w:rsidP="004D5A96">
      <w:pPr>
        <w:pStyle w:val="Corpsdetexte32"/>
        <w:spacing w:after="0"/>
        <w:rPr>
          <w:sz w:val="21"/>
          <w:szCs w:val="21"/>
        </w:rPr>
      </w:pPr>
      <w:r w:rsidRPr="00C9687D">
        <w:rPr>
          <w:sz w:val="21"/>
          <w:szCs w:val="21"/>
        </w:rPr>
        <w:t>Introduction à la civilisation ancienne des Comores dont les racines rejoignent les fondamentaux du monde swahili de la côte africaine orientale.</w:t>
      </w:r>
    </w:p>
    <w:p w14:paraId="787637CD" w14:textId="77777777" w:rsidR="009D3CF7" w:rsidRPr="000448D5" w:rsidRDefault="009D3CF7" w:rsidP="004D5A96"/>
    <w:p w14:paraId="6A47AD74" w14:textId="07DE6932" w:rsidR="009D3CF7" w:rsidRPr="00C9687D" w:rsidRDefault="0011380E" w:rsidP="003B4820">
      <w:pPr>
        <w:rPr>
          <w:rFonts w:ascii="Avenir Heavy" w:hAnsi="Avenir Heavy"/>
          <w:b/>
          <w:bCs/>
        </w:rPr>
      </w:pPr>
      <w:r>
        <w:rPr>
          <w:rFonts w:ascii="Avenir Heavy" w:hAnsi="Avenir Heavy"/>
          <w:b/>
          <w:bCs/>
        </w:rPr>
        <w:t xml:space="preserve">MAL 1B 12a - </w:t>
      </w:r>
      <w:r w:rsidR="009D3CF7" w:rsidRPr="00C9687D">
        <w:rPr>
          <w:rFonts w:ascii="Avenir Heavy" w:hAnsi="Avenir Heavy"/>
          <w:b/>
          <w:bCs/>
        </w:rPr>
        <w:t>Histoire cultu</w:t>
      </w:r>
      <w:r w:rsidR="00C9687D">
        <w:rPr>
          <w:rFonts w:ascii="Avenir Heavy" w:hAnsi="Avenir Heavy"/>
          <w:b/>
          <w:bCs/>
        </w:rPr>
        <w:t>relle de Madagascar dans le sud-</w:t>
      </w:r>
      <w:r w:rsidR="00C9687D" w:rsidRPr="00C9687D">
        <w:rPr>
          <w:rFonts w:ascii="Avenir Heavy" w:hAnsi="Avenir Heavy"/>
          <w:b/>
          <w:bCs/>
        </w:rPr>
        <w:t>ouest de l’Océan indien</w:t>
      </w:r>
    </w:p>
    <w:p w14:paraId="1BF6D753" w14:textId="54BD1781" w:rsidR="009D3CF7" w:rsidRDefault="009D3CF7" w:rsidP="004D5A96">
      <w:pPr>
        <w:pStyle w:val="Corpsdetexte32"/>
        <w:spacing w:after="0"/>
        <w:rPr>
          <w:sz w:val="21"/>
          <w:szCs w:val="21"/>
        </w:rPr>
      </w:pPr>
      <w:r w:rsidRPr="00C9687D">
        <w:rPr>
          <w:sz w:val="21"/>
          <w:szCs w:val="21"/>
        </w:rPr>
        <w:t>Introduction à l’histoire culturelle de Madagascar et la place de cette grande île dans ses relations avec les régions de l’océan Indien.</w:t>
      </w:r>
    </w:p>
    <w:p w14:paraId="10BAEEC9" w14:textId="77777777" w:rsidR="004D5A96" w:rsidRPr="00C9687D" w:rsidRDefault="004D5A96" w:rsidP="004D5A96">
      <w:pPr>
        <w:pStyle w:val="Corpsdetexte32"/>
        <w:spacing w:after="0"/>
        <w:rPr>
          <w:sz w:val="21"/>
          <w:szCs w:val="21"/>
        </w:rPr>
      </w:pPr>
    </w:p>
    <w:p w14:paraId="67AF3D21" w14:textId="422B5699" w:rsidR="009D3CF7" w:rsidRPr="00C9687D" w:rsidRDefault="0011380E" w:rsidP="003B4820">
      <w:pPr>
        <w:rPr>
          <w:rFonts w:ascii="Avenir Heavy" w:hAnsi="Avenir Heavy"/>
          <w:b/>
          <w:bCs/>
        </w:rPr>
      </w:pPr>
      <w:r>
        <w:rPr>
          <w:rFonts w:ascii="Avenir Heavy" w:hAnsi="Avenir Heavy"/>
          <w:b/>
          <w:bCs/>
        </w:rPr>
        <w:t xml:space="preserve">AFR 1B 02d - </w:t>
      </w:r>
      <w:r w:rsidR="009D3CF7" w:rsidRPr="00C9687D">
        <w:rPr>
          <w:rFonts w:ascii="Avenir Heavy" w:hAnsi="Avenir Heavy"/>
          <w:b/>
          <w:bCs/>
        </w:rPr>
        <w:t>Rites et re</w:t>
      </w:r>
      <w:r w:rsidR="00C9687D" w:rsidRPr="00C9687D">
        <w:rPr>
          <w:rFonts w:ascii="Avenir Heavy" w:hAnsi="Avenir Heavy"/>
          <w:b/>
          <w:bCs/>
        </w:rPr>
        <w:t>ligions en Afrique (1)</w:t>
      </w:r>
    </w:p>
    <w:p w14:paraId="48C8FABF" w14:textId="77777777" w:rsidR="009D3CF7" w:rsidRPr="000448D5" w:rsidRDefault="009D3CF7" w:rsidP="004D5A96">
      <w:r w:rsidRPr="000448D5">
        <w:t xml:space="preserve">Cet enseignement sera consacré aux principaux champs du religieux et du rituel traversant l’ensemble du continent, dans le rapport à la surnature (mythologie, </w:t>
      </w:r>
      <w:proofErr w:type="spellStart"/>
      <w:r w:rsidRPr="000448D5">
        <w:t>ancestrisme</w:t>
      </w:r>
      <w:proofErr w:type="spellEnd"/>
      <w:r w:rsidRPr="000448D5">
        <w:t>, possession, magie, syncrétisme).</w:t>
      </w:r>
    </w:p>
    <w:p w14:paraId="61485078" w14:textId="1394180E" w:rsidR="009D3CF7" w:rsidRPr="001F1842" w:rsidRDefault="009D3CF7" w:rsidP="004D5A96">
      <w:pPr>
        <w:rPr>
          <w:i/>
        </w:rPr>
      </w:pPr>
      <w:r w:rsidRPr="001F1842">
        <w:rPr>
          <w:i/>
        </w:rPr>
        <w:t>Modalités d’évaluation</w:t>
      </w:r>
      <w:r w:rsidR="001F1842">
        <w:rPr>
          <w:i/>
        </w:rPr>
        <w:t> :</w:t>
      </w:r>
    </w:p>
    <w:p w14:paraId="2E43F8B1" w14:textId="77777777" w:rsidR="009D3CF7" w:rsidRPr="000448D5" w:rsidRDefault="009D3CF7" w:rsidP="004D5A96">
      <w:r w:rsidRPr="000448D5">
        <w:t>Contrôle continu : non</w:t>
      </w:r>
    </w:p>
    <w:p w14:paraId="00A863C3" w14:textId="77777777" w:rsidR="009D3CF7" w:rsidRPr="000448D5" w:rsidRDefault="009D3CF7" w:rsidP="004D5A96">
      <w:r w:rsidRPr="000448D5">
        <w:t>Contrôle final : examen sur table</w:t>
      </w:r>
    </w:p>
    <w:p w14:paraId="2BEA889E" w14:textId="40FCC0A3" w:rsidR="009D3CF7" w:rsidRPr="000448D5" w:rsidRDefault="001F1842" w:rsidP="004D5A96">
      <w:r w:rsidRPr="001F1842">
        <w:rPr>
          <w:i/>
        </w:rPr>
        <w:t>Pré</w:t>
      </w:r>
      <w:r w:rsidR="009D3CF7" w:rsidRPr="001F1842">
        <w:rPr>
          <w:i/>
        </w:rPr>
        <w:t>requis :</w:t>
      </w:r>
      <w:r w:rsidR="009D3CF7" w:rsidRPr="000448D5">
        <w:t xml:space="preserve"> aucun</w:t>
      </w:r>
    </w:p>
    <w:p w14:paraId="6B27C8C5" w14:textId="24F62D29" w:rsidR="009D3CF7" w:rsidRPr="000448D5" w:rsidRDefault="009D3CF7" w:rsidP="00C9687D">
      <w:pPr>
        <w:pStyle w:val="Titre5"/>
      </w:pPr>
      <w:r w:rsidRPr="000448D5">
        <w:t>Enseignements transversaux obligatoires</w:t>
      </w:r>
    </w:p>
    <w:p w14:paraId="00504690" w14:textId="4B56D044" w:rsidR="009D3CF7" w:rsidRPr="000448D5" w:rsidRDefault="009D3CF7" w:rsidP="004D5A96">
      <w:pPr>
        <w:spacing w:after="120"/>
      </w:pPr>
      <w:r w:rsidRPr="000448D5">
        <w:t>2 enseignements</w:t>
      </w:r>
    </w:p>
    <w:p w14:paraId="22AFA84E" w14:textId="13A5F95C" w:rsidR="009D3CF7" w:rsidRPr="00C9687D" w:rsidRDefault="0011380E" w:rsidP="003B4820">
      <w:pPr>
        <w:rPr>
          <w:rFonts w:ascii="Avenir Heavy" w:hAnsi="Avenir Heavy"/>
          <w:b/>
          <w:bCs/>
        </w:rPr>
      </w:pPr>
      <w:r>
        <w:rPr>
          <w:rFonts w:ascii="Avenir Heavy" w:hAnsi="Avenir Heavy"/>
          <w:b/>
          <w:bCs/>
        </w:rPr>
        <w:t xml:space="preserve">MET 1B 11 - </w:t>
      </w:r>
      <w:r w:rsidR="009D3CF7" w:rsidRPr="00C9687D">
        <w:rPr>
          <w:rFonts w:ascii="Avenir Heavy" w:hAnsi="Avenir Heavy"/>
          <w:b/>
          <w:bCs/>
        </w:rPr>
        <w:t>Mét</w:t>
      </w:r>
      <w:r w:rsidR="00C9687D">
        <w:rPr>
          <w:rFonts w:ascii="Avenir Heavy" w:hAnsi="Avenir Heavy"/>
          <w:b/>
          <w:bCs/>
        </w:rPr>
        <w:t>hodologie (remédiation)</w:t>
      </w:r>
    </w:p>
    <w:p w14:paraId="479F1B37" w14:textId="615C06BA" w:rsidR="009D3CF7" w:rsidRPr="00C9687D" w:rsidRDefault="009D3CF7" w:rsidP="003B4820">
      <w:pPr>
        <w:rPr>
          <w:rFonts w:ascii="Avenir Heavy" w:hAnsi="Avenir Heavy"/>
          <w:b/>
          <w:bCs/>
        </w:rPr>
      </w:pPr>
      <w:r w:rsidRPr="00C9687D">
        <w:rPr>
          <w:rFonts w:ascii="Avenir Heavy" w:hAnsi="Avenir Heavy"/>
          <w:b/>
          <w:bCs/>
        </w:rPr>
        <w:t>LIB 1B 1</w:t>
      </w:r>
      <w:r w:rsidR="0011380E">
        <w:rPr>
          <w:rFonts w:ascii="Avenir Heavy" w:hAnsi="Avenir Heavy"/>
          <w:b/>
          <w:bCs/>
        </w:rPr>
        <w:t xml:space="preserve">1 - </w:t>
      </w:r>
      <w:r w:rsidR="00C9687D">
        <w:rPr>
          <w:rFonts w:ascii="Avenir Heavy" w:hAnsi="Avenir Heavy"/>
          <w:b/>
          <w:bCs/>
        </w:rPr>
        <w:t xml:space="preserve">Langue de travail 2 </w:t>
      </w:r>
    </w:p>
    <w:p w14:paraId="2AAC5405" w14:textId="3850D8B2" w:rsidR="009D3CF7" w:rsidRPr="000448D5" w:rsidRDefault="009D3CF7" w:rsidP="00C9687D">
      <w:pPr>
        <w:pStyle w:val="Titre5"/>
      </w:pPr>
      <w:r w:rsidRPr="000448D5">
        <w:t>Enseignement</w:t>
      </w:r>
      <w:r w:rsidR="001E0566">
        <w:t>s</w:t>
      </w:r>
      <w:r w:rsidRPr="000448D5">
        <w:t xml:space="preserve"> d'ouverture</w:t>
      </w:r>
    </w:p>
    <w:p w14:paraId="5769F261" w14:textId="53EE8097" w:rsidR="009D3CF7" w:rsidRPr="000448D5" w:rsidRDefault="009D3CF7" w:rsidP="004D5A96">
      <w:pPr>
        <w:spacing w:after="120"/>
      </w:pPr>
      <w:r w:rsidRPr="000448D5">
        <w:t>1 enseignement au choix ou VAC</w:t>
      </w:r>
    </w:p>
    <w:p w14:paraId="16845DDD" w14:textId="227AF247" w:rsidR="009D3CF7" w:rsidRPr="00C9687D" w:rsidRDefault="0011380E" w:rsidP="003B4820">
      <w:pPr>
        <w:rPr>
          <w:rFonts w:ascii="Avenir Heavy" w:hAnsi="Avenir Heavy"/>
          <w:b/>
          <w:bCs/>
        </w:rPr>
      </w:pPr>
      <w:r>
        <w:rPr>
          <w:rFonts w:ascii="Avenir Heavy" w:hAnsi="Avenir Heavy"/>
          <w:b/>
          <w:bCs/>
        </w:rPr>
        <w:t xml:space="preserve">AFR 1B 02g - </w:t>
      </w:r>
      <w:r w:rsidR="009D3CF7" w:rsidRPr="00C9687D">
        <w:rPr>
          <w:rFonts w:ascii="Avenir Heavy" w:hAnsi="Avenir Heavy"/>
          <w:b/>
          <w:bCs/>
        </w:rPr>
        <w:t>Géographie de la population</w:t>
      </w:r>
    </w:p>
    <w:p w14:paraId="6F11ACF7" w14:textId="39B3CFCE" w:rsidR="009D3CF7" w:rsidRPr="000448D5" w:rsidRDefault="009D3CF7" w:rsidP="00FD4EE4">
      <w:r w:rsidRPr="000448D5">
        <w:t xml:space="preserve">L’objet du cours est d’analyser l’espace social </w:t>
      </w:r>
      <w:r w:rsidR="001E0566">
        <w:t>par le biais de la répartition,</w:t>
      </w:r>
      <w:r w:rsidRPr="000448D5">
        <w:t xml:space="preserve"> la structuration et la mobilité des populations en mettant l’accent sur l’étude des rapports entre population et espace. Il s’agira en outre de comprendre la dialectique qui s’établit entre la dynamique interne de groupes humains (qui obéit aux lois de la démographie) et celle des milieux où ils vivent et se reproduisent.</w:t>
      </w:r>
    </w:p>
    <w:p w14:paraId="14257D17" w14:textId="77777777" w:rsidR="009D3CF7" w:rsidRPr="001F1842" w:rsidRDefault="009D3CF7" w:rsidP="00FD4EE4">
      <w:pPr>
        <w:rPr>
          <w:i/>
        </w:rPr>
      </w:pPr>
      <w:r w:rsidRPr="001F1842">
        <w:rPr>
          <w:i/>
        </w:rPr>
        <w:t>Modalités d’évaluation :</w:t>
      </w:r>
    </w:p>
    <w:p w14:paraId="7D3C8A7B" w14:textId="77777777" w:rsidR="009D3CF7" w:rsidRPr="000448D5" w:rsidRDefault="009D3CF7" w:rsidP="00FD4EE4">
      <w:r w:rsidRPr="000448D5">
        <w:t>Contrôle continu : non</w:t>
      </w:r>
    </w:p>
    <w:p w14:paraId="16999A8E" w14:textId="77777777" w:rsidR="009D3CF7" w:rsidRPr="000448D5" w:rsidRDefault="009D3CF7" w:rsidP="00FD4EE4">
      <w:r w:rsidRPr="000448D5">
        <w:t>Contrôle final : examen final ou dossier de lectures (études de cas)</w:t>
      </w:r>
    </w:p>
    <w:p w14:paraId="1DCAF575" w14:textId="5FF4BA27" w:rsidR="009D3CF7" w:rsidRPr="000448D5" w:rsidRDefault="001F1842" w:rsidP="00FD4EE4">
      <w:r w:rsidRPr="001F1842">
        <w:rPr>
          <w:i/>
        </w:rPr>
        <w:t>Pré</w:t>
      </w:r>
      <w:r w:rsidR="009D3CF7" w:rsidRPr="001F1842">
        <w:rPr>
          <w:i/>
        </w:rPr>
        <w:t>requis :</w:t>
      </w:r>
      <w:r w:rsidR="009D3CF7" w:rsidRPr="000448D5">
        <w:t xml:space="preserve"> aucun.</w:t>
      </w:r>
    </w:p>
    <w:p w14:paraId="0E374201" w14:textId="77777777" w:rsidR="009D3CF7" w:rsidRPr="000448D5" w:rsidRDefault="009D3CF7" w:rsidP="00FD4EE4"/>
    <w:p w14:paraId="78EBD230" w14:textId="61AD4610" w:rsidR="009D3CF7" w:rsidRPr="001E0566" w:rsidRDefault="0011380E" w:rsidP="003B4820">
      <w:pPr>
        <w:rPr>
          <w:rFonts w:ascii="Avenir Heavy" w:hAnsi="Avenir Heavy"/>
          <w:b/>
          <w:bCs/>
        </w:rPr>
      </w:pPr>
      <w:r>
        <w:rPr>
          <w:rFonts w:ascii="Avenir Heavy" w:hAnsi="Avenir Heavy"/>
          <w:b/>
          <w:bCs/>
        </w:rPr>
        <w:t xml:space="preserve">AFR 1B02b - </w:t>
      </w:r>
      <w:r w:rsidR="009D3CF7" w:rsidRPr="001E0566">
        <w:rPr>
          <w:rFonts w:ascii="Avenir Heavy" w:hAnsi="Avenir Heavy"/>
          <w:b/>
          <w:bCs/>
        </w:rPr>
        <w:t>Littératures ora</w:t>
      </w:r>
      <w:r w:rsidR="001E0566">
        <w:rPr>
          <w:rFonts w:ascii="Avenir Heavy" w:hAnsi="Avenir Heavy"/>
          <w:b/>
          <w:bCs/>
        </w:rPr>
        <w:t>les (1)</w:t>
      </w:r>
    </w:p>
    <w:p w14:paraId="09EB73A0" w14:textId="77777777" w:rsidR="009D3CF7" w:rsidRPr="000448D5" w:rsidRDefault="009D3CF7" w:rsidP="00FD4EE4">
      <w:r w:rsidRPr="000448D5">
        <w:t>Cet enseignement collégial présente plusieurs littératures orales africaines du point de vue des genres attestés ce qui permet de rendre compte de la diversité et également de leurs traits communs. Les exemples présentés varient en fonction des intervenants.</w:t>
      </w:r>
    </w:p>
    <w:p w14:paraId="28BF8217" w14:textId="77777777" w:rsidR="009D3CF7" w:rsidRPr="001F1842" w:rsidRDefault="009D3CF7" w:rsidP="00FD4EE4">
      <w:pPr>
        <w:rPr>
          <w:i/>
        </w:rPr>
      </w:pPr>
      <w:r w:rsidRPr="001F1842">
        <w:rPr>
          <w:i/>
        </w:rPr>
        <w:t>Modalités d’évaluation :</w:t>
      </w:r>
    </w:p>
    <w:p w14:paraId="55EE7256" w14:textId="77777777" w:rsidR="009D3CF7" w:rsidRPr="000448D5" w:rsidRDefault="009D3CF7" w:rsidP="00FD4EE4">
      <w:r w:rsidRPr="000448D5">
        <w:t>Contrôle continu : non</w:t>
      </w:r>
    </w:p>
    <w:p w14:paraId="37A5401C" w14:textId="77777777" w:rsidR="009D3CF7" w:rsidRPr="000448D5" w:rsidRDefault="009D3CF7" w:rsidP="00FD4EE4">
      <w:r w:rsidRPr="000448D5">
        <w:t>Contrôle final : examen écrit</w:t>
      </w:r>
    </w:p>
    <w:p w14:paraId="5999371B" w14:textId="77777777" w:rsidR="009D3CF7" w:rsidRPr="000448D5" w:rsidRDefault="009D3CF7" w:rsidP="00FD4EE4">
      <w:proofErr w:type="spellStart"/>
      <w:r w:rsidRPr="001F1842">
        <w:rPr>
          <w:i/>
        </w:rPr>
        <w:lastRenderedPageBreak/>
        <w:t>Pré-requis</w:t>
      </w:r>
      <w:proofErr w:type="spellEnd"/>
      <w:r w:rsidRPr="001F1842">
        <w:rPr>
          <w:i/>
        </w:rPr>
        <w:t> :</w:t>
      </w:r>
      <w:r w:rsidRPr="000448D5">
        <w:t xml:space="preserve"> aucun</w:t>
      </w:r>
    </w:p>
    <w:p w14:paraId="0BDBA717" w14:textId="77777777" w:rsidR="009D3CF7" w:rsidRPr="000448D5" w:rsidRDefault="009D3CF7" w:rsidP="00FD4EE4"/>
    <w:p w14:paraId="04A5DA47" w14:textId="0D22360E" w:rsidR="009D3CF7" w:rsidRPr="001E0566" w:rsidRDefault="009D3CF7" w:rsidP="00FD4EE4">
      <w:pPr>
        <w:rPr>
          <w:rFonts w:ascii="Avenir Heavy" w:hAnsi="Avenir Heavy"/>
          <w:b/>
          <w:bCs/>
        </w:rPr>
      </w:pPr>
      <w:r w:rsidRPr="001E0566">
        <w:rPr>
          <w:rFonts w:ascii="Avenir Heavy" w:hAnsi="Avenir Heavy"/>
          <w:b/>
          <w:bCs/>
        </w:rPr>
        <w:t>AFR 1B 02c</w:t>
      </w:r>
      <w:r w:rsidR="0011380E">
        <w:rPr>
          <w:rFonts w:ascii="Avenir Heavy" w:hAnsi="Avenir Heavy"/>
          <w:b/>
          <w:bCs/>
        </w:rPr>
        <w:t xml:space="preserve"> - </w:t>
      </w:r>
      <w:r w:rsidR="001E0566" w:rsidRPr="001E0566">
        <w:rPr>
          <w:rFonts w:ascii="Avenir Heavy" w:hAnsi="Avenir Heavy"/>
          <w:b/>
          <w:bCs/>
        </w:rPr>
        <w:t>Phonétique/phonologie</w:t>
      </w:r>
    </w:p>
    <w:p w14:paraId="69B37CC1" w14:textId="77777777" w:rsidR="009D3CF7" w:rsidRPr="000448D5" w:rsidRDefault="009D3CF7" w:rsidP="00FD4EE4">
      <w:r w:rsidRPr="000448D5">
        <w:t>Ce cours vise à donner à l’étudiant les connaissances relatives aux fondements de la linguistique et à ses différents courants (du structuralisme au générativisme). Les concepts et les divers outils de description sont ensuite appliqués à l’analyse phonologique de quelques corpus de langues africaines.</w:t>
      </w:r>
    </w:p>
    <w:p w14:paraId="25C5E356" w14:textId="77777777" w:rsidR="009D3CF7" w:rsidRPr="001F1842" w:rsidRDefault="009D3CF7" w:rsidP="00FD4EE4">
      <w:pPr>
        <w:rPr>
          <w:i/>
        </w:rPr>
      </w:pPr>
      <w:r w:rsidRPr="001F1842">
        <w:rPr>
          <w:i/>
        </w:rPr>
        <w:t>Modalités d’évaluation : </w:t>
      </w:r>
    </w:p>
    <w:p w14:paraId="33AF314F" w14:textId="77777777" w:rsidR="009D3CF7" w:rsidRPr="000448D5" w:rsidRDefault="009D3CF7" w:rsidP="00FD4EE4">
      <w:r w:rsidRPr="000448D5">
        <w:t>Contrôle continu : dossier à rendre (50% de la note totale)</w:t>
      </w:r>
    </w:p>
    <w:p w14:paraId="63038016" w14:textId="77777777" w:rsidR="009D3CF7" w:rsidRPr="000448D5" w:rsidRDefault="009D3CF7" w:rsidP="00FD4EE4">
      <w:r w:rsidRPr="000448D5">
        <w:t>Contrôle final : écrit en fin de semestre (50% de la note totale, 100% pour les étudiants exemptés du contrôle continu)</w:t>
      </w:r>
    </w:p>
    <w:p w14:paraId="60332630" w14:textId="056AA7FC" w:rsidR="009D3CF7" w:rsidRPr="001E0566" w:rsidRDefault="001F1842" w:rsidP="00FD4EE4">
      <w:pPr>
        <w:rPr>
          <w:color w:val="B00101"/>
        </w:rPr>
      </w:pPr>
      <w:r w:rsidRPr="001F1842">
        <w:rPr>
          <w:i/>
        </w:rPr>
        <w:t>Pré</w:t>
      </w:r>
      <w:r w:rsidR="009D3CF7" w:rsidRPr="001F1842">
        <w:rPr>
          <w:i/>
        </w:rPr>
        <w:t>requis :</w:t>
      </w:r>
      <w:r w:rsidR="009D3CF7" w:rsidRPr="000448D5">
        <w:t xml:space="preserve"> aucun.</w:t>
      </w:r>
    </w:p>
    <w:p w14:paraId="369DEFF9" w14:textId="2D4ABECB" w:rsidR="009D3CF7" w:rsidRPr="000448D5" w:rsidRDefault="009D3CF7" w:rsidP="002E4D43">
      <w:pPr>
        <w:pStyle w:val="Titre2"/>
        <w:shd w:val="clear" w:color="auto" w:fill="FFF5FE"/>
      </w:pPr>
      <w:bookmarkStart w:id="107" w:name="_Toc454523483"/>
      <w:bookmarkStart w:id="108" w:name="_Toc477074909"/>
      <w:r w:rsidRPr="000448D5">
        <w:t>2</w:t>
      </w:r>
      <w:r w:rsidRPr="000448D5">
        <w:rPr>
          <w:vertAlign w:val="superscript"/>
        </w:rPr>
        <w:t>ième</w:t>
      </w:r>
      <w:r w:rsidRPr="000448D5">
        <w:t xml:space="preserve"> année d’étude</w:t>
      </w:r>
      <w:r w:rsidR="00795B51">
        <w:t>s</w:t>
      </w:r>
      <w:r w:rsidRPr="000448D5">
        <w:t> : L2 - Semestre 3</w:t>
      </w:r>
      <w:bookmarkEnd w:id="107"/>
      <w:bookmarkEnd w:id="108"/>
    </w:p>
    <w:p w14:paraId="22FBB93A" w14:textId="6216CC37" w:rsidR="009D3CF7" w:rsidRPr="000448D5" w:rsidRDefault="009D3CF7" w:rsidP="001E0566">
      <w:pPr>
        <w:pStyle w:val="Titre5"/>
      </w:pPr>
      <w:r w:rsidRPr="000448D5">
        <w:t>Enseignements fondamentaux de langue</w:t>
      </w:r>
    </w:p>
    <w:p w14:paraId="74D5E315" w14:textId="1FA53D1D" w:rsidR="009D3CF7" w:rsidRPr="000448D5" w:rsidRDefault="009D3CF7" w:rsidP="00FD4EE4">
      <w:pPr>
        <w:spacing w:after="120"/>
      </w:pPr>
      <w:r w:rsidRPr="000448D5">
        <w:t>4 enseignements</w:t>
      </w:r>
    </w:p>
    <w:p w14:paraId="4C75811B" w14:textId="24D261D1" w:rsidR="009D3CF7" w:rsidRPr="001E0566" w:rsidRDefault="00892943" w:rsidP="00CF767A">
      <w:pPr>
        <w:rPr>
          <w:rFonts w:ascii="Avenir Heavy" w:hAnsi="Avenir Heavy"/>
          <w:b/>
          <w:bCs/>
        </w:rPr>
      </w:pPr>
      <w:r w:rsidRPr="00AA4180">
        <w:rPr>
          <w:sz w:val="16"/>
          <w:szCs w:val="16"/>
        </w:rPr>
        <w:sym w:font="Wingdings" w:char="F03A"/>
      </w:r>
      <w:r w:rsidRPr="00AA4180">
        <w:rPr>
          <w:sz w:val="16"/>
          <w:szCs w:val="16"/>
        </w:rPr>
        <w:t xml:space="preserve"> </w:t>
      </w:r>
      <w:r w:rsidR="0011380E">
        <w:rPr>
          <w:rFonts w:ascii="Avenir Heavy" w:hAnsi="Avenir Heavy"/>
          <w:b/>
          <w:bCs/>
        </w:rPr>
        <w:t xml:space="preserve">SWA 2A 11a - </w:t>
      </w:r>
      <w:r w:rsidR="009D3CF7" w:rsidRPr="001E0566">
        <w:rPr>
          <w:rFonts w:ascii="Avenir Heavy" w:hAnsi="Avenir Heavy"/>
          <w:b/>
          <w:bCs/>
        </w:rPr>
        <w:t xml:space="preserve">Grammaire </w:t>
      </w:r>
      <w:r w:rsidR="009D3CF7" w:rsidRPr="001E0566">
        <w:rPr>
          <w:rFonts w:ascii="Avenir Heavy" w:hAnsi="Avenir Heavy"/>
          <w:b/>
          <w:bCs/>
          <w:szCs w:val="32"/>
        </w:rPr>
        <w:t>swahili (3)</w:t>
      </w:r>
    </w:p>
    <w:p w14:paraId="52E6D8FA" w14:textId="77777777" w:rsidR="009D3CF7" w:rsidRPr="000448D5" w:rsidRDefault="009D3CF7" w:rsidP="00CF767A">
      <w:r w:rsidRPr="000448D5">
        <w:t>Les temps composés (suite), les formes relatives (suite), les semi auxiliaires, la formation des déverbaux, le vocabulaire d’origine arabe, les augmentatifs et les diminutifs.</w:t>
      </w:r>
    </w:p>
    <w:p w14:paraId="7D1EC56F" w14:textId="77777777" w:rsidR="009D3CF7" w:rsidRPr="001F1842" w:rsidRDefault="009D3CF7" w:rsidP="00CF767A">
      <w:pPr>
        <w:rPr>
          <w:i/>
        </w:rPr>
      </w:pPr>
      <w:r w:rsidRPr="001F1842">
        <w:rPr>
          <w:i/>
        </w:rPr>
        <w:t xml:space="preserve">Modalités d’évaluation : </w:t>
      </w:r>
    </w:p>
    <w:p w14:paraId="208932A1" w14:textId="77777777" w:rsidR="009D3CF7" w:rsidRPr="000448D5" w:rsidRDefault="009D3CF7" w:rsidP="00CF767A">
      <w:r w:rsidRPr="000448D5">
        <w:t>Contrôle continu : 2 cours devoirs sur table + 1 devoir à rendre.</w:t>
      </w:r>
    </w:p>
    <w:p w14:paraId="4A681557" w14:textId="77777777" w:rsidR="009D3CF7" w:rsidRPr="000448D5" w:rsidRDefault="009D3CF7" w:rsidP="00CF767A">
      <w:r w:rsidRPr="000448D5">
        <w:t>Contrôle final : écrit en fin de semestre.</w:t>
      </w:r>
    </w:p>
    <w:p w14:paraId="1607960E" w14:textId="77777777" w:rsidR="009D3CF7" w:rsidRPr="00330864" w:rsidRDefault="009D3CF7" w:rsidP="00CF767A">
      <w:pPr>
        <w:rPr>
          <w:color w:val="C00000"/>
        </w:rPr>
      </w:pPr>
      <w:r w:rsidRPr="00330864">
        <w:rPr>
          <w:color w:val="C00000"/>
        </w:rPr>
        <w:t>Aucun examen de rattrapage ne sera organisé sur demande individuelle quelle qu’en soit la raison.</w:t>
      </w:r>
    </w:p>
    <w:p w14:paraId="3C145CB2" w14:textId="0FAAE226" w:rsidR="009D3CF7" w:rsidRPr="000448D5" w:rsidRDefault="001F1842" w:rsidP="00CF767A">
      <w:r>
        <w:rPr>
          <w:i/>
        </w:rPr>
        <w:t>Pré</w:t>
      </w:r>
      <w:r w:rsidR="009D3CF7" w:rsidRPr="001F1842">
        <w:rPr>
          <w:i/>
        </w:rPr>
        <w:t>requis :</w:t>
      </w:r>
      <w:r w:rsidR="009D3CF7" w:rsidRPr="000448D5">
        <w:t xml:space="preserve"> Licence : SWA 1A01 validé ; Passeport : SWA1A01a Grammaire swahili (S1) validé.</w:t>
      </w:r>
    </w:p>
    <w:p w14:paraId="7434E8AF" w14:textId="77777777" w:rsidR="009D3CF7" w:rsidRPr="000448D5" w:rsidRDefault="009D3CF7" w:rsidP="00CF767A"/>
    <w:p w14:paraId="2CCF817A" w14:textId="6A401DC8" w:rsidR="009D3CF7" w:rsidRPr="001E0566" w:rsidRDefault="00892943" w:rsidP="00CF767A">
      <w:pPr>
        <w:rPr>
          <w:rFonts w:ascii="Avenir Heavy" w:hAnsi="Avenir Heavy"/>
          <w:b/>
          <w:bCs/>
        </w:rPr>
      </w:pPr>
      <w:r w:rsidRPr="00AA4180">
        <w:rPr>
          <w:sz w:val="16"/>
          <w:szCs w:val="16"/>
        </w:rPr>
        <w:sym w:font="Wingdings" w:char="F03A"/>
      </w:r>
      <w:r w:rsidRPr="00AA4180">
        <w:rPr>
          <w:sz w:val="16"/>
          <w:szCs w:val="16"/>
        </w:rPr>
        <w:t xml:space="preserve"> </w:t>
      </w:r>
      <w:r w:rsidR="0011380E">
        <w:rPr>
          <w:rFonts w:ascii="Avenir Heavy" w:hAnsi="Avenir Heavy"/>
          <w:b/>
          <w:bCs/>
        </w:rPr>
        <w:t xml:space="preserve">SWA 2A 11b - </w:t>
      </w:r>
      <w:r w:rsidR="009D3CF7" w:rsidRPr="001E0566">
        <w:rPr>
          <w:rFonts w:ascii="Avenir Heavy" w:hAnsi="Avenir Heavy"/>
          <w:b/>
          <w:bCs/>
        </w:rPr>
        <w:t xml:space="preserve">Exercices/ textes </w:t>
      </w:r>
      <w:r w:rsidR="009D3CF7" w:rsidRPr="001E0566">
        <w:rPr>
          <w:rFonts w:ascii="Avenir Heavy" w:hAnsi="Avenir Heavy"/>
          <w:b/>
          <w:bCs/>
          <w:szCs w:val="32"/>
        </w:rPr>
        <w:t>swahili (3)</w:t>
      </w:r>
    </w:p>
    <w:p w14:paraId="2FA7018F" w14:textId="77777777" w:rsidR="009D3CF7" w:rsidRPr="000448D5" w:rsidRDefault="009D3CF7" w:rsidP="00CF767A">
      <w:r w:rsidRPr="000448D5">
        <w:t>Exercices appliqués suivant la progression du cours de grammaire en s’appuyant sur un corpus de textes choisis. Rédaction de textes.</w:t>
      </w:r>
    </w:p>
    <w:p w14:paraId="34F3956E" w14:textId="77777777" w:rsidR="009D3CF7" w:rsidRDefault="009D3CF7" w:rsidP="00CF767A">
      <w:pPr>
        <w:rPr>
          <w:i/>
        </w:rPr>
      </w:pPr>
      <w:r w:rsidRPr="001F1842">
        <w:rPr>
          <w:i/>
        </w:rPr>
        <w:t>Modalités d’évaluation </w:t>
      </w:r>
    </w:p>
    <w:p w14:paraId="336F03C5" w14:textId="4D138EDD" w:rsidR="004577D5" w:rsidRPr="004577D5" w:rsidRDefault="004577D5" w:rsidP="00CF767A">
      <w:r>
        <w:t xml:space="preserve">Contrôle continu : </w:t>
      </w:r>
      <w:proofErr w:type="gramStart"/>
      <w:r>
        <w:t>v</w:t>
      </w:r>
      <w:r w:rsidRPr="000448D5">
        <w:t>érifications régulière</w:t>
      </w:r>
      <w:proofErr w:type="gramEnd"/>
      <w:r w:rsidRPr="000448D5">
        <w:t xml:space="preserve"> en cours de semestre</w:t>
      </w:r>
      <w:r>
        <w:t xml:space="preserve"> au travers de travaux personnels et tests sur table</w:t>
      </w:r>
      <w:r w:rsidRPr="000448D5">
        <w:t xml:space="preserve"> + contrôle final écrit en fin de semestre.</w:t>
      </w:r>
    </w:p>
    <w:p w14:paraId="7FB86590" w14:textId="77777777" w:rsidR="009D3CF7" w:rsidRPr="000448D5" w:rsidRDefault="009D3CF7" w:rsidP="00CF767A">
      <w:r w:rsidRPr="000448D5">
        <w:t xml:space="preserve">Contrôle final : écrit en fin de semestre </w:t>
      </w:r>
    </w:p>
    <w:p w14:paraId="601D45E3" w14:textId="42CC1C2B" w:rsidR="009D3CF7" w:rsidRPr="000448D5" w:rsidRDefault="001F1842" w:rsidP="00CF767A">
      <w:r w:rsidRPr="001F1842">
        <w:rPr>
          <w:i/>
        </w:rPr>
        <w:t>Pré</w:t>
      </w:r>
      <w:r w:rsidR="009D3CF7" w:rsidRPr="001F1842">
        <w:rPr>
          <w:i/>
        </w:rPr>
        <w:t>requis :</w:t>
      </w:r>
      <w:r w:rsidR="009D3CF7" w:rsidRPr="000448D5">
        <w:t xml:space="preserve"> Licence : SWA 1A01 validé ; Passeport : SWA1A01b Exercices/textes (S1) validé.</w:t>
      </w:r>
    </w:p>
    <w:p w14:paraId="5E0F09FA" w14:textId="77777777" w:rsidR="009D3CF7" w:rsidRPr="000448D5" w:rsidRDefault="009D3CF7" w:rsidP="00CF767A"/>
    <w:p w14:paraId="01FEA6F9" w14:textId="4FEDE63D" w:rsidR="009D3CF7" w:rsidRPr="001E0566" w:rsidRDefault="00892943" w:rsidP="00CF767A">
      <w:pPr>
        <w:rPr>
          <w:rFonts w:ascii="Avenir Heavy" w:hAnsi="Avenir Heavy"/>
          <w:b/>
          <w:bCs/>
        </w:rPr>
      </w:pPr>
      <w:r w:rsidRPr="00AA4180">
        <w:rPr>
          <w:sz w:val="16"/>
          <w:szCs w:val="16"/>
        </w:rPr>
        <w:sym w:font="Wingdings" w:char="F03A"/>
      </w:r>
      <w:r w:rsidRPr="00AA4180">
        <w:rPr>
          <w:sz w:val="16"/>
          <w:szCs w:val="16"/>
        </w:rPr>
        <w:t xml:space="preserve"> </w:t>
      </w:r>
      <w:r w:rsidR="0011380E">
        <w:rPr>
          <w:rFonts w:ascii="Avenir Heavy" w:hAnsi="Avenir Heavy"/>
          <w:b/>
          <w:bCs/>
        </w:rPr>
        <w:t xml:space="preserve">SWA 2A 11c - </w:t>
      </w:r>
      <w:r w:rsidR="009D3CF7" w:rsidRPr="001E0566">
        <w:rPr>
          <w:rFonts w:ascii="Avenir Heavy" w:hAnsi="Avenir Heavy"/>
          <w:b/>
          <w:bCs/>
        </w:rPr>
        <w:t xml:space="preserve">Pratique orale du </w:t>
      </w:r>
      <w:r w:rsidR="009D3CF7" w:rsidRPr="001E0566">
        <w:rPr>
          <w:rFonts w:ascii="Avenir Heavy" w:hAnsi="Avenir Heavy"/>
          <w:b/>
          <w:bCs/>
          <w:szCs w:val="32"/>
        </w:rPr>
        <w:t>swahili (3)</w:t>
      </w:r>
    </w:p>
    <w:p w14:paraId="21584832" w14:textId="77777777" w:rsidR="009D3CF7" w:rsidRPr="000448D5" w:rsidRDefault="009D3CF7" w:rsidP="00CF767A">
      <w:r w:rsidRPr="000448D5">
        <w:t>Cours de conversation organisés autour de discussions sur une œuvre littéraire.</w:t>
      </w:r>
    </w:p>
    <w:p w14:paraId="52D6604F" w14:textId="77777777" w:rsidR="009D3CF7" w:rsidRPr="001F1842" w:rsidRDefault="009D3CF7" w:rsidP="00CF767A">
      <w:pPr>
        <w:rPr>
          <w:i/>
        </w:rPr>
      </w:pPr>
      <w:r w:rsidRPr="001F1842">
        <w:rPr>
          <w:i/>
        </w:rPr>
        <w:t>Modalités d’évaluation : </w:t>
      </w:r>
    </w:p>
    <w:p w14:paraId="0539A5BF" w14:textId="77777777" w:rsidR="009D3CF7" w:rsidRPr="000448D5" w:rsidRDefault="009D3CF7" w:rsidP="00CF767A">
      <w:r w:rsidRPr="000448D5">
        <w:t xml:space="preserve">Contrôle continu : interrogations orales (50% de la note totale) </w:t>
      </w:r>
    </w:p>
    <w:p w14:paraId="0F984B35" w14:textId="77777777" w:rsidR="009D3CF7" w:rsidRPr="000448D5" w:rsidRDefault="009D3CF7" w:rsidP="00CF767A">
      <w:r w:rsidRPr="000448D5">
        <w:t>Contrôle final : oral en fin de semestre (50% de la note totale ; 100% pour les étudiant(e)s exemptés du contrôle continu.</w:t>
      </w:r>
    </w:p>
    <w:p w14:paraId="6089FA48" w14:textId="5655EE59" w:rsidR="009D3CF7" w:rsidRPr="000448D5" w:rsidRDefault="001F1842" w:rsidP="00CF767A">
      <w:r w:rsidRPr="001F1842">
        <w:rPr>
          <w:i/>
        </w:rPr>
        <w:t>Pré</w:t>
      </w:r>
      <w:r w:rsidR="009D3CF7" w:rsidRPr="001F1842">
        <w:rPr>
          <w:i/>
        </w:rPr>
        <w:t>requis :</w:t>
      </w:r>
      <w:r w:rsidR="009D3CF7" w:rsidRPr="000448D5">
        <w:t xml:space="preserve"> Licence : SWA 1A01 validé ; Passeport : SWA1A01c Pratique orale (S1) validé.</w:t>
      </w:r>
    </w:p>
    <w:p w14:paraId="285387AE" w14:textId="77777777" w:rsidR="009D3CF7" w:rsidRDefault="009D3CF7" w:rsidP="00CF767A"/>
    <w:p w14:paraId="030A3F0E" w14:textId="00E35510" w:rsidR="00441B4A" w:rsidRPr="000000DC" w:rsidRDefault="00441B4A" w:rsidP="00441B4A">
      <w:pPr>
        <w:widowControl w:val="0"/>
        <w:autoSpaceDE w:val="0"/>
        <w:autoSpaceDN w:val="0"/>
        <w:adjustRightInd w:val="0"/>
        <w:jc w:val="left"/>
        <w:rPr>
          <w:rFonts w:ascii="Avenir Medium" w:hAnsi="Avenir Medium" w:cs="Arial"/>
          <w:color w:val="auto"/>
        </w:rPr>
      </w:pPr>
      <w:r w:rsidRPr="000000DC">
        <w:rPr>
          <w:rFonts w:ascii="Avenir Medium" w:hAnsi="Avenir Medium" w:cs="Arial"/>
          <w:color w:val="auto"/>
        </w:rPr>
        <w:t>SWA2A11d - Histoire contemp</w:t>
      </w:r>
      <w:r w:rsidR="00630EF8" w:rsidRPr="000000DC">
        <w:rPr>
          <w:rFonts w:ascii="Avenir Medium" w:hAnsi="Avenir Medium" w:cs="Arial"/>
          <w:color w:val="auto"/>
        </w:rPr>
        <w:t>oraine de l'Afrique orientale et centrale</w:t>
      </w:r>
    </w:p>
    <w:p w14:paraId="4620A1B6" w14:textId="1C16267E" w:rsidR="00441B4A" w:rsidRPr="000000DC" w:rsidRDefault="00441B4A" w:rsidP="00441B4A">
      <w:pPr>
        <w:widowControl w:val="0"/>
        <w:autoSpaceDE w:val="0"/>
        <w:autoSpaceDN w:val="0"/>
        <w:adjustRightInd w:val="0"/>
        <w:rPr>
          <w:rFonts w:ascii="Avenir Book" w:hAnsi="Avenir Book" w:cs="Arial"/>
          <w:color w:val="auto"/>
        </w:rPr>
      </w:pPr>
      <w:r w:rsidRPr="000000DC">
        <w:rPr>
          <w:rFonts w:ascii="Avenir Book" w:hAnsi="Avenir Book" w:cs="Arial"/>
          <w:color w:val="auto"/>
        </w:rPr>
        <w:t>Après une réflexion sur les notions au programme – décolonisation, indépendance, souveraineté, nationalisme, panafricanisme, néocolonialisme –</w:t>
      </w:r>
      <w:r w:rsidR="007B50F1" w:rsidRPr="000000DC">
        <w:rPr>
          <w:rFonts w:ascii="Avenir Book" w:hAnsi="Avenir Book" w:cs="Arial"/>
          <w:color w:val="auto"/>
        </w:rPr>
        <w:t xml:space="preserve"> </w:t>
      </w:r>
      <w:r w:rsidRPr="000000DC">
        <w:rPr>
          <w:rFonts w:ascii="Avenir Book" w:hAnsi="Avenir Book" w:cs="Arial"/>
          <w:color w:val="auto"/>
        </w:rPr>
        <w:t>les points suivants</w:t>
      </w:r>
      <w:r w:rsidR="007B50F1" w:rsidRPr="000000DC">
        <w:rPr>
          <w:rFonts w:ascii="Avenir Book" w:hAnsi="Avenir Book" w:cs="Arial"/>
          <w:color w:val="auto"/>
        </w:rPr>
        <w:t xml:space="preserve"> seront étudiés</w:t>
      </w:r>
      <w:r w:rsidRPr="000000DC">
        <w:rPr>
          <w:rFonts w:ascii="Avenir Book" w:hAnsi="Avenir Book" w:cs="Arial"/>
          <w:color w:val="auto"/>
        </w:rPr>
        <w:t> :</w:t>
      </w:r>
    </w:p>
    <w:p w14:paraId="0A52133F" w14:textId="77777777" w:rsidR="00620B5B" w:rsidRPr="000000DC" w:rsidRDefault="00441B4A" w:rsidP="00441B4A">
      <w:pPr>
        <w:pStyle w:val="Pardeliste"/>
        <w:widowControl w:val="0"/>
        <w:numPr>
          <w:ilvl w:val="0"/>
          <w:numId w:val="12"/>
        </w:numPr>
        <w:autoSpaceDE w:val="0"/>
        <w:autoSpaceDN w:val="0"/>
        <w:adjustRightInd w:val="0"/>
        <w:rPr>
          <w:rFonts w:ascii="Avenir Book" w:hAnsi="Avenir Book" w:cs="Arial"/>
          <w:color w:val="auto"/>
          <w:sz w:val="21"/>
        </w:rPr>
      </w:pPr>
      <w:r w:rsidRPr="000000DC">
        <w:rPr>
          <w:rFonts w:ascii="Avenir Book" w:hAnsi="Avenir Book" w:cs="Arial"/>
          <w:color w:val="auto"/>
          <w:sz w:val="21"/>
        </w:rPr>
        <w:t>Histoire des luttes anticoloniales</w:t>
      </w:r>
    </w:p>
    <w:p w14:paraId="3E1B5FAD" w14:textId="77777777" w:rsidR="00620B5B" w:rsidRPr="000000DC" w:rsidRDefault="00441B4A" w:rsidP="00441B4A">
      <w:pPr>
        <w:pStyle w:val="Pardeliste"/>
        <w:widowControl w:val="0"/>
        <w:numPr>
          <w:ilvl w:val="0"/>
          <w:numId w:val="12"/>
        </w:numPr>
        <w:autoSpaceDE w:val="0"/>
        <w:autoSpaceDN w:val="0"/>
        <w:adjustRightInd w:val="0"/>
        <w:rPr>
          <w:rFonts w:ascii="Avenir Book" w:hAnsi="Avenir Book" w:cs="Arial"/>
          <w:color w:val="auto"/>
          <w:sz w:val="21"/>
        </w:rPr>
      </w:pPr>
      <w:r w:rsidRPr="000000DC">
        <w:rPr>
          <w:rFonts w:ascii="Avenir Book" w:hAnsi="Avenir Book" w:cs="Arial"/>
          <w:color w:val="auto"/>
          <w:sz w:val="21"/>
        </w:rPr>
        <w:t>Histoire des indépendances</w:t>
      </w:r>
    </w:p>
    <w:p w14:paraId="5F432FB4" w14:textId="77777777" w:rsidR="00620B5B" w:rsidRPr="000000DC" w:rsidRDefault="00441B4A" w:rsidP="00620B5B">
      <w:pPr>
        <w:pStyle w:val="Pardeliste"/>
        <w:widowControl w:val="0"/>
        <w:numPr>
          <w:ilvl w:val="0"/>
          <w:numId w:val="12"/>
        </w:numPr>
        <w:autoSpaceDE w:val="0"/>
        <w:autoSpaceDN w:val="0"/>
        <w:adjustRightInd w:val="0"/>
        <w:rPr>
          <w:rFonts w:ascii="Avenir Book" w:hAnsi="Avenir Book" w:cs="Arial"/>
          <w:color w:val="auto"/>
          <w:sz w:val="21"/>
        </w:rPr>
      </w:pPr>
      <w:r w:rsidRPr="000000DC">
        <w:rPr>
          <w:rFonts w:ascii="Avenir Book" w:hAnsi="Avenir Book" w:cs="Arial"/>
          <w:color w:val="auto"/>
          <w:sz w:val="21"/>
        </w:rPr>
        <w:t xml:space="preserve">Etude des grandes personnalités politiques de la région (Lumumba, Nyerere, Kenyatta, </w:t>
      </w:r>
      <w:r w:rsidRPr="000000DC">
        <w:rPr>
          <w:rFonts w:ascii="Avenir Book" w:hAnsi="Avenir Book" w:cs="Arial"/>
          <w:i/>
          <w:color w:val="auto"/>
          <w:sz w:val="21"/>
        </w:rPr>
        <w:t>etc.</w:t>
      </w:r>
      <w:r w:rsidRPr="000000DC">
        <w:rPr>
          <w:rFonts w:ascii="Avenir Light" w:hAnsi="Avenir Light" w:cs="Arial"/>
          <w:color w:val="auto"/>
          <w:sz w:val="21"/>
        </w:rPr>
        <w:t>)</w:t>
      </w:r>
    </w:p>
    <w:p w14:paraId="007BC88F" w14:textId="2FCD00C4" w:rsidR="00441B4A" w:rsidRPr="000000DC" w:rsidRDefault="00441B4A" w:rsidP="00620B5B">
      <w:pPr>
        <w:pStyle w:val="Pardeliste"/>
        <w:widowControl w:val="0"/>
        <w:numPr>
          <w:ilvl w:val="0"/>
          <w:numId w:val="12"/>
        </w:numPr>
        <w:autoSpaceDE w:val="0"/>
        <w:autoSpaceDN w:val="0"/>
        <w:adjustRightInd w:val="0"/>
        <w:rPr>
          <w:rFonts w:ascii="Avenir Book" w:hAnsi="Avenir Book" w:cs="Arial"/>
          <w:color w:val="auto"/>
          <w:sz w:val="21"/>
        </w:rPr>
      </w:pPr>
      <w:r w:rsidRPr="000000DC">
        <w:rPr>
          <w:rFonts w:ascii="Avenir Book" w:hAnsi="Avenir Book" w:cs="Arial"/>
          <w:color w:val="auto"/>
          <w:sz w:val="21"/>
        </w:rPr>
        <w:lastRenderedPageBreak/>
        <w:t>Histo</w:t>
      </w:r>
      <w:r w:rsidR="00620B5B" w:rsidRPr="000000DC">
        <w:rPr>
          <w:rFonts w:ascii="Avenir Book" w:hAnsi="Avenir Book" w:cs="Arial"/>
          <w:color w:val="auto"/>
          <w:sz w:val="21"/>
        </w:rPr>
        <w:t>ire des Etats post-indépendants</w:t>
      </w:r>
    </w:p>
    <w:p w14:paraId="2431C828" w14:textId="54E4F1DB" w:rsidR="00441B4A" w:rsidRPr="000000DC" w:rsidRDefault="00441B4A" w:rsidP="00441B4A">
      <w:pPr>
        <w:rPr>
          <w:rFonts w:ascii="Avenir Book" w:hAnsi="Avenir Book"/>
        </w:rPr>
      </w:pPr>
      <w:r w:rsidRPr="000000DC">
        <w:rPr>
          <w:rFonts w:ascii="Avenir Book" w:hAnsi="Avenir Book" w:cs="Arial"/>
          <w:color w:val="auto"/>
        </w:rPr>
        <w:t>Modalités d'évaluation : contrôle final</w:t>
      </w:r>
    </w:p>
    <w:p w14:paraId="7325F62C" w14:textId="370D3D42" w:rsidR="009D3CF7" w:rsidRPr="00620B5B" w:rsidRDefault="001F1842" w:rsidP="00CF767A">
      <w:pPr>
        <w:rPr>
          <w:rFonts w:ascii="Avenir Book" w:hAnsi="Avenir Book"/>
        </w:rPr>
      </w:pPr>
      <w:r w:rsidRPr="000000DC">
        <w:rPr>
          <w:rFonts w:ascii="Avenir Book" w:hAnsi="Avenir Book"/>
        </w:rPr>
        <w:t>Prérequis : aucun</w:t>
      </w:r>
      <w:r w:rsidR="00441B4A" w:rsidRPr="000000DC">
        <w:rPr>
          <w:rFonts w:ascii="Avenir Book" w:hAnsi="Avenir Book"/>
        </w:rPr>
        <w:t>.</w:t>
      </w:r>
    </w:p>
    <w:p w14:paraId="4653AB47" w14:textId="796DFE30" w:rsidR="009D3CF7" w:rsidRPr="000448D5" w:rsidRDefault="009D3CF7" w:rsidP="001E0566">
      <w:pPr>
        <w:pStyle w:val="Titre5"/>
      </w:pPr>
      <w:r w:rsidRPr="000448D5">
        <w:t>Enseignements fondamentaux de civilisation</w:t>
      </w:r>
    </w:p>
    <w:p w14:paraId="12DE8DF3" w14:textId="1CADB959" w:rsidR="009D3CF7" w:rsidRPr="001E0566" w:rsidRDefault="0011380E" w:rsidP="00FD4EE4">
      <w:pPr>
        <w:rPr>
          <w:rFonts w:ascii="Avenir Heavy" w:hAnsi="Avenir Heavy"/>
          <w:b/>
          <w:bCs/>
        </w:rPr>
      </w:pPr>
      <w:r>
        <w:rPr>
          <w:rFonts w:ascii="Avenir Heavy" w:hAnsi="Avenir Heavy"/>
          <w:b/>
          <w:bCs/>
        </w:rPr>
        <w:t xml:space="preserve">AMH 1A 11d - </w:t>
      </w:r>
      <w:r w:rsidR="009D3CF7" w:rsidRPr="001E0566">
        <w:rPr>
          <w:rFonts w:ascii="Avenir Heavy" w:hAnsi="Avenir Heavy"/>
          <w:b/>
          <w:bCs/>
        </w:rPr>
        <w:t>Langue et sociétés (1) : Histoire de l’Ethiopie des</w:t>
      </w:r>
      <w:r w:rsidR="001E0566" w:rsidRPr="001E0566">
        <w:rPr>
          <w:rFonts w:ascii="Avenir Heavy" w:hAnsi="Avenir Heavy"/>
          <w:b/>
          <w:bCs/>
        </w:rPr>
        <w:t xml:space="preserve"> origines au 16</w:t>
      </w:r>
      <w:r w:rsidR="001E0566" w:rsidRPr="001E0566">
        <w:rPr>
          <w:rFonts w:ascii="Avenir Heavy" w:hAnsi="Avenir Heavy"/>
          <w:b/>
          <w:bCs/>
          <w:vertAlign w:val="superscript"/>
        </w:rPr>
        <w:t>ème</w:t>
      </w:r>
      <w:r w:rsidR="001E0566" w:rsidRPr="001E0566">
        <w:rPr>
          <w:rFonts w:ascii="Avenir Heavy" w:hAnsi="Avenir Heavy"/>
          <w:b/>
          <w:bCs/>
        </w:rPr>
        <w:t xml:space="preserve"> siècle </w:t>
      </w:r>
    </w:p>
    <w:p w14:paraId="7EF85DDE" w14:textId="77777777" w:rsidR="009D3CF7" w:rsidRPr="000448D5" w:rsidRDefault="009D3CF7" w:rsidP="00FD4EE4">
      <w:r w:rsidRPr="000448D5">
        <w:t xml:space="preserve">Initiation à l'histoire et à ses enjeux linguistiques. Le peuplement de l’espace éthiopien à la préhistoire. </w:t>
      </w:r>
      <w:proofErr w:type="spellStart"/>
      <w:r w:rsidRPr="000448D5">
        <w:t>Aksum</w:t>
      </w:r>
      <w:proofErr w:type="spellEnd"/>
      <w:r w:rsidRPr="000448D5">
        <w:t xml:space="preserve"> et le christianisme. L’Etat et le gouvernement du roi des rois (XII-XVIe siècles) : une culture écrite chrétienne en expansion puis en rétractation après le jihad de </w:t>
      </w:r>
      <w:proofErr w:type="spellStart"/>
      <w:r w:rsidRPr="000448D5">
        <w:t>Grañ</w:t>
      </w:r>
      <w:proofErr w:type="spellEnd"/>
      <w:r w:rsidRPr="000448D5">
        <w:t>.</w:t>
      </w:r>
    </w:p>
    <w:p w14:paraId="19360F80" w14:textId="77777777" w:rsidR="009D3CF7" w:rsidRPr="001F1842" w:rsidRDefault="009D3CF7" w:rsidP="00FD4EE4">
      <w:pPr>
        <w:rPr>
          <w:i/>
        </w:rPr>
      </w:pPr>
      <w:r w:rsidRPr="001F1842">
        <w:rPr>
          <w:i/>
        </w:rPr>
        <w:t>Modalités d’évaluation :</w:t>
      </w:r>
    </w:p>
    <w:p w14:paraId="49FD7319" w14:textId="77777777" w:rsidR="009D3CF7" w:rsidRPr="000448D5" w:rsidRDefault="009D3CF7" w:rsidP="00FD4EE4">
      <w:r w:rsidRPr="000448D5">
        <w:t xml:space="preserve">Contrôle continu : assiduité </w:t>
      </w:r>
      <w:proofErr w:type="spellStart"/>
      <w:r w:rsidRPr="000448D5">
        <w:t>au</w:t>
      </w:r>
      <w:proofErr w:type="spellEnd"/>
      <w:r w:rsidRPr="000448D5">
        <w:t xml:space="preserve"> cours </w:t>
      </w:r>
    </w:p>
    <w:p w14:paraId="1B355881" w14:textId="77777777" w:rsidR="009D3CF7" w:rsidRPr="000448D5" w:rsidRDefault="009D3CF7" w:rsidP="00FD4EE4">
      <w:r w:rsidRPr="000448D5">
        <w:t>Contrôle final : dissertation ou commentaire de documents</w:t>
      </w:r>
    </w:p>
    <w:p w14:paraId="68911F35" w14:textId="7A2C0503" w:rsidR="009D3CF7" w:rsidRPr="000448D5" w:rsidRDefault="001F1842" w:rsidP="00FD4EE4">
      <w:r w:rsidRPr="001F1842">
        <w:rPr>
          <w:i/>
        </w:rPr>
        <w:t>Pré</w:t>
      </w:r>
      <w:r w:rsidR="009D3CF7" w:rsidRPr="001F1842">
        <w:rPr>
          <w:i/>
        </w:rPr>
        <w:t>requis :</w:t>
      </w:r>
      <w:r w:rsidR="009D3CF7" w:rsidRPr="000448D5">
        <w:t xml:space="preserve"> aucun.</w:t>
      </w:r>
    </w:p>
    <w:p w14:paraId="226725FF" w14:textId="77777777" w:rsidR="009D3CF7" w:rsidRPr="000448D5" w:rsidRDefault="009D3CF7" w:rsidP="00FD4EE4"/>
    <w:p w14:paraId="6A297722" w14:textId="21E62F5A" w:rsidR="009D3CF7" w:rsidRPr="001E0566" w:rsidRDefault="0011380E" w:rsidP="00FD4EE4">
      <w:pPr>
        <w:rPr>
          <w:rFonts w:ascii="Avenir Heavy" w:hAnsi="Avenir Heavy"/>
          <w:b/>
          <w:bCs/>
        </w:rPr>
      </w:pPr>
      <w:r>
        <w:rPr>
          <w:rFonts w:ascii="Avenir Heavy" w:hAnsi="Avenir Heavy"/>
          <w:b/>
          <w:bCs/>
        </w:rPr>
        <w:t xml:space="preserve">AFR 2A 02g - </w:t>
      </w:r>
      <w:r w:rsidR="009D3CF7" w:rsidRPr="001E0566">
        <w:rPr>
          <w:rFonts w:ascii="Avenir Heavy" w:hAnsi="Avenir Heavy"/>
          <w:b/>
          <w:bCs/>
        </w:rPr>
        <w:t xml:space="preserve">Géographie religieuse en Afrique : </w:t>
      </w:r>
      <w:r w:rsidR="009D3CF7" w:rsidRPr="001E0566">
        <w:rPr>
          <w:rFonts w:ascii="Avenir Heavy" w:hAnsi="Avenir Heavy" w:cs="Trebuchet MS"/>
          <w:b/>
          <w:bCs/>
        </w:rPr>
        <w:t>acteurs, théologies et réseaux</w:t>
      </w:r>
      <w:r w:rsidR="009D3CF7" w:rsidRPr="001E0566">
        <w:rPr>
          <w:rFonts w:ascii="Avenir Heavy" w:hAnsi="Avenir Heavy" w:cs="Trebuchet MS"/>
          <w:b/>
          <w:bCs/>
        </w:rPr>
        <w:tab/>
      </w:r>
    </w:p>
    <w:p w14:paraId="53CC48D7" w14:textId="2E23097F" w:rsidR="009D3CF7" w:rsidRPr="000448D5" w:rsidRDefault="009D3CF7" w:rsidP="00FD4EE4">
      <w:r w:rsidRPr="000448D5">
        <w:t>Les faits religieux (croyances et des valeurs) structurent l’espace où vivent les hommes. Les itinéraires d’accès au sacré se</w:t>
      </w:r>
      <w:r w:rsidR="005015A5">
        <w:t xml:space="preserve"> multiplient et sont à la base </w:t>
      </w:r>
      <w:r w:rsidRPr="000448D5">
        <w:t>de reconfigurations entre les élites et la population et font apparaître de nouvelles formes de spiritualité qui valorisent le charisme individuel. De cette manière se dessine un maillage social qui prend en</w:t>
      </w:r>
      <w:r w:rsidR="001F1842">
        <w:t xml:space="preserve"> charge, d’une manière totale, </w:t>
      </w:r>
      <w:r w:rsidRPr="000448D5">
        <w:t>la vie matérielle et spirituelle de l’individu (prédication, prophétisme, ancestralité, infortune, guérison, mariage, enrichissement, protection, etc.).</w:t>
      </w:r>
    </w:p>
    <w:p w14:paraId="5F1332C0" w14:textId="77777777" w:rsidR="009D3CF7" w:rsidRPr="001F1842" w:rsidRDefault="009D3CF7" w:rsidP="00FD4EE4">
      <w:pPr>
        <w:rPr>
          <w:i/>
        </w:rPr>
      </w:pPr>
      <w:r w:rsidRPr="001F1842">
        <w:rPr>
          <w:i/>
        </w:rPr>
        <w:t>Modalités d’évaluation :</w:t>
      </w:r>
    </w:p>
    <w:p w14:paraId="7E8ED6FF" w14:textId="77777777" w:rsidR="009D3CF7" w:rsidRPr="000448D5" w:rsidRDefault="009D3CF7" w:rsidP="00FD4EE4">
      <w:r w:rsidRPr="000448D5">
        <w:t>Contrôle continu : non</w:t>
      </w:r>
    </w:p>
    <w:p w14:paraId="48DB0061" w14:textId="77777777" w:rsidR="009D3CF7" w:rsidRPr="000448D5" w:rsidRDefault="009D3CF7" w:rsidP="00FD4EE4">
      <w:r w:rsidRPr="000448D5">
        <w:t>Contrôle final : examen final ou dossier de lectures (études de cas)</w:t>
      </w:r>
    </w:p>
    <w:p w14:paraId="14AA59F0" w14:textId="4FA5C6FB" w:rsidR="009D3CF7" w:rsidRPr="000448D5" w:rsidRDefault="001F1842" w:rsidP="00FD4EE4">
      <w:r w:rsidRPr="001F1842">
        <w:rPr>
          <w:i/>
        </w:rPr>
        <w:t>Pré</w:t>
      </w:r>
      <w:r w:rsidR="009D3CF7" w:rsidRPr="001F1842">
        <w:rPr>
          <w:i/>
        </w:rPr>
        <w:t>requis :</w:t>
      </w:r>
      <w:r w:rsidR="009D3CF7" w:rsidRPr="000448D5">
        <w:t xml:space="preserve"> aucun</w:t>
      </w:r>
    </w:p>
    <w:p w14:paraId="664917B7" w14:textId="77777777" w:rsidR="009D3CF7" w:rsidRPr="000448D5" w:rsidRDefault="009D3CF7" w:rsidP="00FD4EE4"/>
    <w:p w14:paraId="1D1FA4EB" w14:textId="77277504" w:rsidR="009D3CF7" w:rsidRPr="001E0566" w:rsidRDefault="0011380E" w:rsidP="00FD4EE4">
      <w:pPr>
        <w:rPr>
          <w:rFonts w:ascii="Avenir Heavy" w:hAnsi="Avenir Heavy"/>
          <w:b/>
          <w:bCs/>
        </w:rPr>
      </w:pPr>
      <w:r>
        <w:rPr>
          <w:rFonts w:ascii="Avenir Heavy" w:hAnsi="Avenir Heavy"/>
          <w:b/>
          <w:bCs/>
        </w:rPr>
        <w:t xml:space="preserve">AFR 2A 02d - </w:t>
      </w:r>
      <w:r w:rsidR="009D3CF7" w:rsidRPr="001E0566">
        <w:rPr>
          <w:rFonts w:ascii="Avenir Heavy" w:hAnsi="Avenir Heavy"/>
          <w:b/>
          <w:bCs/>
        </w:rPr>
        <w:t>Rites et r</w:t>
      </w:r>
      <w:r w:rsidR="001E0566" w:rsidRPr="001E0566">
        <w:rPr>
          <w:rFonts w:ascii="Avenir Heavy" w:hAnsi="Avenir Heavy"/>
          <w:b/>
          <w:bCs/>
        </w:rPr>
        <w:t>eligions en Afrique (2)</w:t>
      </w:r>
    </w:p>
    <w:p w14:paraId="62069240" w14:textId="77777777" w:rsidR="009D3CF7" w:rsidRPr="000448D5" w:rsidRDefault="009D3CF7" w:rsidP="00FD4EE4">
      <w:r w:rsidRPr="000448D5">
        <w:t>Cet enseignement sera consacré aux thématiques relatives à l’accomplissement social de la personne sur l’ensemble du continent (conceptions relatives à l’âge, au genre, à la naissance/mort, fonction initiatique, spécialisation professionnelle).</w:t>
      </w:r>
    </w:p>
    <w:p w14:paraId="31259B02" w14:textId="77777777" w:rsidR="009D3CF7" w:rsidRPr="001F1842" w:rsidRDefault="009D3CF7" w:rsidP="00FD4EE4">
      <w:pPr>
        <w:rPr>
          <w:i/>
        </w:rPr>
      </w:pPr>
      <w:r w:rsidRPr="001F1842">
        <w:rPr>
          <w:i/>
        </w:rPr>
        <w:t>Modalités d’évaluation :</w:t>
      </w:r>
    </w:p>
    <w:p w14:paraId="0AB87BF0" w14:textId="77777777" w:rsidR="009D3CF7" w:rsidRPr="000448D5" w:rsidRDefault="009D3CF7" w:rsidP="00FD4EE4">
      <w:r w:rsidRPr="000448D5">
        <w:t>Contrôle continu : non</w:t>
      </w:r>
    </w:p>
    <w:p w14:paraId="6277625A" w14:textId="77777777" w:rsidR="009D3CF7" w:rsidRPr="000448D5" w:rsidRDefault="009D3CF7" w:rsidP="00FD4EE4">
      <w:r w:rsidRPr="000448D5">
        <w:t>Contrôle final : examen sur table</w:t>
      </w:r>
    </w:p>
    <w:p w14:paraId="5E412371" w14:textId="2229946C" w:rsidR="009D3CF7" w:rsidRPr="000448D5" w:rsidRDefault="001F1842" w:rsidP="00FD4EE4">
      <w:r w:rsidRPr="001F1842">
        <w:rPr>
          <w:i/>
        </w:rPr>
        <w:t>Pré</w:t>
      </w:r>
      <w:r w:rsidR="009D3CF7" w:rsidRPr="001F1842">
        <w:rPr>
          <w:i/>
        </w:rPr>
        <w:t>requis :</w:t>
      </w:r>
      <w:r w:rsidR="009D3CF7" w:rsidRPr="000448D5">
        <w:t xml:space="preserve"> BNT 1B 11 Rites et religions en Afrique (1)</w:t>
      </w:r>
    </w:p>
    <w:p w14:paraId="150DFBC4" w14:textId="7FB4F077" w:rsidR="009D3CF7" w:rsidRPr="000448D5" w:rsidRDefault="009D3CF7" w:rsidP="001E0566">
      <w:pPr>
        <w:pStyle w:val="Titre5"/>
      </w:pPr>
      <w:r w:rsidRPr="000448D5">
        <w:t>Enseignements transversaux obligatoires</w:t>
      </w:r>
    </w:p>
    <w:p w14:paraId="5AF3B8E3" w14:textId="1095E388" w:rsidR="009D3CF7" w:rsidRPr="000448D5" w:rsidRDefault="009D3CF7" w:rsidP="00FD4EE4">
      <w:pPr>
        <w:spacing w:after="120"/>
      </w:pPr>
      <w:r w:rsidRPr="000448D5">
        <w:t>2 enseignements</w:t>
      </w:r>
    </w:p>
    <w:p w14:paraId="5308B3D5" w14:textId="741DDA69" w:rsidR="009D3CF7" w:rsidRPr="001E0566" w:rsidRDefault="009D3CF7" w:rsidP="00CF767A">
      <w:pPr>
        <w:rPr>
          <w:rFonts w:ascii="Avenir Heavy" w:hAnsi="Avenir Heavy"/>
          <w:b/>
          <w:bCs/>
        </w:rPr>
      </w:pPr>
      <w:r w:rsidRPr="001E0566">
        <w:rPr>
          <w:rFonts w:ascii="Avenir Heavy" w:hAnsi="Avenir Heavy"/>
          <w:b/>
          <w:bCs/>
        </w:rPr>
        <w:t>INF 1</w:t>
      </w:r>
      <w:r w:rsidR="001E0566" w:rsidRPr="001E0566">
        <w:rPr>
          <w:rFonts w:ascii="Avenir Heavy" w:hAnsi="Avenir Heavy"/>
          <w:b/>
          <w:bCs/>
        </w:rPr>
        <w:t>A 11 Initiation au C2i</w:t>
      </w:r>
    </w:p>
    <w:p w14:paraId="49619FB9" w14:textId="7F54F342" w:rsidR="009D3CF7" w:rsidRPr="000448D5" w:rsidRDefault="009D3CF7" w:rsidP="00CF767A">
      <w:r w:rsidRPr="000448D5">
        <w:t>1 EC de linguistique, littérature ou sciences humaines et sociales, au choix parmi l'offre de l'</w:t>
      </w:r>
      <w:r w:rsidR="00470CA5">
        <w:t>INALCO</w:t>
      </w:r>
    </w:p>
    <w:p w14:paraId="2F7B9C27" w14:textId="42528456" w:rsidR="009D3CF7" w:rsidRPr="000448D5" w:rsidRDefault="001E0566" w:rsidP="001E0566">
      <w:pPr>
        <w:pStyle w:val="Titre5"/>
      </w:pPr>
      <w:r>
        <w:t>Enseignements transversal obligatoire</w:t>
      </w:r>
    </w:p>
    <w:p w14:paraId="34224D13" w14:textId="3CC76436" w:rsidR="009D3CF7" w:rsidRPr="001E0566" w:rsidRDefault="009D3CF7" w:rsidP="00CF767A">
      <w:pPr>
        <w:rPr>
          <w:rFonts w:ascii="Avenir Heavy" w:hAnsi="Avenir Heavy"/>
          <w:b/>
          <w:bCs/>
        </w:rPr>
      </w:pPr>
      <w:r w:rsidRPr="001E0566">
        <w:rPr>
          <w:rFonts w:ascii="Avenir Heavy" w:hAnsi="Avenir Heavy"/>
          <w:b/>
          <w:bCs/>
        </w:rPr>
        <w:t>LGE 2A 0</w:t>
      </w:r>
      <w:r w:rsidR="0011380E">
        <w:rPr>
          <w:rFonts w:ascii="Avenir Heavy" w:hAnsi="Avenir Heavy"/>
          <w:b/>
          <w:bCs/>
        </w:rPr>
        <w:t xml:space="preserve">3 - </w:t>
      </w:r>
      <w:r w:rsidR="001E0566" w:rsidRPr="001E0566">
        <w:rPr>
          <w:rFonts w:ascii="Avenir Heavy" w:hAnsi="Avenir Heavy"/>
          <w:b/>
          <w:bCs/>
        </w:rPr>
        <w:t>Sociolinguistique (1)</w:t>
      </w:r>
    </w:p>
    <w:p w14:paraId="22F3A1A1" w14:textId="77777777" w:rsidR="009D3CF7" w:rsidRPr="000448D5" w:rsidRDefault="009D3CF7" w:rsidP="00CF767A">
      <w:r w:rsidRPr="000448D5">
        <w:t>Les outils conceptuels (variété, variations, normes, statuts, etc.) nécessaires pour les descriptions des divers types de situations plurilingues africaines seront présentés et illustrés.</w:t>
      </w:r>
    </w:p>
    <w:p w14:paraId="778C5B27" w14:textId="77777777" w:rsidR="009D3CF7" w:rsidRPr="001F1842" w:rsidRDefault="009D3CF7" w:rsidP="00CF767A">
      <w:pPr>
        <w:rPr>
          <w:i/>
        </w:rPr>
      </w:pPr>
      <w:r w:rsidRPr="001F1842">
        <w:rPr>
          <w:i/>
        </w:rPr>
        <w:t>Modalités d’évaluation :</w:t>
      </w:r>
    </w:p>
    <w:p w14:paraId="5E91D3D0" w14:textId="77777777" w:rsidR="009D3CF7" w:rsidRPr="000448D5" w:rsidRDefault="009D3CF7" w:rsidP="00CF767A">
      <w:r w:rsidRPr="000448D5">
        <w:t>Contrôle continu : non</w:t>
      </w:r>
    </w:p>
    <w:p w14:paraId="1B77BB17" w14:textId="77777777" w:rsidR="009D3CF7" w:rsidRPr="000448D5" w:rsidRDefault="009D3CF7" w:rsidP="00CF767A">
      <w:r w:rsidRPr="000448D5">
        <w:t>Contrôle final : écrit sur table en fin de semestre</w:t>
      </w:r>
    </w:p>
    <w:p w14:paraId="5186795A" w14:textId="2F3264C1" w:rsidR="009D3CF7" w:rsidRPr="000448D5" w:rsidRDefault="001F1842" w:rsidP="00CF767A">
      <w:r w:rsidRPr="001F1842">
        <w:rPr>
          <w:i/>
        </w:rPr>
        <w:t>Pré</w:t>
      </w:r>
      <w:r w:rsidR="009D3CF7" w:rsidRPr="001F1842">
        <w:rPr>
          <w:i/>
        </w:rPr>
        <w:t>requis :</w:t>
      </w:r>
      <w:r w:rsidR="009D3CF7" w:rsidRPr="000448D5">
        <w:t xml:space="preserve"> aucun</w:t>
      </w:r>
    </w:p>
    <w:p w14:paraId="77FCAC93" w14:textId="3F8F1EB4" w:rsidR="009D3CF7" w:rsidRPr="000448D5" w:rsidRDefault="009D3CF7" w:rsidP="001E0566">
      <w:pPr>
        <w:pStyle w:val="Titre5"/>
      </w:pPr>
      <w:r w:rsidRPr="000448D5">
        <w:lastRenderedPageBreak/>
        <w:t>Enseignement libre</w:t>
      </w:r>
    </w:p>
    <w:p w14:paraId="33757FDC" w14:textId="2F05BBB6" w:rsidR="009D3CF7" w:rsidRPr="000448D5" w:rsidRDefault="009D3CF7" w:rsidP="00CF767A">
      <w:r w:rsidRPr="000448D5">
        <w:t>1 enseignement au choix par</w:t>
      </w:r>
      <w:r w:rsidR="001E0566">
        <w:t>mi l'offre du département ou validation des acquis de l’expérience.</w:t>
      </w:r>
    </w:p>
    <w:p w14:paraId="2D2981E9" w14:textId="1482E677" w:rsidR="009D3CF7" w:rsidRPr="00FD4EE4" w:rsidRDefault="0011380E" w:rsidP="00CF767A">
      <w:pPr>
        <w:rPr>
          <w:rFonts w:ascii="Avenir Heavy" w:hAnsi="Avenir Heavy"/>
          <w:b/>
          <w:bCs/>
        </w:rPr>
      </w:pPr>
      <w:r>
        <w:rPr>
          <w:rFonts w:ascii="Avenir Heavy" w:hAnsi="Avenir Heavy"/>
          <w:b/>
          <w:bCs/>
        </w:rPr>
        <w:t xml:space="preserve">COM 1A 01a - </w:t>
      </w:r>
      <w:r w:rsidR="009D3CF7" w:rsidRPr="00FD4EE4">
        <w:rPr>
          <w:rFonts w:ascii="Avenir Heavy" w:hAnsi="Avenir Heavy"/>
          <w:b/>
          <w:bCs/>
        </w:rPr>
        <w:t>S</w:t>
      </w:r>
      <w:r w:rsidR="00FD4EE4">
        <w:rPr>
          <w:rFonts w:ascii="Avenir Heavy" w:hAnsi="Avenir Heavy"/>
          <w:b/>
          <w:bCs/>
        </w:rPr>
        <w:t>tructure du comorien (1)</w:t>
      </w:r>
    </w:p>
    <w:p w14:paraId="2C69A562" w14:textId="52FDBBFF" w:rsidR="009D3CF7" w:rsidRPr="000448D5" w:rsidRDefault="009D3CF7" w:rsidP="00CF767A">
      <w:pPr>
        <w:rPr>
          <w:rFonts w:cs="Times"/>
        </w:rPr>
      </w:pPr>
      <w:r w:rsidRPr="000448D5">
        <w:rPr>
          <w:rFonts w:cs="Arial"/>
        </w:rPr>
        <w:t xml:space="preserve">Voir descriptif sur </w:t>
      </w:r>
      <w:hyperlink r:id="rId18" w:history="1">
        <w:r w:rsidRPr="000448D5">
          <w:rPr>
            <w:rStyle w:val="Lienhypertexte"/>
            <w:rFonts w:eastAsia="OpenSymbol"/>
          </w:rPr>
          <w:t>www.</w:t>
        </w:r>
        <w:r w:rsidR="00470CA5">
          <w:rPr>
            <w:rStyle w:val="Lienhypertexte"/>
            <w:rFonts w:eastAsia="OpenSymbol"/>
          </w:rPr>
          <w:t>INALCO</w:t>
        </w:r>
        <w:r w:rsidRPr="000448D5">
          <w:rPr>
            <w:rStyle w:val="Lienhypertexte"/>
            <w:rFonts w:eastAsia="OpenSymbol"/>
          </w:rPr>
          <w:t>.fr</w:t>
        </w:r>
      </w:hyperlink>
    </w:p>
    <w:p w14:paraId="6F1465B2" w14:textId="77777777" w:rsidR="009D3CF7" w:rsidRPr="000448D5" w:rsidRDefault="009D3CF7" w:rsidP="00CF767A"/>
    <w:p w14:paraId="7C8E4F7A" w14:textId="59C6E41A" w:rsidR="009D3CF7" w:rsidRPr="00FD4EE4" w:rsidRDefault="0011380E" w:rsidP="00FD4EE4">
      <w:pPr>
        <w:rPr>
          <w:rFonts w:ascii="Avenir Heavy" w:hAnsi="Avenir Heavy"/>
          <w:b/>
          <w:bCs/>
        </w:rPr>
      </w:pPr>
      <w:r>
        <w:rPr>
          <w:rFonts w:ascii="Avenir Heavy" w:hAnsi="Avenir Heavy"/>
          <w:b/>
          <w:bCs/>
        </w:rPr>
        <w:t xml:space="preserve">AFR 2A 12b - </w:t>
      </w:r>
      <w:r w:rsidR="009D3CF7" w:rsidRPr="00FD4EE4">
        <w:rPr>
          <w:rFonts w:ascii="Avenir Heavy" w:hAnsi="Avenir Heavy"/>
          <w:b/>
          <w:bCs/>
        </w:rPr>
        <w:t>Littératures orale</w:t>
      </w:r>
      <w:r w:rsidR="00FD4EE4">
        <w:rPr>
          <w:rFonts w:ascii="Avenir Heavy" w:hAnsi="Avenir Heavy"/>
          <w:b/>
          <w:bCs/>
        </w:rPr>
        <w:t>s (2)</w:t>
      </w:r>
    </w:p>
    <w:p w14:paraId="7A8BF839" w14:textId="77777777" w:rsidR="009D3CF7" w:rsidRPr="000448D5" w:rsidRDefault="009D3CF7" w:rsidP="00CF767A">
      <w:r w:rsidRPr="000448D5">
        <w:t>Cet enseignement collégial présente plusieurs littératures orales africaines du point de vue des genres attestés ce qui permet de rendre compte de la diversité et également de leurs traits communs. Les exemples présentés varient en fonction des intervenants.</w:t>
      </w:r>
    </w:p>
    <w:p w14:paraId="66BE9B1D" w14:textId="77777777" w:rsidR="009D3CF7" w:rsidRPr="001F1842" w:rsidRDefault="009D3CF7" w:rsidP="00CF767A">
      <w:pPr>
        <w:rPr>
          <w:i/>
        </w:rPr>
      </w:pPr>
      <w:r w:rsidRPr="001F1842">
        <w:rPr>
          <w:i/>
        </w:rPr>
        <w:t>Modalités d’évaluation :</w:t>
      </w:r>
    </w:p>
    <w:p w14:paraId="3951A3D8" w14:textId="77777777" w:rsidR="009D3CF7" w:rsidRPr="000448D5" w:rsidRDefault="009D3CF7" w:rsidP="00CF767A">
      <w:r w:rsidRPr="000448D5">
        <w:t>Contrôle continu : non</w:t>
      </w:r>
    </w:p>
    <w:p w14:paraId="0C07560F" w14:textId="77777777" w:rsidR="009D3CF7" w:rsidRPr="000448D5" w:rsidRDefault="009D3CF7" w:rsidP="00CF767A">
      <w:r w:rsidRPr="000448D5">
        <w:t>Contrôle final : examen écrit</w:t>
      </w:r>
    </w:p>
    <w:p w14:paraId="107D46F5" w14:textId="0BBE2EC8" w:rsidR="009D3CF7" w:rsidRPr="000448D5" w:rsidRDefault="001F1842" w:rsidP="00CF767A">
      <w:r w:rsidRPr="001F1842">
        <w:rPr>
          <w:i/>
        </w:rPr>
        <w:t>Pré</w:t>
      </w:r>
      <w:r w:rsidR="009D3CF7" w:rsidRPr="001F1842">
        <w:rPr>
          <w:i/>
        </w:rPr>
        <w:t>requis </w:t>
      </w:r>
      <w:r w:rsidR="009D3CF7" w:rsidRPr="000448D5">
        <w:t>: aucun</w:t>
      </w:r>
    </w:p>
    <w:p w14:paraId="3117DFC0" w14:textId="77777777" w:rsidR="009D3CF7" w:rsidRPr="000448D5" w:rsidRDefault="009D3CF7" w:rsidP="00CF767A"/>
    <w:p w14:paraId="7BEF8BCF" w14:textId="5FD1C46E" w:rsidR="009D3CF7" w:rsidRPr="00FD4EE4" w:rsidRDefault="0011380E" w:rsidP="00CF767A">
      <w:pPr>
        <w:rPr>
          <w:rFonts w:ascii="Avenir Heavy" w:hAnsi="Avenir Heavy"/>
          <w:b/>
          <w:bCs/>
        </w:rPr>
      </w:pPr>
      <w:r>
        <w:rPr>
          <w:rFonts w:ascii="Avenir Heavy" w:hAnsi="Avenir Heavy"/>
          <w:b/>
          <w:bCs/>
        </w:rPr>
        <w:t xml:space="preserve">X 1A11d - </w:t>
      </w:r>
      <w:r w:rsidR="009D3CF7" w:rsidRPr="00FD4EE4">
        <w:rPr>
          <w:rFonts w:ascii="Avenir Heavy" w:hAnsi="Avenir Heavy"/>
          <w:b/>
          <w:bCs/>
        </w:rPr>
        <w:t>Langue et so</w:t>
      </w:r>
      <w:r w:rsidR="00FD4EE4">
        <w:rPr>
          <w:rFonts w:ascii="Avenir Heavy" w:hAnsi="Avenir Heavy"/>
          <w:b/>
          <w:bCs/>
        </w:rPr>
        <w:t>ciétés (1)</w:t>
      </w:r>
    </w:p>
    <w:p w14:paraId="2FD373D8" w14:textId="7850E5C3" w:rsidR="009D3CF7" w:rsidRPr="000448D5" w:rsidRDefault="00330864" w:rsidP="00CF767A">
      <w:r>
        <w:t xml:space="preserve">A </w:t>
      </w:r>
      <w:r w:rsidR="009D3CF7" w:rsidRPr="000448D5">
        <w:t>choisir parmi les EC suivants, hors celui de l’étudiant(</w:t>
      </w:r>
      <w:r w:rsidR="00FD4EE4">
        <w:t>e) qui est obligatoire, soit :</w:t>
      </w:r>
    </w:p>
    <w:p w14:paraId="5E0FF1D2" w14:textId="77777777" w:rsidR="009D3CF7" w:rsidRPr="000448D5" w:rsidRDefault="009D3CF7" w:rsidP="00CF767A"/>
    <w:p w14:paraId="24BCE2A7" w14:textId="276D8868" w:rsidR="009D3CF7" w:rsidRPr="00FD4EE4" w:rsidRDefault="0011380E" w:rsidP="00CF767A">
      <w:pPr>
        <w:rPr>
          <w:rFonts w:ascii="Avenir Heavy" w:hAnsi="Avenir Heavy"/>
          <w:b/>
          <w:bCs/>
        </w:rPr>
      </w:pPr>
      <w:r>
        <w:rPr>
          <w:rFonts w:ascii="Avenir Heavy" w:hAnsi="Avenir Heavy"/>
          <w:b/>
          <w:bCs/>
        </w:rPr>
        <w:t xml:space="preserve">AFR 1B 11a - </w:t>
      </w:r>
      <w:r w:rsidR="009D3CF7" w:rsidRPr="00FD4EE4">
        <w:rPr>
          <w:rFonts w:ascii="Avenir Heavy" w:hAnsi="Avenir Heavy"/>
          <w:b/>
          <w:bCs/>
        </w:rPr>
        <w:t>La</w:t>
      </w:r>
      <w:r w:rsidR="00330864">
        <w:rPr>
          <w:rFonts w:ascii="Avenir Heavy" w:hAnsi="Avenir Heavy"/>
          <w:b/>
          <w:bCs/>
        </w:rPr>
        <w:t xml:space="preserve">ngue et sociétés </w:t>
      </w:r>
      <w:r w:rsidR="00330864">
        <w:rPr>
          <w:rFonts w:ascii="Avenir Heavy" w:hAnsi="Avenir Heavy"/>
          <w:b/>
          <w:bCs/>
        </w:rPr>
        <w:tab/>
        <w:t xml:space="preserve">[ex MAN1B01d et </w:t>
      </w:r>
      <w:r w:rsidR="009D3CF7" w:rsidRPr="00FD4EE4">
        <w:rPr>
          <w:rFonts w:ascii="Avenir Heavy" w:hAnsi="Avenir Heavy"/>
          <w:b/>
          <w:bCs/>
        </w:rPr>
        <w:t>WOL1B01d]</w:t>
      </w:r>
    </w:p>
    <w:p w14:paraId="7D4FE094" w14:textId="77777777" w:rsidR="009D3CF7" w:rsidRPr="000448D5" w:rsidRDefault="009D3CF7" w:rsidP="00795B51">
      <w:r w:rsidRPr="000448D5">
        <w:t xml:space="preserve">Histoire de l'espace </w:t>
      </w:r>
      <w:proofErr w:type="spellStart"/>
      <w:r w:rsidRPr="000448D5">
        <w:t>sahelo</w:t>
      </w:r>
      <w:proofErr w:type="spellEnd"/>
      <w:r w:rsidRPr="000448D5">
        <w:t>-soudanien occidental 1 - Ce cours magistral initiera les étudiants aux concepts et institutions régissant les sociétés et l'espace politique sahélien occidental (Sénégal - Mali) à partir du XIe siècle jusqu’aux révolutions musulmanes (XVIIIe - XIXe s.) et aux premiers contacts avec les Européens.</w:t>
      </w:r>
    </w:p>
    <w:p w14:paraId="7C678BA4" w14:textId="77777777" w:rsidR="009D3CF7" w:rsidRPr="001F1842" w:rsidRDefault="009D3CF7" w:rsidP="00795B51">
      <w:pPr>
        <w:rPr>
          <w:i/>
        </w:rPr>
      </w:pPr>
      <w:r w:rsidRPr="001F1842">
        <w:rPr>
          <w:i/>
        </w:rPr>
        <w:t>Modalités d’évaluation : </w:t>
      </w:r>
    </w:p>
    <w:p w14:paraId="2B6518C7" w14:textId="3476D99C" w:rsidR="009D3CF7" w:rsidRPr="000448D5" w:rsidRDefault="009D3CF7" w:rsidP="00795B51">
      <w:r w:rsidRPr="000448D5">
        <w:rPr>
          <w:rFonts w:cs="Times"/>
        </w:rPr>
        <w:t xml:space="preserve">Contrôle continu : </w:t>
      </w:r>
      <w:r w:rsidRPr="000448D5">
        <w:t>assiduité pour 10 % de la note (trois absences non justifiée</w:t>
      </w:r>
      <w:r w:rsidR="005015A5">
        <w:t>s</w:t>
      </w:r>
      <w:r w:rsidRPr="000448D5">
        <w:t xml:space="preserve"> valant perte de ces 10 %), un travail à la maison à rendre à </w:t>
      </w:r>
      <w:proofErr w:type="spellStart"/>
      <w:r w:rsidRPr="000448D5">
        <w:t>mi-semestre</w:t>
      </w:r>
      <w:proofErr w:type="spellEnd"/>
      <w:r w:rsidRPr="000448D5">
        <w:t xml:space="preserve"> (pour 40%) et une dissertation ou un commentaire de </w:t>
      </w:r>
      <w:proofErr w:type="spellStart"/>
      <w:r w:rsidRPr="000448D5">
        <w:t>document(s</w:t>
      </w:r>
      <w:proofErr w:type="spellEnd"/>
      <w:r w:rsidRPr="000448D5">
        <w:t>) en 3 heures en fin de semestre pendant la période d'examen (pour 50%).</w:t>
      </w:r>
    </w:p>
    <w:p w14:paraId="60744A0E" w14:textId="77777777" w:rsidR="009D3CF7" w:rsidRPr="000448D5" w:rsidRDefault="009D3CF7" w:rsidP="00795B51">
      <w:r w:rsidRPr="000448D5">
        <w:rPr>
          <w:rFonts w:cs="Times"/>
        </w:rPr>
        <w:t xml:space="preserve">Contrôle final : </w:t>
      </w:r>
      <w:r w:rsidRPr="000448D5">
        <w:t>(à condition d'avoir obtenu l'accord préalable au début du semestre de l'enseignant puis de l'administration) : dissertation ou commentaire de document(s)</w:t>
      </w:r>
    </w:p>
    <w:p w14:paraId="6849EB07" w14:textId="5BC86BB8" w:rsidR="009D3CF7" w:rsidRPr="000448D5" w:rsidRDefault="001F1842" w:rsidP="00795B51">
      <w:r>
        <w:rPr>
          <w:i/>
        </w:rPr>
        <w:t>Pré</w:t>
      </w:r>
      <w:r w:rsidR="009D3CF7" w:rsidRPr="001F1842">
        <w:rPr>
          <w:i/>
        </w:rPr>
        <w:t>requis :</w:t>
      </w:r>
      <w:r w:rsidR="009D3CF7" w:rsidRPr="000448D5">
        <w:t xml:space="preserve"> aucun</w:t>
      </w:r>
    </w:p>
    <w:p w14:paraId="76CA539E" w14:textId="77777777" w:rsidR="009D3CF7" w:rsidRPr="000448D5" w:rsidRDefault="009D3CF7" w:rsidP="00CF767A">
      <w:pPr>
        <w:rPr>
          <w:shd w:val="clear" w:color="auto" w:fill="FFFF00"/>
        </w:rPr>
      </w:pPr>
    </w:p>
    <w:p w14:paraId="4AF6B9B3" w14:textId="71DD1FAC" w:rsidR="009D3CF7" w:rsidRPr="00FD4EE4" w:rsidRDefault="0011380E" w:rsidP="00CF767A">
      <w:pPr>
        <w:rPr>
          <w:rFonts w:ascii="Avenir Heavy" w:hAnsi="Avenir Heavy"/>
          <w:b/>
          <w:bCs/>
        </w:rPr>
      </w:pPr>
      <w:r>
        <w:rPr>
          <w:rFonts w:ascii="Avenir Heavy" w:hAnsi="Avenir Heavy"/>
          <w:b/>
          <w:bCs/>
        </w:rPr>
        <w:t xml:space="preserve">HAO 1A 11d - </w:t>
      </w:r>
      <w:r w:rsidR="009D3CF7" w:rsidRPr="00FD4EE4">
        <w:rPr>
          <w:rFonts w:ascii="Avenir Heavy" w:hAnsi="Avenir Heavy"/>
          <w:b/>
          <w:bCs/>
        </w:rPr>
        <w:t xml:space="preserve">Langue et </w:t>
      </w:r>
      <w:r w:rsidR="00FD4EE4" w:rsidRPr="00FD4EE4">
        <w:rPr>
          <w:rFonts w:ascii="Avenir Heavy" w:hAnsi="Avenir Heavy"/>
          <w:b/>
          <w:bCs/>
        </w:rPr>
        <w:t>sociétés (1)</w:t>
      </w:r>
    </w:p>
    <w:p w14:paraId="763EF80B" w14:textId="77777777" w:rsidR="009D3CF7" w:rsidRPr="000448D5" w:rsidRDefault="009D3CF7" w:rsidP="00CF767A">
      <w:r w:rsidRPr="000448D5">
        <w:t xml:space="preserve">Dynamique historique et contemporaine de l’espace </w:t>
      </w:r>
      <w:proofErr w:type="spellStart"/>
      <w:r w:rsidRPr="000448D5">
        <w:t>haoussaphone</w:t>
      </w:r>
      <w:proofErr w:type="spellEnd"/>
      <w:r w:rsidRPr="000448D5">
        <w:t>, de la constitution des états haoussas instituant la (fonction véhiculaire de la) langue aux diverses figures de celle-ci entre langue première et seconde langue, variétés dialectales et standardisation.</w:t>
      </w:r>
    </w:p>
    <w:p w14:paraId="68BEAD0A" w14:textId="77777777" w:rsidR="009D3CF7" w:rsidRPr="001F1842" w:rsidRDefault="009D3CF7" w:rsidP="00CF767A">
      <w:pPr>
        <w:rPr>
          <w:i/>
        </w:rPr>
      </w:pPr>
      <w:r w:rsidRPr="001F1842">
        <w:rPr>
          <w:i/>
        </w:rPr>
        <w:t>Modalités d’évaluation : </w:t>
      </w:r>
    </w:p>
    <w:p w14:paraId="760139F6" w14:textId="77777777" w:rsidR="009D3CF7" w:rsidRPr="000448D5" w:rsidRDefault="009D3CF7" w:rsidP="00CF767A">
      <w:r w:rsidRPr="000448D5">
        <w:t>Contrôle continu : 1 dossier</w:t>
      </w:r>
    </w:p>
    <w:p w14:paraId="281990B3" w14:textId="77777777" w:rsidR="009D3CF7" w:rsidRPr="000448D5" w:rsidRDefault="009D3CF7" w:rsidP="00CF767A">
      <w:r w:rsidRPr="000448D5">
        <w:t>Contrôle final : 1 dossier</w:t>
      </w:r>
    </w:p>
    <w:p w14:paraId="77D0E017" w14:textId="6F5AE3C4" w:rsidR="009D3CF7" w:rsidRPr="000448D5" w:rsidRDefault="001F1842" w:rsidP="00CF767A">
      <w:r w:rsidRPr="001F1842">
        <w:rPr>
          <w:i/>
        </w:rPr>
        <w:t>Pré</w:t>
      </w:r>
      <w:r w:rsidR="009D3CF7" w:rsidRPr="001F1842">
        <w:rPr>
          <w:i/>
        </w:rPr>
        <w:t>requis</w:t>
      </w:r>
      <w:r>
        <w:t xml:space="preserve"> : </w:t>
      </w:r>
      <w:r w:rsidRPr="000448D5">
        <w:t>aucun</w:t>
      </w:r>
    </w:p>
    <w:p w14:paraId="2331D3FC" w14:textId="77777777" w:rsidR="009D3CF7" w:rsidRPr="000448D5" w:rsidRDefault="009D3CF7" w:rsidP="00CF767A">
      <w:pPr>
        <w:rPr>
          <w:shd w:val="clear" w:color="auto" w:fill="FFFF00"/>
        </w:rPr>
      </w:pPr>
    </w:p>
    <w:p w14:paraId="499E2750" w14:textId="7E5B768D" w:rsidR="009D3CF7" w:rsidRPr="00FD4EE4" w:rsidRDefault="009D3CF7" w:rsidP="00CF767A">
      <w:pPr>
        <w:rPr>
          <w:rFonts w:ascii="Avenir Heavy" w:hAnsi="Avenir Heavy"/>
          <w:b/>
          <w:bCs/>
        </w:rPr>
      </w:pPr>
      <w:r w:rsidRPr="00FD4EE4">
        <w:rPr>
          <w:rFonts w:ascii="Avenir Heavy" w:hAnsi="Avenir Heavy"/>
          <w:b/>
          <w:bCs/>
        </w:rPr>
        <w:t>FUL</w:t>
      </w:r>
      <w:r w:rsidR="0011380E">
        <w:rPr>
          <w:rFonts w:ascii="Avenir Heavy" w:hAnsi="Avenir Heavy"/>
          <w:b/>
          <w:bCs/>
        </w:rPr>
        <w:t xml:space="preserve"> 1A 11d - </w:t>
      </w:r>
      <w:r w:rsidRPr="00FD4EE4">
        <w:rPr>
          <w:rFonts w:ascii="Avenir Heavy" w:hAnsi="Avenir Heavy"/>
          <w:b/>
          <w:bCs/>
        </w:rPr>
        <w:t>Langue et sociétés (1)</w:t>
      </w:r>
    </w:p>
    <w:p w14:paraId="53570DD0" w14:textId="77777777" w:rsidR="009D3CF7" w:rsidRPr="000448D5" w:rsidRDefault="009D3CF7" w:rsidP="00CF767A">
      <w:r w:rsidRPr="000448D5">
        <w:t>Introduction à l’histoire du monde peul : le travail se concentre autour de plusieurs sujets : 1. Les questions portant sur l’histoire des identités, de leurs représentations et des attributions identitaires. 2. L’histoire des États peuls musulmans au XVIIIe et au XIXe siècles. 3. Les sociétés peules face à la conquête coloniale.</w:t>
      </w:r>
    </w:p>
    <w:p w14:paraId="4DB9D807" w14:textId="77777777" w:rsidR="009D3CF7" w:rsidRPr="001F1842" w:rsidRDefault="009D3CF7" w:rsidP="00CF767A">
      <w:pPr>
        <w:rPr>
          <w:i/>
        </w:rPr>
      </w:pPr>
      <w:r w:rsidRPr="001F1842">
        <w:rPr>
          <w:i/>
        </w:rPr>
        <w:t>Modalités d’évaluation :</w:t>
      </w:r>
    </w:p>
    <w:p w14:paraId="6DA15ADC" w14:textId="77777777" w:rsidR="009D3CF7" w:rsidRPr="000448D5" w:rsidRDefault="009D3CF7" w:rsidP="00CF767A">
      <w:r w:rsidRPr="000448D5">
        <w:t>Contrôle continu : non</w:t>
      </w:r>
    </w:p>
    <w:p w14:paraId="62278D5A" w14:textId="77777777" w:rsidR="009D3CF7" w:rsidRPr="000448D5" w:rsidRDefault="009D3CF7" w:rsidP="00CF767A">
      <w:r w:rsidRPr="000448D5">
        <w:t>Contrôle final : oui</w:t>
      </w:r>
    </w:p>
    <w:p w14:paraId="22669109" w14:textId="293D7E52" w:rsidR="009D3CF7" w:rsidRPr="000448D5" w:rsidRDefault="001F1842" w:rsidP="00CF767A">
      <w:r w:rsidRPr="001F1842">
        <w:rPr>
          <w:i/>
        </w:rPr>
        <w:lastRenderedPageBreak/>
        <w:t>Pré</w:t>
      </w:r>
      <w:r w:rsidR="009D3CF7" w:rsidRPr="001F1842">
        <w:rPr>
          <w:i/>
        </w:rPr>
        <w:t>requis </w:t>
      </w:r>
      <w:r>
        <w:t xml:space="preserve">: </w:t>
      </w:r>
      <w:r w:rsidRPr="000448D5">
        <w:t>aucun</w:t>
      </w:r>
    </w:p>
    <w:p w14:paraId="53D6C9DB" w14:textId="77777777" w:rsidR="009D3CF7" w:rsidRPr="000448D5" w:rsidRDefault="009D3CF7" w:rsidP="00CF767A"/>
    <w:p w14:paraId="1E325555" w14:textId="1A7572D6" w:rsidR="009D3CF7" w:rsidRPr="00FD4EE4" w:rsidRDefault="0011380E" w:rsidP="00CF767A">
      <w:pPr>
        <w:rPr>
          <w:rFonts w:ascii="Avenir Heavy" w:hAnsi="Avenir Heavy"/>
          <w:b/>
          <w:bCs/>
        </w:rPr>
      </w:pPr>
      <w:r>
        <w:rPr>
          <w:rFonts w:ascii="Avenir Heavy" w:hAnsi="Avenir Heavy"/>
          <w:b/>
          <w:bCs/>
        </w:rPr>
        <w:t xml:space="preserve">YOR 1A 11d - </w:t>
      </w:r>
      <w:r w:rsidR="009D3CF7" w:rsidRPr="00FD4EE4">
        <w:rPr>
          <w:rFonts w:ascii="Avenir Heavy" w:hAnsi="Avenir Heavy"/>
          <w:b/>
          <w:bCs/>
        </w:rPr>
        <w:t xml:space="preserve">Langue et société de l’espace </w:t>
      </w:r>
      <w:proofErr w:type="spellStart"/>
      <w:r w:rsidR="009D3CF7" w:rsidRPr="00FD4EE4">
        <w:rPr>
          <w:rFonts w:ascii="Avenir Heavy" w:hAnsi="Avenir Heavy"/>
          <w:b/>
          <w:bCs/>
        </w:rPr>
        <w:t>yorùbá</w:t>
      </w:r>
      <w:proofErr w:type="spellEnd"/>
      <w:r w:rsidR="009D3CF7" w:rsidRPr="00FD4EE4">
        <w:rPr>
          <w:rFonts w:ascii="Avenir Heavy" w:hAnsi="Avenir Heavy"/>
          <w:b/>
          <w:bCs/>
        </w:rPr>
        <w:t> (1)</w:t>
      </w:r>
    </w:p>
    <w:p w14:paraId="0C006FEE" w14:textId="77777777" w:rsidR="009D3CF7" w:rsidRPr="000448D5" w:rsidRDefault="009D3CF7" w:rsidP="00FD4EE4">
      <w:r w:rsidRPr="000448D5">
        <w:t xml:space="preserve">Histoire de l'espace </w:t>
      </w:r>
      <w:proofErr w:type="spellStart"/>
      <w:r w:rsidRPr="000448D5">
        <w:t>yorùbá</w:t>
      </w:r>
      <w:proofErr w:type="spellEnd"/>
      <w:r w:rsidRPr="000448D5">
        <w:t xml:space="preserve"> - Ce cours magistral initiera les étudiants aux concepts et institutions régissant les royaumes et l'espace politique </w:t>
      </w:r>
      <w:proofErr w:type="spellStart"/>
      <w:r w:rsidRPr="000448D5">
        <w:t>yorùbá</w:t>
      </w:r>
      <w:proofErr w:type="spellEnd"/>
      <w:r w:rsidRPr="000448D5">
        <w:t xml:space="preserve"> (Nigeria) aux XIXe et XXe siècles.</w:t>
      </w:r>
    </w:p>
    <w:p w14:paraId="07D2ACF8" w14:textId="77777777" w:rsidR="009D3CF7" w:rsidRPr="00016F00" w:rsidRDefault="009D3CF7" w:rsidP="00FD4EE4">
      <w:pPr>
        <w:rPr>
          <w:i/>
        </w:rPr>
      </w:pPr>
      <w:r w:rsidRPr="00016F00">
        <w:rPr>
          <w:i/>
        </w:rPr>
        <w:t>Modalités d’évaluation :</w:t>
      </w:r>
    </w:p>
    <w:p w14:paraId="38425FB7" w14:textId="0926E6F4" w:rsidR="009D3CF7" w:rsidRPr="000448D5" w:rsidRDefault="009D3CF7" w:rsidP="00FD4EE4">
      <w:r w:rsidRPr="000448D5">
        <w:t>Contrôle continu : assiduité pour 10 % de la note (trois absences non justifiée</w:t>
      </w:r>
      <w:r w:rsidR="005015A5">
        <w:t>s</w:t>
      </w:r>
      <w:r w:rsidRPr="000448D5">
        <w:t xml:space="preserve"> valant perte de ces 10 %), un travail à la maison à rendre à </w:t>
      </w:r>
      <w:proofErr w:type="spellStart"/>
      <w:r w:rsidRPr="000448D5">
        <w:t>mi-semestre</w:t>
      </w:r>
      <w:proofErr w:type="spellEnd"/>
      <w:r w:rsidRPr="000448D5">
        <w:t xml:space="preserve"> (pour 40%) et une dissertation ou un commentaire de </w:t>
      </w:r>
      <w:proofErr w:type="spellStart"/>
      <w:r w:rsidRPr="000448D5">
        <w:t>document(s</w:t>
      </w:r>
      <w:proofErr w:type="spellEnd"/>
      <w:r w:rsidRPr="000448D5">
        <w:t xml:space="preserve">) en 3 heures en fin de semestre pendant la période d'examen (pour 50%). </w:t>
      </w:r>
    </w:p>
    <w:p w14:paraId="655EBD1B" w14:textId="77777777" w:rsidR="009D3CF7" w:rsidRPr="000448D5" w:rsidRDefault="009D3CF7" w:rsidP="00FD4EE4">
      <w:r w:rsidRPr="000448D5">
        <w:t>Contrôle final : (à condition d'avoir obtenu l'accord préalable au début du semestre de l'enseignant puis de l'administration) dissertation ou commentaire de document(s)</w:t>
      </w:r>
    </w:p>
    <w:p w14:paraId="7E89958A" w14:textId="4ECC8E99" w:rsidR="009D3CF7" w:rsidRPr="000448D5" w:rsidRDefault="00330864" w:rsidP="00FD4EE4">
      <w:r w:rsidRPr="00330864">
        <w:rPr>
          <w:i/>
        </w:rPr>
        <w:t>Prérequis :</w:t>
      </w:r>
      <w:r>
        <w:t xml:space="preserve"> </w:t>
      </w:r>
      <w:r w:rsidRPr="000448D5">
        <w:t>aucun</w:t>
      </w:r>
    </w:p>
    <w:p w14:paraId="7F3ABC13" w14:textId="77777777" w:rsidR="009D3CF7" w:rsidRPr="000448D5" w:rsidRDefault="009D3CF7" w:rsidP="00CF767A"/>
    <w:p w14:paraId="0B4E294E" w14:textId="29C91F94" w:rsidR="009D3CF7" w:rsidRPr="00FD4EE4" w:rsidRDefault="009D3CF7" w:rsidP="00CF767A">
      <w:pPr>
        <w:rPr>
          <w:rFonts w:ascii="Avenir Heavy" w:hAnsi="Avenir Heavy"/>
          <w:b/>
          <w:bCs/>
        </w:rPr>
      </w:pPr>
      <w:r w:rsidRPr="00FD4EE4">
        <w:rPr>
          <w:rFonts w:ascii="Avenir Heavy" w:hAnsi="Avenir Heavy" w:cs="Arial"/>
          <w:b/>
          <w:bCs/>
        </w:rPr>
        <w:t>SON 2A 01</w:t>
      </w:r>
      <w:r w:rsidR="0011380E">
        <w:rPr>
          <w:rFonts w:ascii="Avenir Heavy" w:hAnsi="Avenir Heavy"/>
          <w:b/>
          <w:bCs/>
        </w:rPr>
        <w:t xml:space="preserve"> - </w:t>
      </w:r>
      <w:r w:rsidRPr="00FD4EE4">
        <w:rPr>
          <w:rFonts w:ascii="Avenir Heavy" w:hAnsi="Avenir Heavy"/>
          <w:b/>
          <w:bCs/>
        </w:rPr>
        <w:t>Initiation à la grammaire du soninké (1)</w:t>
      </w:r>
    </w:p>
    <w:p w14:paraId="50934750" w14:textId="4590466F" w:rsidR="009D3CF7" w:rsidRPr="000448D5" w:rsidRDefault="009D3CF7" w:rsidP="00CF767A">
      <w:r w:rsidRPr="000448D5">
        <w:t>Place d</w:t>
      </w:r>
      <w:r w:rsidR="00330864">
        <w:t xml:space="preserve">u soninké dans </w:t>
      </w:r>
      <w:proofErr w:type="gramStart"/>
      <w:r w:rsidR="00330864">
        <w:t>les langues mandé</w:t>
      </w:r>
      <w:proofErr w:type="gramEnd"/>
      <w:r w:rsidRPr="000448D5">
        <w:t>. Phonétique, phonologie. Structures de base (énoncés verbaux/nominaux). Temps et aspects. Morphologie nominale.</w:t>
      </w:r>
    </w:p>
    <w:p w14:paraId="3D23A7D2" w14:textId="77777777" w:rsidR="009D3CF7" w:rsidRPr="00330864" w:rsidRDefault="009D3CF7" w:rsidP="00CF767A">
      <w:pPr>
        <w:rPr>
          <w:i/>
        </w:rPr>
      </w:pPr>
      <w:r w:rsidRPr="00330864">
        <w:rPr>
          <w:i/>
        </w:rPr>
        <w:t>Modalités d’évaluation :</w:t>
      </w:r>
    </w:p>
    <w:p w14:paraId="1BEA0260" w14:textId="77777777" w:rsidR="009D3CF7" w:rsidRPr="000448D5" w:rsidRDefault="009D3CF7" w:rsidP="00CF767A">
      <w:r w:rsidRPr="000448D5">
        <w:rPr>
          <w:rFonts w:cs="Times"/>
        </w:rPr>
        <w:t xml:space="preserve">Contrôle continu : </w:t>
      </w:r>
      <w:r w:rsidRPr="000448D5">
        <w:t xml:space="preserve">note d'assiduité </w:t>
      </w:r>
      <w:proofErr w:type="spellStart"/>
      <w:r w:rsidRPr="000448D5">
        <w:t>au</w:t>
      </w:r>
      <w:proofErr w:type="spellEnd"/>
      <w:r w:rsidRPr="000448D5">
        <w:t xml:space="preserve"> cours </w:t>
      </w:r>
    </w:p>
    <w:p w14:paraId="7B69E39B" w14:textId="77777777" w:rsidR="009D3CF7" w:rsidRPr="000448D5" w:rsidRDefault="009D3CF7" w:rsidP="00CF767A">
      <w:r w:rsidRPr="000448D5">
        <w:t xml:space="preserve">Contrôle final : écrit sur table </w:t>
      </w:r>
    </w:p>
    <w:p w14:paraId="284D9D22" w14:textId="1C00CAF1" w:rsidR="009D3CF7" w:rsidRPr="000448D5" w:rsidRDefault="00330864" w:rsidP="00CF767A">
      <w:r w:rsidRPr="00330864">
        <w:rPr>
          <w:i/>
        </w:rPr>
        <w:t>Pré</w:t>
      </w:r>
      <w:r w:rsidR="009D3CF7" w:rsidRPr="00330864">
        <w:rPr>
          <w:i/>
        </w:rPr>
        <w:t>requis :</w:t>
      </w:r>
      <w:r w:rsidR="009D3CF7" w:rsidRPr="000448D5">
        <w:t xml:space="preserve"> L1</w:t>
      </w:r>
    </w:p>
    <w:p w14:paraId="4491E383" w14:textId="77777777" w:rsidR="009D3CF7" w:rsidRPr="000448D5" w:rsidRDefault="009D3CF7" w:rsidP="00CF767A"/>
    <w:p w14:paraId="2BD20157" w14:textId="0BF4E006" w:rsidR="009D3CF7" w:rsidRPr="00FD4EE4" w:rsidRDefault="0011380E" w:rsidP="00CF767A">
      <w:pPr>
        <w:rPr>
          <w:rFonts w:ascii="Avenir Heavy" w:hAnsi="Avenir Heavy"/>
          <w:b/>
          <w:bCs/>
        </w:rPr>
      </w:pPr>
      <w:r>
        <w:rPr>
          <w:rFonts w:ascii="Avenir Heavy" w:hAnsi="Avenir Heavy"/>
          <w:b/>
          <w:bCs/>
        </w:rPr>
        <w:t xml:space="preserve">LIT 3A 02 - </w:t>
      </w:r>
      <w:r w:rsidR="009D3CF7" w:rsidRPr="00FD4EE4">
        <w:rPr>
          <w:rFonts w:ascii="Avenir Heavy" w:hAnsi="Avenir Heavy"/>
          <w:b/>
          <w:bCs/>
        </w:rPr>
        <w:t>Oralité : appro</w:t>
      </w:r>
      <w:r w:rsidR="00FD4EE4" w:rsidRPr="00FD4EE4">
        <w:rPr>
          <w:rFonts w:ascii="Avenir Heavy" w:hAnsi="Avenir Heavy"/>
          <w:b/>
          <w:bCs/>
        </w:rPr>
        <w:t>ches méthodologiques (1)</w:t>
      </w:r>
    </w:p>
    <w:p w14:paraId="328A3DE6" w14:textId="77777777" w:rsidR="009D3CF7" w:rsidRPr="000448D5" w:rsidRDefault="009D3CF7" w:rsidP="00CF767A">
      <w:r w:rsidRPr="000448D5">
        <w:t>Après avoir défini la notion de littérature orale et notamment celle de la performance, l’interrogation porte sur les conditions de constitution des corpus de textes littéraires : sont abordés les problèmes de collecte, d’enquête, de transcription et de traduction, pour démontrer leurs répercussions sur les corpus et sur l’analyse.</w:t>
      </w:r>
    </w:p>
    <w:p w14:paraId="7C756B7B" w14:textId="77777777" w:rsidR="009D3CF7" w:rsidRPr="00330864" w:rsidRDefault="009D3CF7" w:rsidP="00CF767A">
      <w:pPr>
        <w:rPr>
          <w:i/>
        </w:rPr>
      </w:pPr>
      <w:r w:rsidRPr="00330864">
        <w:rPr>
          <w:i/>
        </w:rPr>
        <w:t>Modalités d’évaluation :</w:t>
      </w:r>
    </w:p>
    <w:p w14:paraId="3FA94019" w14:textId="77777777" w:rsidR="009D3CF7" w:rsidRPr="000448D5" w:rsidRDefault="009D3CF7" w:rsidP="00CF767A">
      <w:r w:rsidRPr="000448D5">
        <w:t>Contrôle continu : 1 exposé au cours du semestre</w:t>
      </w:r>
    </w:p>
    <w:p w14:paraId="5B0CE702" w14:textId="77777777" w:rsidR="009D3CF7" w:rsidRPr="000448D5" w:rsidRDefault="009D3CF7" w:rsidP="00CF767A">
      <w:r w:rsidRPr="000448D5">
        <w:t>Contrôle final : examen écrit</w:t>
      </w:r>
    </w:p>
    <w:p w14:paraId="6D74BE54" w14:textId="076FED17" w:rsidR="009D3CF7" w:rsidRPr="000448D5" w:rsidRDefault="00330864" w:rsidP="00CF767A">
      <w:r w:rsidRPr="00330864">
        <w:rPr>
          <w:i/>
        </w:rPr>
        <w:t>Pré</w:t>
      </w:r>
      <w:r w:rsidR="009D3CF7" w:rsidRPr="00330864">
        <w:rPr>
          <w:i/>
        </w:rPr>
        <w:t>requis :</w:t>
      </w:r>
      <w:r w:rsidR="009D3CF7" w:rsidRPr="000448D5">
        <w:t xml:space="preserve"> aucun.</w:t>
      </w:r>
    </w:p>
    <w:p w14:paraId="262FF434" w14:textId="2F69CEF7" w:rsidR="009D3CF7" w:rsidRPr="000448D5" w:rsidRDefault="009D3CF7" w:rsidP="002E4D43">
      <w:pPr>
        <w:pStyle w:val="Titre2"/>
        <w:shd w:val="clear" w:color="auto" w:fill="FFF5FE"/>
      </w:pPr>
      <w:bookmarkStart w:id="109" w:name="_Toc454523484"/>
      <w:bookmarkStart w:id="110" w:name="_Toc477074910"/>
      <w:r w:rsidRPr="000448D5">
        <w:t>2</w:t>
      </w:r>
      <w:r w:rsidRPr="000448D5">
        <w:rPr>
          <w:vertAlign w:val="superscript"/>
        </w:rPr>
        <w:t>ème</w:t>
      </w:r>
      <w:r w:rsidRPr="000448D5">
        <w:t xml:space="preserve"> année d’étude</w:t>
      </w:r>
      <w:r w:rsidR="00795B51">
        <w:t>s</w:t>
      </w:r>
      <w:r w:rsidRPr="000448D5">
        <w:t> : L2 - Semestre 4</w:t>
      </w:r>
      <w:bookmarkEnd w:id="109"/>
      <w:bookmarkEnd w:id="110"/>
    </w:p>
    <w:p w14:paraId="2F5F60A8" w14:textId="2828F736" w:rsidR="009D3CF7" w:rsidRPr="000448D5" w:rsidRDefault="009D3CF7" w:rsidP="00FD4EE4">
      <w:pPr>
        <w:pStyle w:val="Titre5"/>
      </w:pPr>
      <w:r w:rsidRPr="000448D5">
        <w:t>Enseignements fondamentaux de langue</w:t>
      </w:r>
    </w:p>
    <w:p w14:paraId="790BE7C4" w14:textId="77777777" w:rsidR="009D3CF7" w:rsidRPr="000448D5" w:rsidRDefault="009D3CF7" w:rsidP="00FD4EE4">
      <w:pPr>
        <w:spacing w:after="120"/>
      </w:pPr>
      <w:r w:rsidRPr="000448D5">
        <w:t xml:space="preserve">4 enseignements </w:t>
      </w:r>
    </w:p>
    <w:p w14:paraId="58C74921" w14:textId="3F008442" w:rsidR="009D3CF7" w:rsidRPr="00FD4EE4" w:rsidRDefault="00892943" w:rsidP="00CF767A">
      <w:pPr>
        <w:rPr>
          <w:rFonts w:ascii="Avenir Heavy" w:hAnsi="Avenir Heavy"/>
          <w:b/>
          <w:bCs/>
        </w:rPr>
      </w:pPr>
      <w:r w:rsidRPr="00AA4180">
        <w:rPr>
          <w:sz w:val="16"/>
          <w:szCs w:val="16"/>
        </w:rPr>
        <w:sym w:font="Wingdings" w:char="F03A"/>
      </w:r>
      <w:r w:rsidRPr="00AA4180">
        <w:rPr>
          <w:sz w:val="16"/>
          <w:szCs w:val="16"/>
        </w:rPr>
        <w:t xml:space="preserve"> </w:t>
      </w:r>
      <w:r w:rsidR="0011380E">
        <w:rPr>
          <w:rFonts w:ascii="Avenir Heavy" w:hAnsi="Avenir Heavy"/>
          <w:b/>
          <w:bCs/>
        </w:rPr>
        <w:t xml:space="preserve">SWA 2B 11a - </w:t>
      </w:r>
      <w:r w:rsidR="009D3CF7" w:rsidRPr="00FD4EE4">
        <w:rPr>
          <w:rFonts w:ascii="Avenir Heavy" w:hAnsi="Avenir Heavy"/>
          <w:b/>
          <w:bCs/>
        </w:rPr>
        <w:t xml:space="preserve">Grammaire </w:t>
      </w:r>
      <w:r w:rsidR="009D3CF7" w:rsidRPr="00FD4EE4">
        <w:rPr>
          <w:rFonts w:ascii="Avenir Heavy" w:hAnsi="Avenir Heavy"/>
          <w:b/>
          <w:bCs/>
          <w:szCs w:val="32"/>
        </w:rPr>
        <w:t>swahili (4)</w:t>
      </w:r>
    </w:p>
    <w:p w14:paraId="704D6BCD" w14:textId="77777777" w:rsidR="009D3CF7" w:rsidRPr="000448D5" w:rsidRDefault="009D3CF7" w:rsidP="00CF767A">
      <w:r w:rsidRPr="000448D5">
        <w:t>Les extensions verbales.</w:t>
      </w:r>
    </w:p>
    <w:p w14:paraId="652D7821" w14:textId="77777777" w:rsidR="009D3CF7" w:rsidRPr="00330864" w:rsidRDefault="009D3CF7" w:rsidP="00CF767A">
      <w:pPr>
        <w:rPr>
          <w:i/>
        </w:rPr>
      </w:pPr>
      <w:r w:rsidRPr="00330864">
        <w:rPr>
          <w:i/>
        </w:rPr>
        <w:t>Modalités d’évaluation :</w:t>
      </w:r>
    </w:p>
    <w:p w14:paraId="1C66701E" w14:textId="77777777" w:rsidR="009D3CF7" w:rsidRPr="000448D5" w:rsidRDefault="009D3CF7" w:rsidP="00CF767A">
      <w:r w:rsidRPr="000448D5">
        <w:t>Contrôle continu : 2 devoirs sur table + 1 devoir à rendre.</w:t>
      </w:r>
    </w:p>
    <w:p w14:paraId="20E7F87B" w14:textId="77777777" w:rsidR="009D3CF7" w:rsidRPr="000448D5" w:rsidRDefault="009D3CF7" w:rsidP="00CF767A">
      <w:r w:rsidRPr="000448D5">
        <w:t xml:space="preserve">Contrôle final : écrit en fin de semestre </w:t>
      </w:r>
    </w:p>
    <w:p w14:paraId="7E344864" w14:textId="77777777" w:rsidR="009D3CF7" w:rsidRPr="00330864" w:rsidRDefault="009D3CF7" w:rsidP="00CF767A">
      <w:pPr>
        <w:rPr>
          <w:color w:val="C00000"/>
        </w:rPr>
      </w:pPr>
      <w:r w:rsidRPr="00330864">
        <w:rPr>
          <w:color w:val="C00000"/>
        </w:rPr>
        <w:t>Aucun examen de rattrapage ne sera organisé sur demande individuelle quelle qu’en soit la raison.</w:t>
      </w:r>
    </w:p>
    <w:p w14:paraId="36CA2FFF" w14:textId="237EAABD" w:rsidR="009D3CF7" w:rsidRPr="000448D5" w:rsidRDefault="00330864" w:rsidP="00CF767A">
      <w:r w:rsidRPr="00330864">
        <w:rPr>
          <w:i/>
        </w:rPr>
        <w:t>Pré</w:t>
      </w:r>
      <w:r w:rsidR="009D3CF7" w:rsidRPr="00330864">
        <w:rPr>
          <w:i/>
        </w:rPr>
        <w:t>requis :</w:t>
      </w:r>
      <w:r w:rsidR="009D3CF7" w:rsidRPr="000448D5">
        <w:t xml:space="preserve"> Licence : SWA 1B01 validé ; Passeport : SWA1B01a Grammaire swahili (S2) validé.</w:t>
      </w:r>
    </w:p>
    <w:p w14:paraId="05A0134C" w14:textId="77777777" w:rsidR="009D3CF7" w:rsidRPr="000448D5" w:rsidRDefault="009D3CF7" w:rsidP="00CF767A"/>
    <w:p w14:paraId="2329BCFB" w14:textId="77777777" w:rsidR="004577D5" w:rsidRDefault="004577D5" w:rsidP="00CF767A">
      <w:pPr>
        <w:rPr>
          <w:sz w:val="16"/>
          <w:szCs w:val="16"/>
        </w:rPr>
      </w:pPr>
    </w:p>
    <w:p w14:paraId="13439C83" w14:textId="77777777" w:rsidR="004577D5" w:rsidRDefault="004577D5" w:rsidP="00CF767A">
      <w:pPr>
        <w:rPr>
          <w:sz w:val="16"/>
          <w:szCs w:val="16"/>
        </w:rPr>
      </w:pPr>
    </w:p>
    <w:p w14:paraId="6910ECED" w14:textId="25D741EE" w:rsidR="009D3CF7" w:rsidRPr="00FD4EE4" w:rsidRDefault="00892943" w:rsidP="00CF767A">
      <w:pPr>
        <w:rPr>
          <w:rFonts w:ascii="Avenir Heavy" w:hAnsi="Avenir Heavy"/>
          <w:b/>
          <w:bCs/>
        </w:rPr>
      </w:pPr>
      <w:r w:rsidRPr="00AA4180">
        <w:rPr>
          <w:sz w:val="16"/>
          <w:szCs w:val="16"/>
        </w:rPr>
        <w:sym w:font="Wingdings" w:char="F03A"/>
      </w:r>
      <w:r w:rsidRPr="00AA4180">
        <w:rPr>
          <w:sz w:val="16"/>
          <w:szCs w:val="16"/>
        </w:rPr>
        <w:t xml:space="preserve"> </w:t>
      </w:r>
      <w:r w:rsidR="009D3CF7" w:rsidRPr="00FD4EE4">
        <w:rPr>
          <w:rFonts w:ascii="Avenir Heavy" w:hAnsi="Avenir Heavy"/>
          <w:b/>
          <w:bCs/>
        </w:rPr>
        <w:t>SWA</w:t>
      </w:r>
      <w:r w:rsidR="0011380E">
        <w:rPr>
          <w:rFonts w:ascii="Avenir Heavy" w:hAnsi="Avenir Heavy"/>
          <w:b/>
          <w:bCs/>
        </w:rPr>
        <w:t xml:space="preserve"> 2B 11b - </w:t>
      </w:r>
      <w:r w:rsidR="009D3CF7" w:rsidRPr="00FD4EE4">
        <w:rPr>
          <w:rFonts w:ascii="Avenir Heavy" w:hAnsi="Avenir Heavy"/>
          <w:b/>
          <w:bCs/>
        </w:rPr>
        <w:t xml:space="preserve">Exercices/ textes </w:t>
      </w:r>
      <w:r w:rsidR="009D3CF7" w:rsidRPr="00FD4EE4">
        <w:rPr>
          <w:rFonts w:ascii="Avenir Heavy" w:hAnsi="Avenir Heavy"/>
          <w:b/>
          <w:bCs/>
          <w:szCs w:val="32"/>
        </w:rPr>
        <w:t>swahili (4)</w:t>
      </w:r>
    </w:p>
    <w:p w14:paraId="495E2148" w14:textId="2B196AE7" w:rsidR="009D3CF7" w:rsidRPr="000448D5" w:rsidRDefault="009D3CF7" w:rsidP="00CF767A">
      <w:r w:rsidRPr="000448D5">
        <w:t>En lien avec le cours de grammaire, les séances proposeront à partir de supports variés (textes, images, documents audio), des exercices</w:t>
      </w:r>
      <w:r w:rsidR="005015A5">
        <w:t xml:space="preserve"> permettant de réinvestir et </w:t>
      </w:r>
      <w:r w:rsidR="00330864">
        <w:t>dé</w:t>
      </w:r>
      <w:r w:rsidRPr="000448D5">
        <w:t xml:space="preserve">velopper les connaissances. </w:t>
      </w:r>
    </w:p>
    <w:p w14:paraId="64EC42AE" w14:textId="77777777" w:rsidR="00330864" w:rsidRDefault="009D3CF7" w:rsidP="00CF767A">
      <w:r w:rsidRPr="00330864">
        <w:rPr>
          <w:i/>
        </w:rPr>
        <w:lastRenderedPageBreak/>
        <w:t>Modalités d’évaluation :</w:t>
      </w:r>
      <w:r w:rsidRPr="000448D5">
        <w:t xml:space="preserve"> </w:t>
      </w:r>
    </w:p>
    <w:p w14:paraId="331D7EC9" w14:textId="77777777" w:rsidR="004577D5" w:rsidRPr="004577D5" w:rsidRDefault="004577D5" w:rsidP="004577D5">
      <w:r>
        <w:t xml:space="preserve">Contrôle continu : </w:t>
      </w:r>
      <w:proofErr w:type="gramStart"/>
      <w:r>
        <w:t>v</w:t>
      </w:r>
      <w:r w:rsidRPr="000448D5">
        <w:t>érifications régulière</w:t>
      </w:r>
      <w:proofErr w:type="gramEnd"/>
      <w:r w:rsidRPr="000448D5">
        <w:t xml:space="preserve"> en cours de semestre</w:t>
      </w:r>
      <w:r>
        <w:t xml:space="preserve"> au travers de travaux personnels et tests sur table</w:t>
      </w:r>
      <w:r w:rsidRPr="000448D5">
        <w:t xml:space="preserve"> + contrôle final écrit en fin de semestre.</w:t>
      </w:r>
    </w:p>
    <w:p w14:paraId="0D95B280" w14:textId="77777777" w:rsidR="004577D5" w:rsidRPr="000448D5" w:rsidRDefault="004577D5" w:rsidP="004577D5">
      <w:r w:rsidRPr="000448D5">
        <w:t xml:space="preserve">Contrôle final : écrit en fin de semestre </w:t>
      </w:r>
    </w:p>
    <w:p w14:paraId="2AE1A399" w14:textId="481B933C" w:rsidR="009D3CF7" w:rsidRDefault="00330864" w:rsidP="00CF767A">
      <w:r w:rsidRPr="00330864">
        <w:rPr>
          <w:i/>
        </w:rPr>
        <w:t>Pré</w:t>
      </w:r>
      <w:r w:rsidR="009D3CF7" w:rsidRPr="00330864">
        <w:rPr>
          <w:i/>
        </w:rPr>
        <w:t>requis</w:t>
      </w:r>
      <w:r w:rsidR="009D3CF7" w:rsidRPr="000448D5">
        <w:t xml:space="preserve"> : Licence : SWA 1A01 validé ; Passeport : SWA1A01b Textes et exercices (S1) validé. </w:t>
      </w:r>
    </w:p>
    <w:p w14:paraId="42ED84EF" w14:textId="77777777" w:rsidR="004577D5" w:rsidRPr="000448D5" w:rsidRDefault="004577D5" w:rsidP="00CF767A"/>
    <w:p w14:paraId="22297DCD" w14:textId="4BC30183" w:rsidR="009D3CF7" w:rsidRPr="00FD4EE4" w:rsidRDefault="00892943" w:rsidP="00CF767A">
      <w:pPr>
        <w:rPr>
          <w:rFonts w:ascii="Avenir Heavy" w:hAnsi="Avenir Heavy"/>
          <w:b/>
          <w:bCs/>
        </w:rPr>
      </w:pPr>
      <w:r w:rsidRPr="00AA4180">
        <w:rPr>
          <w:sz w:val="16"/>
          <w:szCs w:val="16"/>
        </w:rPr>
        <w:sym w:font="Wingdings" w:char="F03A"/>
      </w:r>
      <w:r w:rsidR="0011380E">
        <w:rPr>
          <w:rFonts w:ascii="Avenir Heavy" w:hAnsi="Avenir Heavy"/>
          <w:b/>
          <w:bCs/>
        </w:rPr>
        <w:t xml:space="preserve">SWA 2B 11c - </w:t>
      </w:r>
      <w:r w:rsidR="009D3CF7" w:rsidRPr="00FD4EE4">
        <w:rPr>
          <w:rFonts w:ascii="Avenir Heavy" w:hAnsi="Avenir Heavy"/>
          <w:b/>
          <w:bCs/>
        </w:rPr>
        <w:t xml:space="preserve">Pratique orale du </w:t>
      </w:r>
      <w:r w:rsidR="009D3CF7" w:rsidRPr="00FD4EE4">
        <w:rPr>
          <w:rFonts w:ascii="Avenir Heavy" w:hAnsi="Avenir Heavy"/>
          <w:b/>
          <w:bCs/>
          <w:szCs w:val="32"/>
        </w:rPr>
        <w:t>swahili (4)</w:t>
      </w:r>
    </w:p>
    <w:p w14:paraId="2CCBD506" w14:textId="77777777" w:rsidR="009D3CF7" w:rsidRPr="000448D5" w:rsidRDefault="009D3CF7" w:rsidP="00CF767A">
      <w:r w:rsidRPr="000448D5">
        <w:t xml:space="preserve">Découverte </w:t>
      </w:r>
      <w:proofErr w:type="gramStart"/>
      <w:r w:rsidRPr="000448D5">
        <w:t>de la culture swahili</w:t>
      </w:r>
      <w:proofErr w:type="gramEnd"/>
      <w:r w:rsidRPr="000448D5">
        <w:t xml:space="preserve"> </w:t>
      </w:r>
      <w:proofErr w:type="spellStart"/>
      <w:r w:rsidRPr="000448D5">
        <w:t>a</w:t>
      </w:r>
      <w:proofErr w:type="spellEnd"/>
      <w:r w:rsidRPr="000448D5">
        <w:t xml:space="preserve"> travers des supports audio-visuel tirés de la télévision et du cinéma, conversations autour de saynètes et de courtes pièces de théâtre enregistrées en milieu swahili.</w:t>
      </w:r>
    </w:p>
    <w:p w14:paraId="22B81FD2" w14:textId="77777777" w:rsidR="009D3CF7" w:rsidRPr="00330864" w:rsidRDefault="009D3CF7" w:rsidP="00CF767A">
      <w:pPr>
        <w:rPr>
          <w:i/>
        </w:rPr>
      </w:pPr>
      <w:r w:rsidRPr="00330864">
        <w:rPr>
          <w:i/>
        </w:rPr>
        <w:t>Modalités d’évaluation :</w:t>
      </w:r>
    </w:p>
    <w:p w14:paraId="0CA99090" w14:textId="77777777" w:rsidR="009D3CF7" w:rsidRPr="000448D5" w:rsidRDefault="009D3CF7" w:rsidP="00CF767A">
      <w:r w:rsidRPr="000448D5">
        <w:t xml:space="preserve">Contrôle continu : interrogations orales (50% de la note totale) </w:t>
      </w:r>
    </w:p>
    <w:p w14:paraId="601B8C8C" w14:textId="77777777" w:rsidR="009D3CF7" w:rsidRPr="000448D5" w:rsidRDefault="009D3CF7" w:rsidP="00CF767A">
      <w:r w:rsidRPr="000448D5">
        <w:t>Contrôle final : oral en fin de semestre (50% de la note totale ; 100% pour les étudiant(e)s exemptés du contrôle continu)</w:t>
      </w:r>
    </w:p>
    <w:p w14:paraId="3F02D0E0" w14:textId="0438B935" w:rsidR="009D3CF7" w:rsidRDefault="00330864" w:rsidP="00CF767A">
      <w:r w:rsidRPr="00330864">
        <w:rPr>
          <w:i/>
        </w:rPr>
        <w:t>Pré</w:t>
      </w:r>
      <w:r w:rsidR="009D3CF7" w:rsidRPr="00330864">
        <w:rPr>
          <w:i/>
        </w:rPr>
        <w:t>requis :</w:t>
      </w:r>
      <w:r w:rsidR="009D3CF7" w:rsidRPr="000448D5">
        <w:t xml:space="preserve"> Licence : SWA1B01 validé ; Passeport SWA1</w:t>
      </w:r>
      <w:r w:rsidR="00FD4EE4">
        <w:t>B01c Pratique orale (S2) validé</w:t>
      </w:r>
    </w:p>
    <w:p w14:paraId="29B9674B" w14:textId="77777777" w:rsidR="00FD4EE4" w:rsidRPr="000448D5" w:rsidRDefault="00FD4EE4" w:rsidP="00CF767A"/>
    <w:p w14:paraId="6A140421" w14:textId="7AA30A07" w:rsidR="009D3CF7" w:rsidRPr="00FD4EE4" w:rsidRDefault="009D3CF7" w:rsidP="00CF767A">
      <w:pPr>
        <w:rPr>
          <w:rFonts w:ascii="Avenir Heavy" w:hAnsi="Avenir Heavy"/>
          <w:b/>
          <w:bCs/>
        </w:rPr>
      </w:pPr>
      <w:r w:rsidRPr="00FD4EE4">
        <w:rPr>
          <w:rFonts w:ascii="Avenir Heavy" w:hAnsi="Avenir Heavy"/>
          <w:b/>
          <w:bCs/>
        </w:rPr>
        <w:t>SWA 2B</w:t>
      </w:r>
      <w:r w:rsidR="0011380E">
        <w:rPr>
          <w:rFonts w:ascii="Avenir Heavy" w:hAnsi="Avenir Heavy"/>
          <w:b/>
          <w:bCs/>
        </w:rPr>
        <w:t xml:space="preserve"> 11 d - </w:t>
      </w:r>
      <w:r w:rsidR="00FD4EE4" w:rsidRPr="00FD4EE4">
        <w:rPr>
          <w:rFonts w:ascii="Avenir Heavy" w:hAnsi="Avenir Heavy"/>
          <w:b/>
          <w:bCs/>
        </w:rPr>
        <w:t>Swahili des médias</w:t>
      </w:r>
    </w:p>
    <w:p w14:paraId="1CEF4F44" w14:textId="77777777" w:rsidR="009D3CF7" w:rsidRPr="000448D5" w:rsidRDefault="009D3CF7" w:rsidP="00CF767A">
      <w:r w:rsidRPr="000448D5">
        <w:t xml:space="preserve">Lecture et audition d’articles de presse ou émissions courtes en langue swahili. Les étudiants sont ensuite amenés à débattre ou à faire des exposés sur divers thèmes qui auront été traités. </w:t>
      </w:r>
    </w:p>
    <w:p w14:paraId="23C09F0C" w14:textId="77777777" w:rsidR="009D3CF7" w:rsidRPr="00330864" w:rsidRDefault="009D3CF7" w:rsidP="00CF767A">
      <w:pPr>
        <w:rPr>
          <w:i/>
        </w:rPr>
      </w:pPr>
      <w:r w:rsidRPr="00330864">
        <w:rPr>
          <w:i/>
        </w:rPr>
        <w:t>Modalités d’évaluation :</w:t>
      </w:r>
    </w:p>
    <w:p w14:paraId="1C4304CB" w14:textId="04C11433" w:rsidR="009D3CF7" w:rsidRPr="00FD4EE4" w:rsidRDefault="009D3CF7" w:rsidP="00CF767A">
      <w:pPr>
        <w:rPr>
          <w:color w:val="FF0000"/>
        </w:rPr>
      </w:pPr>
      <w:r w:rsidRPr="000448D5">
        <w:t>Contrôle final : Exposé oral en fin de semestre.</w:t>
      </w:r>
    </w:p>
    <w:p w14:paraId="52DFFBF4" w14:textId="48BC7A71" w:rsidR="009D3CF7" w:rsidRPr="000448D5" w:rsidRDefault="009D3CF7" w:rsidP="00FD4EE4">
      <w:pPr>
        <w:pStyle w:val="Titre5"/>
      </w:pPr>
      <w:r w:rsidRPr="000448D5">
        <w:t>Enseignements fondamentaux de civilisation</w:t>
      </w:r>
    </w:p>
    <w:p w14:paraId="518C540E" w14:textId="5463A1E9" w:rsidR="009D3CF7" w:rsidRPr="00FD4EE4" w:rsidRDefault="009D3CF7" w:rsidP="00CF767A">
      <w:pPr>
        <w:rPr>
          <w:rFonts w:ascii="Avenir Heavy" w:hAnsi="Avenir Heavy"/>
          <w:b/>
          <w:bCs/>
        </w:rPr>
      </w:pPr>
      <w:r w:rsidRPr="00FD4EE4">
        <w:rPr>
          <w:rFonts w:ascii="Avenir Heavy" w:hAnsi="Avenir Heavy"/>
          <w:b/>
          <w:bCs/>
        </w:rPr>
        <w:t>AMH</w:t>
      </w:r>
      <w:r w:rsidR="0011380E">
        <w:rPr>
          <w:rFonts w:ascii="Avenir Heavy" w:hAnsi="Avenir Heavy"/>
          <w:b/>
          <w:bCs/>
        </w:rPr>
        <w:t xml:space="preserve"> 1B 11d - </w:t>
      </w:r>
      <w:r w:rsidR="00FD4EE4">
        <w:rPr>
          <w:rFonts w:ascii="Avenir Heavy" w:hAnsi="Avenir Heavy"/>
          <w:b/>
          <w:bCs/>
        </w:rPr>
        <w:t xml:space="preserve">Langue et sociétés (2) </w:t>
      </w:r>
      <w:r w:rsidRPr="00FD4EE4">
        <w:rPr>
          <w:rFonts w:ascii="Avenir Heavy" w:hAnsi="Avenir Heavy"/>
          <w:b/>
          <w:bCs/>
        </w:rPr>
        <w:t>Histoire moderne et contemporaine de l’Ethio</w:t>
      </w:r>
      <w:r w:rsidR="00FD4EE4" w:rsidRPr="00FD4EE4">
        <w:rPr>
          <w:rFonts w:ascii="Avenir Heavy" w:hAnsi="Avenir Heavy"/>
          <w:b/>
          <w:bCs/>
        </w:rPr>
        <w:t>pie et de la Corne de l’Afrique</w:t>
      </w:r>
    </w:p>
    <w:p w14:paraId="0F81785A" w14:textId="73105B8F" w:rsidR="009D3CF7" w:rsidRPr="000448D5" w:rsidRDefault="009D3CF7" w:rsidP="00CF767A">
      <w:r w:rsidRPr="000448D5">
        <w:rPr>
          <w:rFonts w:cs="Times"/>
        </w:rPr>
        <w:t xml:space="preserve">Le royaume de </w:t>
      </w:r>
      <w:proofErr w:type="spellStart"/>
      <w:r w:rsidRPr="000448D5">
        <w:rPr>
          <w:rFonts w:cs="Times"/>
        </w:rPr>
        <w:t>Gondär</w:t>
      </w:r>
      <w:proofErr w:type="spellEnd"/>
      <w:r w:rsidRPr="000448D5">
        <w:rPr>
          <w:rFonts w:cs="Times"/>
        </w:rPr>
        <w:t xml:space="preserve"> et l’Éthiopie contemporaine : expansion territoriale, </w:t>
      </w:r>
      <w:r w:rsidRPr="000448D5">
        <w:t>unité politique et linguistique (1855-1991). Ethno-fédéralisme linguistique (depuis 1991). Les relations avec l’Erythrée et les Etats somali.</w:t>
      </w:r>
    </w:p>
    <w:p w14:paraId="74F2D14F" w14:textId="77777777" w:rsidR="009D3CF7" w:rsidRPr="00330864" w:rsidRDefault="009D3CF7" w:rsidP="00CF767A">
      <w:pPr>
        <w:rPr>
          <w:i/>
        </w:rPr>
      </w:pPr>
      <w:r w:rsidRPr="00330864">
        <w:rPr>
          <w:i/>
        </w:rPr>
        <w:t>Modalités d’évaluation :</w:t>
      </w:r>
    </w:p>
    <w:p w14:paraId="2254C1E1" w14:textId="77777777" w:rsidR="009D3CF7" w:rsidRPr="000448D5" w:rsidRDefault="009D3CF7" w:rsidP="00CF767A">
      <w:r w:rsidRPr="000448D5">
        <w:t xml:space="preserve">Contrôle continu : non </w:t>
      </w:r>
    </w:p>
    <w:p w14:paraId="289EAA15" w14:textId="77777777" w:rsidR="009D3CF7" w:rsidRPr="000448D5" w:rsidRDefault="009D3CF7" w:rsidP="00CF767A">
      <w:r w:rsidRPr="000448D5">
        <w:t>Contrôle final : dissertation ou commentaire de documents</w:t>
      </w:r>
    </w:p>
    <w:p w14:paraId="69EFBD32" w14:textId="00A7A3F1" w:rsidR="009D3CF7" w:rsidRPr="000448D5" w:rsidRDefault="00330864" w:rsidP="00CF767A">
      <w:r w:rsidRPr="00330864">
        <w:rPr>
          <w:i/>
        </w:rPr>
        <w:t>Prérequis</w:t>
      </w:r>
      <w:r>
        <w:t xml:space="preserve"> : </w:t>
      </w:r>
      <w:r w:rsidRPr="000448D5">
        <w:t>aucun</w:t>
      </w:r>
      <w:r>
        <w:t>.</w:t>
      </w:r>
    </w:p>
    <w:p w14:paraId="2D3A11A3" w14:textId="77777777" w:rsidR="009D3CF7" w:rsidRPr="000448D5" w:rsidRDefault="009D3CF7" w:rsidP="00CF767A"/>
    <w:p w14:paraId="27C37854" w14:textId="04BBA04A" w:rsidR="009D3CF7" w:rsidRPr="00FD4EE4" w:rsidRDefault="009D3CF7" w:rsidP="00CF767A">
      <w:pPr>
        <w:rPr>
          <w:rFonts w:ascii="Avenir Heavy" w:hAnsi="Avenir Heavy"/>
          <w:b/>
          <w:bCs/>
        </w:rPr>
      </w:pPr>
      <w:r w:rsidRPr="00FD4EE4">
        <w:rPr>
          <w:rFonts w:ascii="Avenir Heavy" w:hAnsi="Avenir Heavy"/>
          <w:b/>
          <w:bCs/>
        </w:rPr>
        <w:t xml:space="preserve">AFR </w:t>
      </w:r>
      <w:r w:rsidR="0011380E">
        <w:rPr>
          <w:rFonts w:ascii="Avenir Heavy" w:hAnsi="Avenir Heavy"/>
          <w:b/>
          <w:bCs/>
        </w:rPr>
        <w:t xml:space="preserve">2B 02g - </w:t>
      </w:r>
      <w:r w:rsidRPr="00FD4EE4">
        <w:rPr>
          <w:rFonts w:ascii="Avenir Heavy" w:hAnsi="Avenir Heavy"/>
          <w:b/>
          <w:bCs/>
        </w:rPr>
        <w:t>Géographie (3) : Dynamiques des sociétés de l’Afriq</w:t>
      </w:r>
      <w:r w:rsidR="00FD4EE4" w:rsidRPr="00FD4EE4">
        <w:rPr>
          <w:rFonts w:ascii="Avenir Heavy" w:hAnsi="Avenir Heavy"/>
          <w:b/>
          <w:bCs/>
        </w:rPr>
        <w:t>ue centrale et australe</w:t>
      </w:r>
    </w:p>
    <w:p w14:paraId="10EBE764" w14:textId="77777777" w:rsidR="009D3CF7" w:rsidRPr="000448D5" w:rsidRDefault="009D3CF7" w:rsidP="00CF767A">
      <w:r w:rsidRPr="000448D5">
        <w:t>De l'Afrique centrale jusqu'en Afrique du Sud, ce sont érigées des sociétés qui restent parmi les plus étonnamment dynamiques face aux mutations qui les affectent depuis les colonisations (française, belge, portugaise, allemande) et l'apartheid sud-africain. De quelle nature relèvent ces sociétés et comment s'emploient-elles à ingérer ces mutations souvent violentes ou à y faire face ? Comment, en dernière instance, s'agrègent-elles les dynamiques de processus de globalisation déstructurant de l'économie-monde. Abordé sous l'angle de la géographie culturelle et de l’anthropologique, ce cours s'attardera sur les grands ressorts internes à ces sociétés tant du point de vue des structures sociales et familiales que de la gestion du pouvoir traditionnel pour éclairer les capacités de ces sociétés à se projeter dans l'Histoire.</w:t>
      </w:r>
    </w:p>
    <w:p w14:paraId="451895A2" w14:textId="77777777" w:rsidR="009D3CF7" w:rsidRPr="00330864" w:rsidRDefault="009D3CF7" w:rsidP="00CF767A">
      <w:pPr>
        <w:rPr>
          <w:i/>
        </w:rPr>
      </w:pPr>
      <w:r w:rsidRPr="00330864">
        <w:rPr>
          <w:i/>
        </w:rPr>
        <w:t>Modalités d’évaluation : </w:t>
      </w:r>
    </w:p>
    <w:p w14:paraId="5B314B6E" w14:textId="77777777" w:rsidR="009D3CF7" w:rsidRPr="000448D5" w:rsidRDefault="009D3CF7" w:rsidP="00CF767A">
      <w:r w:rsidRPr="000448D5">
        <w:t>Contrôle continu : non</w:t>
      </w:r>
    </w:p>
    <w:p w14:paraId="0D27A42A" w14:textId="77777777" w:rsidR="009D3CF7" w:rsidRPr="000448D5" w:rsidRDefault="009D3CF7" w:rsidP="00CF767A">
      <w:r w:rsidRPr="000448D5">
        <w:t>Contrôle final : examen final ou dossier de lectures (études de cas)</w:t>
      </w:r>
    </w:p>
    <w:p w14:paraId="44D193A2" w14:textId="1C3C2372" w:rsidR="009D3CF7" w:rsidRPr="000448D5" w:rsidRDefault="00330864" w:rsidP="00CF767A">
      <w:r w:rsidRPr="00330864">
        <w:rPr>
          <w:i/>
        </w:rPr>
        <w:t>Pré</w:t>
      </w:r>
      <w:r w:rsidR="009D3CF7" w:rsidRPr="00330864">
        <w:rPr>
          <w:i/>
        </w:rPr>
        <w:t>requis :</w:t>
      </w:r>
      <w:r w:rsidR="009D3CF7" w:rsidRPr="000448D5">
        <w:t xml:space="preserve"> aucun.</w:t>
      </w:r>
    </w:p>
    <w:p w14:paraId="3719866B" w14:textId="77777777" w:rsidR="009D3CF7" w:rsidRPr="000448D5" w:rsidRDefault="009D3CF7" w:rsidP="00CF767A"/>
    <w:p w14:paraId="6946852B" w14:textId="48802C09" w:rsidR="009D3CF7" w:rsidRPr="00FD4EE4" w:rsidRDefault="0011380E" w:rsidP="00CF767A">
      <w:pPr>
        <w:rPr>
          <w:rFonts w:ascii="Avenir Heavy" w:hAnsi="Avenir Heavy"/>
          <w:b/>
          <w:bCs/>
        </w:rPr>
      </w:pPr>
      <w:r>
        <w:rPr>
          <w:rFonts w:ascii="Avenir Heavy" w:hAnsi="Avenir Heavy"/>
          <w:b/>
          <w:bCs/>
        </w:rPr>
        <w:t>AFR 2B 02</w:t>
      </w:r>
      <w:r w:rsidRPr="0011380E">
        <w:rPr>
          <w:rFonts w:ascii="Avenir Heavy" w:hAnsi="Avenir Heavy"/>
          <w:b/>
          <w:bCs/>
          <w:vertAlign w:val="superscript"/>
        </w:rPr>
        <w:t>e</w:t>
      </w:r>
      <w:r>
        <w:rPr>
          <w:rFonts w:ascii="Avenir Heavy" w:hAnsi="Avenir Heavy"/>
          <w:b/>
          <w:bCs/>
        </w:rPr>
        <w:t xml:space="preserve"> - </w:t>
      </w:r>
      <w:r w:rsidR="009D3CF7" w:rsidRPr="00FD4EE4">
        <w:rPr>
          <w:rFonts w:ascii="Avenir Heavy" w:hAnsi="Avenir Heavy"/>
          <w:b/>
          <w:bCs/>
        </w:rPr>
        <w:t>Histoire d</w:t>
      </w:r>
      <w:r w:rsidR="00FD4EE4" w:rsidRPr="00FD4EE4">
        <w:rPr>
          <w:rFonts w:ascii="Avenir Heavy" w:hAnsi="Avenir Heavy"/>
          <w:b/>
          <w:bCs/>
        </w:rPr>
        <w:t>e l'Afrique sub-saharienne (2)</w:t>
      </w:r>
    </w:p>
    <w:p w14:paraId="516FBBB4" w14:textId="11FDDA21" w:rsidR="009D3CF7" w:rsidRPr="000448D5" w:rsidRDefault="009D3CF7" w:rsidP="00FD4EE4">
      <w:r w:rsidRPr="000448D5">
        <w:lastRenderedPageBreak/>
        <w:t>Ce cours magistral de 19 h 30 sera consacré aux états en Afrique subsaharienne au XVIIIe et XIXe siècles avant l'irruption des Européens et au temps des premières incursions europée</w:t>
      </w:r>
      <w:r w:rsidR="00330864">
        <w:t>nnes sur les côtes d'Afrique.</w:t>
      </w:r>
    </w:p>
    <w:p w14:paraId="4680D69C" w14:textId="77777777" w:rsidR="009D3CF7" w:rsidRPr="00330864" w:rsidRDefault="009D3CF7" w:rsidP="00FD4EE4">
      <w:pPr>
        <w:rPr>
          <w:i/>
        </w:rPr>
      </w:pPr>
      <w:r w:rsidRPr="00330864">
        <w:rPr>
          <w:i/>
        </w:rPr>
        <w:t>Modalités d’évaluation :</w:t>
      </w:r>
    </w:p>
    <w:p w14:paraId="57B5FFED" w14:textId="229C58F9" w:rsidR="009D3CF7" w:rsidRPr="000448D5" w:rsidRDefault="009D3CF7" w:rsidP="00FD4EE4">
      <w:r w:rsidRPr="000448D5">
        <w:t>Contrôle continu : assiduité pour 10 % de la note (trois absences non justifiée</w:t>
      </w:r>
      <w:r w:rsidR="005015A5">
        <w:t>s</w:t>
      </w:r>
      <w:r w:rsidRPr="000448D5">
        <w:t xml:space="preserve"> valant perte de ces 10 %), un travail à la maison à rendre à </w:t>
      </w:r>
      <w:proofErr w:type="spellStart"/>
      <w:r w:rsidRPr="000448D5">
        <w:t>mi-semestre</w:t>
      </w:r>
      <w:proofErr w:type="spellEnd"/>
      <w:r w:rsidRPr="000448D5">
        <w:t xml:space="preserve"> (pour 40%) et une dissertation ou un commentaire de </w:t>
      </w:r>
      <w:proofErr w:type="spellStart"/>
      <w:r w:rsidRPr="000448D5">
        <w:t>document(s</w:t>
      </w:r>
      <w:proofErr w:type="spellEnd"/>
      <w:r w:rsidRPr="000448D5">
        <w:t>) en 3 heures en fin de semestre pendant la période d'examen (pour 50%).</w:t>
      </w:r>
    </w:p>
    <w:p w14:paraId="7C281E74" w14:textId="77777777" w:rsidR="009D3CF7" w:rsidRPr="000448D5" w:rsidRDefault="009D3CF7" w:rsidP="00FD4EE4">
      <w:r w:rsidRPr="000448D5">
        <w:t>Contrôle final (à condition d'avoir obtenu l'accord préalable au début du semestre de l'enseignant puis de l'administration) dissertation ou commentaire de document(s).</w:t>
      </w:r>
    </w:p>
    <w:p w14:paraId="1CF4302E" w14:textId="3EF465A7" w:rsidR="009D3CF7" w:rsidRPr="000448D5" w:rsidRDefault="00330864" w:rsidP="00CF767A">
      <w:r w:rsidRPr="00330864">
        <w:rPr>
          <w:i/>
        </w:rPr>
        <w:t>Pré</w:t>
      </w:r>
      <w:r w:rsidR="009D3CF7" w:rsidRPr="00330864">
        <w:rPr>
          <w:i/>
        </w:rPr>
        <w:t>requis</w:t>
      </w:r>
      <w:r w:rsidR="009D3CF7" w:rsidRPr="000448D5">
        <w:t xml:space="preserve"> : Histoire de l'Afrique sub-saharienne (1) de L1</w:t>
      </w:r>
    </w:p>
    <w:p w14:paraId="53AAB052" w14:textId="1105A126" w:rsidR="009D3CF7" w:rsidRPr="000448D5" w:rsidRDefault="009D3CF7" w:rsidP="00FD4EE4">
      <w:pPr>
        <w:pStyle w:val="Titre5"/>
      </w:pPr>
      <w:r w:rsidRPr="000448D5">
        <w:t>Enseignements transversaux obligatoires</w:t>
      </w:r>
    </w:p>
    <w:p w14:paraId="33A93672" w14:textId="5085E74F" w:rsidR="009D3CF7" w:rsidRPr="000448D5" w:rsidRDefault="009D3CF7" w:rsidP="00FD4EE4">
      <w:pPr>
        <w:spacing w:after="120"/>
      </w:pPr>
      <w:r w:rsidRPr="000448D5">
        <w:t>2 enseignements</w:t>
      </w:r>
    </w:p>
    <w:p w14:paraId="7D9A82FC" w14:textId="7826412A" w:rsidR="009D3CF7" w:rsidRPr="00FD4EE4" w:rsidRDefault="009D3CF7" w:rsidP="00CF767A">
      <w:pPr>
        <w:rPr>
          <w:rFonts w:ascii="Avenir Heavy" w:hAnsi="Avenir Heavy"/>
          <w:b/>
          <w:bCs/>
        </w:rPr>
      </w:pPr>
      <w:r w:rsidRPr="00FD4EE4">
        <w:rPr>
          <w:rFonts w:ascii="Avenir Heavy" w:hAnsi="Avenir Heavy"/>
          <w:b/>
          <w:bCs/>
        </w:rPr>
        <w:t>INF 1</w:t>
      </w:r>
      <w:r w:rsidR="00FD4EE4">
        <w:rPr>
          <w:rFonts w:ascii="Avenir Heavy" w:hAnsi="Avenir Heavy"/>
          <w:b/>
          <w:bCs/>
        </w:rPr>
        <w:t xml:space="preserve">B 11 </w:t>
      </w:r>
      <w:r w:rsidR="0011380E">
        <w:rPr>
          <w:rFonts w:ascii="Avenir Heavy" w:hAnsi="Avenir Heavy"/>
          <w:b/>
          <w:bCs/>
        </w:rPr>
        <w:t xml:space="preserve">- </w:t>
      </w:r>
      <w:r w:rsidR="00FD4EE4">
        <w:rPr>
          <w:rFonts w:ascii="Avenir Heavy" w:hAnsi="Avenir Heavy"/>
          <w:b/>
          <w:bCs/>
        </w:rPr>
        <w:t xml:space="preserve">Initiation au C2i </w:t>
      </w:r>
    </w:p>
    <w:p w14:paraId="3D4BB9F6" w14:textId="6E9ED7AC" w:rsidR="009D3CF7" w:rsidRPr="000448D5" w:rsidRDefault="00330864" w:rsidP="00CF767A">
      <w:r w:rsidRPr="00330864">
        <w:rPr>
          <w:rFonts w:ascii="Avenir Heavy" w:hAnsi="Avenir Heavy"/>
          <w:b/>
          <w:bCs/>
        </w:rPr>
        <w:t>XX</w:t>
      </w:r>
      <w:r w:rsidR="009D3CF7" w:rsidRPr="00330864">
        <w:rPr>
          <w:rFonts w:ascii="Avenir Heavy" w:hAnsi="Avenir Heavy"/>
          <w:b/>
          <w:bCs/>
        </w:rPr>
        <w:t>X 2B x</w:t>
      </w:r>
      <w:r w:rsidRPr="00330864">
        <w:rPr>
          <w:rFonts w:ascii="Avenir Heavy" w:hAnsi="Avenir Heavy"/>
          <w:b/>
          <w:bCs/>
        </w:rPr>
        <w:t>x x</w:t>
      </w:r>
      <w:r w:rsidR="0011380E">
        <w:rPr>
          <w:rFonts w:ascii="Avenir Heavy" w:hAnsi="Avenir Heavy"/>
          <w:b/>
          <w:bCs/>
        </w:rPr>
        <w:t xml:space="preserve"> - </w:t>
      </w:r>
      <w:r>
        <w:t xml:space="preserve"> </w:t>
      </w:r>
      <w:r w:rsidR="009D3CF7" w:rsidRPr="000448D5">
        <w:t>EC de linguistique, littérature ou sciences humaines et sociales, au choix parmi l'offre de l'</w:t>
      </w:r>
      <w:r w:rsidR="00470CA5">
        <w:t>INALCO</w:t>
      </w:r>
    </w:p>
    <w:p w14:paraId="3F661807" w14:textId="38CFC8CC" w:rsidR="009D3CF7" w:rsidRPr="000448D5" w:rsidRDefault="009D3CF7" w:rsidP="00FD4EE4">
      <w:pPr>
        <w:pStyle w:val="Titre5"/>
      </w:pPr>
      <w:r w:rsidRPr="000448D5">
        <w:t>Enseignement d’approfondissement obligatoire</w:t>
      </w:r>
    </w:p>
    <w:p w14:paraId="4AB48F19" w14:textId="42A867F6" w:rsidR="009D3CF7" w:rsidRPr="00FD4EE4" w:rsidRDefault="0011380E" w:rsidP="00CF767A">
      <w:pPr>
        <w:rPr>
          <w:rFonts w:ascii="Avenir Heavy" w:hAnsi="Avenir Heavy"/>
          <w:b/>
          <w:bCs/>
        </w:rPr>
      </w:pPr>
      <w:r>
        <w:rPr>
          <w:rFonts w:ascii="Avenir Heavy" w:hAnsi="Avenir Heavy"/>
          <w:b/>
          <w:bCs/>
        </w:rPr>
        <w:t xml:space="preserve">LIT 3B 02 - </w:t>
      </w:r>
      <w:r w:rsidR="009D3CF7" w:rsidRPr="00FD4EE4">
        <w:rPr>
          <w:rFonts w:ascii="Avenir Heavy" w:hAnsi="Avenir Heavy"/>
          <w:b/>
          <w:bCs/>
        </w:rPr>
        <w:t>Oralité : appro</w:t>
      </w:r>
      <w:r w:rsidR="00FD4EE4" w:rsidRPr="00FD4EE4">
        <w:rPr>
          <w:rFonts w:ascii="Avenir Heavy" w:hAnsi="Avenir Heavy"/>
          <w:b/>
          <w:bCs/>
        </w:rPr>
        <w:t>ches méthodologiques (2)</w:t>
      </w:r>
    </w:p>
    <w:p w14:paraId="0BE281A9" w14:textId="77777777" w:rsidR="009D3CF7" w:rsidRPr="000448D5" w:rsidRDefault="009D3CF7" w:rsidP="00CF767A">
      <w:r w:rsidRPr="000448D5">
        <w:t>En prenant en considération les questions posées par la constitution des corpus oraux, différentes approches d’analyse de la littérature orale sont exposées à travers l’exemple du conte, notamment l’approche structurale (V. Propp ; D. </w:t>
      </w:r>
      <w:proofErr w:type="spellStart"/>
      <w:r w:rsidRPr="000448D5">
        <w:t>Paulme</w:t>
      </w:r>
      <w:proofErr w:type="spellEnd"/>
      <w:r w:rsidRPr="000448D5">
        <w:t>, C. Bremond), ethnolinguistique (G. Calame-Griaule), psychologique (N. Belmont) et comparatiste (C. Seydou et V. </w:t>
      </w:r>
      <w:proofErr w:type="spellStart"/>
      <w:r w:rsidRPr="000448D5">
        <w:t>Görög-Karady</w:t>
      </w:r>
      <w:proofErr w:type="spellEnd"/>
      <w:r w:rsidRPr="000448D5">
        <w:t>).</w:t>
      </w:r>
    </w:p>
    <w:p w14:paraId="0B94E021" w14:textId="77777777" w:rsidR="009D3CF7" w:rsidRPr="00330864" w:rsidRDefault="009D3CF7" w:rsidP="00CF767A">
      <w:pPr>
        <w:rPr>
          <w:i/>
        </w:rPr>
      </w:pPr>
      <w:r w:rsidRPr="00330864">
        <w:rPr>
          <w:i/>
        </w:rPr>
        <w:t>Modalités d’évaluation :</w:t>
      </w:r>
    </w:p>
    <w:p w14:paraId="6966FA26" w14:textId="77777777" w:rsidR="009D3CF7" w:rsidRPr="000448D5" w:rsidRDefault="009D3CF7" w:rsidP="00CF767A">
      <w:r w:rsidRPr="000448D5">
        <w:t>Contrôle continu : 1 exposé au cours du semestre</w:t>
      </w:r>
    </w:p>
    <w:p w14:paraId="2E976B6F" w14:textId="77777777" w:rsidR="009D3CF7" w:rsidRPr="000448D5" w:rsidRDefault="009D3CF7" w:rsidP="00CF767A">
      <w:r w:rsidRPr="000448D5">
        <w:t>Contrôle final : examen écrit</w:t>
      </w:r>
    </w:p>
    <w:p w14:paraId="4A239D22" w14:textId="216C3DE3" w:rsidR="009D3CF7" w:rsidRPr="00FD4EE4" w:rsidRDefault="00330864" w:rsidP="00CF767A">
      <w:pPr>
        <w:rPr>
          <w:color w:val="FF0000"/>
        </w:rPr>
      </w:pPr>
      <w:r w:rsidRPr="00330864">
        <w:rPr>
          <w:i/>
        </w:rPr>
        <w:t>Pré</w:t>
      </w:r>
      <w:r w:rsidR="009D3CF7" w:rsidRPr="00330864">
        <w:rPr>
          <w:i/>
        </w:rPr>
        <w:t>requis :</w:t>
      </w:r>
      <w:r w:rsidR="009D3CF7" w:rsidRPr="000448D5">
        <w:t xml:space="preserve"> Oralité : approches méthodologiques (1) conseillé.</w:t>
      </w:r>
    </w:p>
    <w:p w14:paraId="7EFB7505" w14:textId="26D8B51D" w:rsidR="009D3CF7" w:rsidRPr="000448D5" w:rsidRDefault="009D3CF7" w:rsidP="00FD4EE4">
      <w:pPr>
        <w:pStyle w:val="Titre5"/>
      </w:pPr>
      <w:r w:rsidRPr="000448D5">
        <w:t>Enseignement libre</w:t>
      </w:r>
    </w:p>
    <w:p w14:paraId="18C1FC66" w14:textId="7C9ACC7B" w:rsidR="00330864" w:rsidRPr="000448D5" w:rsidRDefault="009D3CF7" w:rsidP="00330864">
      <w:pPr>
        <w:spacing w:after="120"/>
      </w:pPr>
      <w:r w:rsidRPr="000448D5">
        <w:t>1 enseignement au choix par</w:t>
      </w:r>
      <w:r w:rsidR="00FD4EE4">
        <w:t>mi l'offre du département ou validation des acquis de l’expérience</w:t>
      </w:r>
    </w:p>
    <w:p w14:paraId="198F00BE" w14:textId="5E2DD878" w:rsidR="009D3CF7" w:rsidRPr="00FD4EE4" w:rsidRDefault="0011380E" w:rsidP="00CF767A">
      <w:pPr>
        <w:rPr>
          <w:rFonts w:ascii="Avenir Heavy" w:hAnsi="Avenir Heavy"/>
          <w:b/>
          <w:bCs/>
        </w:rPr>
      </w:pPr>
      <w:r>
        <w:rPr>
          <w:rFonts w:ascii="Avenir Heavy" w:hAnsi="Avenir Heavy"/>
          <w:b/>
          <w:bCs/>
        </w:rPr>
        <w:t xml:space="preserve">COM 1B 01a - </w:t>
      </w:r>
      <w:r w:rsidR="009D3CF7" w:rsidRPr="00FD4EE4">
        <w:rPr>
          <w:rFonts w:ascii="Avenir Heavy" w:hAnsi="Avenir Heavy"/>
          <w:b/>
          <w:bCs/>
        </w:rPr>
        <w:t>Structure du comorien (2)</w:t>
      </w:r>
    </w:p>
    <w:p w14:paraId="1E1C33D8" w14:textId="7D01FC0A" w:rsidR="009D3CF7" w:rsidRPr="000448D5" w:rsidRDefault="009D3CF7" w:rsidP="00CF767A">
      <w:pPr>
        <w:rPr>
          <w:rFonts w:cs="Times"/>
        </w:rPr>
      </w:pPr>
      <w:r w:rsidRPr="000448D5">
        <w:rPr>
          <w:rFonts w:cs="Arial"/>
        </w:rPr>
        <w:t xml:space="preserve">Voir descriptif sur </w:t>
      </w:r>
      <w:hyperlink r:id="rId19" w:history="1">
        <w:r w:rsidRPr="000448D5">
          <w:rPr>
            <w:rStyle w:val="Lienhypertexte"/>
            <w:rFonts w:eastAsia="OpenSymbol"/>
          </w:rPr>
          <w:t>www.</w:t>
        </w:r>
        <w:r w:rsidR="00470CA5">
          <w:rPr>
            <w:rStyle w:val="Lienhypertexte"/>
            <w:rFonts w:eastAsia="OpenSymbol"/>
          </w:rPr>
          <w:t>INALCO</w:t>
        </w:r>
        <w:r w:rsidRPr="000448D5">
          <w:rPr>
            <w:rStyle w:val="Lienhypertexte"/>
            <w:rFonts w:eastAsia="OpenSymbol"/>
          </w:rPr>
          <w:t>.fr</w:t>
        </w:r>
      </w:hyperlink>
    </w:p>
    <w:p w14:paraId="6444C455" w14:textId="77777777" w:rsidR="009D3CF7" w:rsidRPr="000448D5" w:rsidRDefault="009D3CF7" w:rsidP="00CF767A"/>
    <w:p w14:paraId="3D2CEFE2" w14:textId="00649373" w:rsidR="009D3CF7" w:rsidRPr="00246B85" w:rsidRDefault="009D3CF7" w:rsidP="00CF767A">
      <w:pPr>
        <w:rPr>
          <w:rFonts w:ascii="Avenir Heavy" w:hAnsi="Avenir Heavy"/>
          <w:b/>
          <w:bCs/>
        </w:rPr>
      </w:pPr>
      <w:r w:rsidRPr="00246B85">
        <w:rPr>
          <w:rFonts w:ascii="Avenir Heavy" w:hAnsi="Avenir Heavy"/>
          <w:b/>
          <w:bCs/>
        </w:rPr>
        <w:t xml:space="preserve">X 1B11d </w:t>
      </w:r>
      <w:r w:rsidR="0011380E">
        <w:rPr>
          <w:rFonts w:ascii="Avenir Heavy" w:hAnsi="Avenir Heavy"/>
          <w:b/>
          <w:bCs/>
        </w:rPr>
        <w:t xml:space="preserve">- </w:t>
      </w:r>
      <w:r w:rsidR="00246B85" w:rsidRPr="00246B85">
        <w:rPr>
          <w:rFonts w:ascii="Avenir Heavy" w:hAnsi="Avenir Heavy"/>
          <w:b/>
          <w:bCs/>
        </w:rPr>
        <w:t>Langue et sociétés (1)</w:t>
      </w:r>
      <w:r w:rsidR="00246B85" w:rsidRPr="00246B85">
        <w:rPr>
          <w:rFonts w:ascii="Avenir Heavy" w:hAnsi="Avenir Heavy"/>
          <w:b/>
          <w:bCs/>
        </w:rPr>
        <w:tab/>
      </w:r>
    </w:p>
    <w:p w14:paraId="7FFB865E" w14:textId="6D38CE81" w:rsidR="009D3CF7" w:rsidRPr="000448D5" w:rsidRDefault="009D3CF7" w:rsidP="00CF767A">
      <w:proofErr w:type="gramStart"/>
      <w:r w:rsidRPr="000448D5">
        <w:t>à</w:t>
      </w:r>
      <w:proofErr w:type="gramEnd"/>
      <w:r w:rsidRPr="000448D5">
        <w:t xml:space="preserve"> choisir parmi les EC suivants, hors celui de la langue choisie par l’étudiant(e) qui est obligatoire, </w:t>
      </w:r>
      <w:r w:rsidR="00FD4EE4">
        <w:t>soit :</w:t>
      </w:r>
    </w:p>
    <w:p w14:paraId="6F5EB91C" w14:textId="77777777" w:rsidR="009D3CF7" w:rsidRPr="000448D5" w:rsidRDefault="009D3CF7" w:rsidP="00CF767A"/>
    <w:p w14:paraId="1FF055D8" w14:textId="63FB5D4D" w:rsidR="009D3CF7" w:rsidRPr="00415CD7" w:rsidRDefault="0011380E" w:rsidP="00CF767A">
      <w:pPr>
        <w:rPr>
          <w:rFonts w:ascii="Avenir Heavy" w:hAnsi="Avenir Heavy"/>
          <w:b/>
          <w:bCs/>
        </w:rPr>
      </w:pPr>
      <w:r>
        <w:rPr>
          <w:rFonts w:ascii="Avenir Heavy" w:hAnsi="Avenir Heavy"/>
          <w:b/>
          <w:bCs/>
        </w:rPr>
        <w:t xml:space="preserve">AFR 2B 03c - </w:t>
      </w:r>
      <w:r w:rsidR="009D3CF7" w:rsidRPr="00415CD7">
        <w:rPr>
          <w:rFonts w:ascii="Avenir Heavy" w:hAnsi="Avenir Heavy"/>
          <w:b/>
          <w:bCs/>
        </w:rPr>
        <w:t xml:space="preserve">Cinémas d'Afrique subsaharienne contemporaine : </w:t>
      </w:r>
      <w:r w:rsidR="00415CD7">
        <w:rPr>
          <w:rFonts w:ascii="Avenir Heavy" w:hAnsi="Avenir Heavy"/>
          <w:b/>
          <w:bCs/>
        </w:rPr>
        <w:t>évolutions et constantes</w:t>
      </w:r>
    </w:p>
    <w:p w14:paraId="6219FDE2" w14:textId="77777777" w:rsidR="009D3CF7" w:rsidRPr="000448D5" w:rsidRDefault="009D3CF7" w:rsidP="00246B85">
      <w:r w:rsidRPr="000448D5">
        <w:t>Des années 80 au présent : Panorama des évolutions thématiques, de la diversification des styles et des genres, de l'essor du documentaire de création, de la recherche de structures narratives et d'écritures cinématographiques spécifiques.</w:t>
      </w:r>
    </w:p>
    <w:p w14:paraId="1A2DACB5" w14:textId="77777777" w:rsidR="009D3CF7" w:rsidRPr="000448D5" w:rsidRDefault="009D3CF7" w:rsidP="00246B85">
      <w:r w:rsidRPr="000448D5">
        <w:t xml:space="preserve">Constantes et spécificités : un cinéma d'engagement, de questionnement. Principaux réalisateurs et courants actuels ; perspectives d'avenir (le numérique, </w:t>
      </w:r>
      <w:proofErr w:type="spellStart"/>
      <w:r w:rsidRPr="000448D5">
        <w:t>Nollywood</w:t>
      </w:r>
      <w:proofErr w:type="spellEnd"/>
      <w:r w:rsidRPr="000448D5">
        <w:t>…).</w:t>
      </w:r>
    </w:p>
    <w:p w14:paraId="65475AEB" w14:textId="77777777" w:rsidR="009D3CF7" w:rsidRPr="00330864" w:rsidRDefault="009D3CF7" w:rsidP="00246B85">
      <w:pPr>
        <w:rPr>
          <w:i/>
        </w:rPr>
      </w:pPr>
      <w:r w:rsidRPr="00330864">
        <w:rPr>
          <w:i/>
        </w:rPr>
        <w:t>Modalités d’évaluation :</w:t>
      </w:r>
    </w:p>
    <w:p w14:paraId="7D77C7ED" w14:textId="77777777" w:rsidR="009D3CF7" w:rsidRPr="000448D5" w:rsidRDefault="009D3CF7" w:rsidP="00246B85">
      <w:r w:rsidRPr="000448D5">
        <w:t xml:space="preserve">Contrôle continu : présentation d'un exposé en cours (50%) </w:t>
      </w:r>
    </w:p>
    <w:p w14:paraId="773DD823" w14:textId="77777777" w:rsidR="009D3CF7" w:rsidRPr="000448D5" w:rsidRDefault="009D3CF7" w:rsidP="00246B85">
      <w:r w:rsidRPr="000448D5">
        <w:t xml:space="preserve">Contrôle final : dissertation à rendre (50%) </w:t>
      </w:r>
    </w:p>
    <w:p w14:paraId="6043B1CA" w14:textId="6DFC090E" w:rsidR="009D3CF7" w:rsidRDefault="00330864" w:rsidP="00246B85">
      <w:r w:rsidRPr="00330864">
        <w:rPr>
          <w:rFonts w:cs="Times"/>
          <w:i/>
        </w:rPr>
        <w:t>Pré</w:t>
      </w:r>
      <w:r w:rsidR="009D3CF7" w:rsidRPr="00330864">
        <w:rPr>
          <w:rFonts w:cs="Times"/>
          <w:i/>
        </w:rPr>
        <w:t>requis :</w:t>
      </w:r>
      <w:r w:rsidR="00246B85">
        <w:t xml:space="preserve"> AFR 2B 03c </w:t>
      </w:r>
      <w:r w:rsidR="009D3CF7" w:rsidRPr="000448D5">
        <w:t xml:space="preserve">Histoire des cinémas d’Afrique subsaharienne conseillé, mais pas obligatoire. </w:t>
      </w:r>
    </w:p>
    <w:p w14:paraId="20088733" w14:textId="3785A978" w:rsidR="009D3CF7" w:rsidRPr="00246B85" w:rsidRDefault="009D3CF7" w:rsidP="00CF767A">
      <w:pPr>
        <w:pStyle w:val="Texteprformat"/>
        <w:rPr>
          <w:rFonts w:ascii="Avenir Heavy" w:hAnsi="Avenir Heavy"/>
          <w:b/>
          <w:bCs/>
        </w:rPr>
      </w:pPr>
      <w:r w:rsidRPr="00246B85">
        <w:rPr>
          <w:rFonts w:ascii="Avenir Heavy" w:hAnsi="Avenir Heavy"/>
          <w:b/>
          <w:bCs/>
        </w:rPr>
        <w:lastRenderedPageBreak/>
        <w:t>AFR 1B 11b Langue et sociétés (2</w:t>
      </w:r>
      <w:r w:rsidRPr="00360A65">
        <w:rPr>
          <w:rFonts w:ascii="Avenir Heavy" w:hAnsi="Avenir Heavy"/>
          <w:b/>
          <w:bCs/>
          <w:color w:val="000000" w:themeColor="text1"/>
        </w:rPr>
        <w:t>)</w:t>
      </w:r>
      <w:r w:rsidR="00360A65" w:rsidRPr="00360A65">
        <w:rPr>
          <w:rFonts w:ascii="Avenir Heavy" w:hAnsi="Avenir Heavy"/>
          <w:b/>
          <w:bCs/>
          <w:color w:val="000000" w:themeColor="text1"/>
        </w:rPr>
        <w:t xml:space="preserve"> - </w:t>
      </w:r>
      <w:r w:rsidRPr="00360A65">
        <w:rPr>
          <w:rFonts w:ascii="Avenir Heavy" w:hAnsi="Avenir Heavy"/>
          <w:b/>
          <w:bCs/>
          <w:color w:val="000000" w:themeColor="text1"/>
        </w:rPr>
        <w:t xml:space="preserve">Histoire </w:t>
      </w:r>
      <w:r w:rsidRPr="00246B85">
        <w:rPr>
          <w:rFonts w:ascii="Avenir Heavy" w:hAnsi="Avenir Heavy"/>
          <w:b/>
          <w:bCs/>
        </w:rPr>
        <w:t>et société</w:t>
      </w:r>
      <w:r w:rsidR="00246B85" w:rsidRPr="00246B85">
        <w:rPr>
          <w:rFonts w:ascii="Avenir Heavy" w:hAnsi="Avenir Heavy"/>
          <w:b/>
          <w:bCs/>
        </w:rPr>
        <w:t xml:space="preserve"> du Nigeria contemporain</w:t>
      </w:r>
    </w:p>
    <w:p w14:paraId="023769D3" w14:textId="77777777" w:rsidR="009D3CF7" w:rsidRPr="000448D5" w:rsidRDefault="009D3CF7" w:rsidP="00246B85">
      <w:r w:rsidRPr="000448D5">
        <w:t xml:space="preserve">[Anciennement Langue et sociétés </w:t>
      </w:r>
      <w:proofErr w:type="spellStart"/>
      <w:r w:rsidRPr="000448D5">
        <w:t>yorùbá</w:t>
      </w:r>
      <w:proofErr w:type="spellEnd"/>
      <w:r w:rsidRPr="000448D5">
        <w:t xml:space="preserve"> (ex YOR 1B 01d) et haoussa (ex HAO 1B 01d)] </w:t>
      </w:r>
    </w:p>
    <w:p w14:paraId="22E38345" w14:textId="77777777" w:rsidR="009D3CF7" w:rsidRPr="000448D5" w:rsidRDefault="009D3CF7" w:rsidP="00246B85">
      <w:r w:rsidRPr="000448D5">
        <w:t xml:space="preserve">Ce cours magistral est consacré à la construction de l'état nigérian entre état fédéral et régions et à la construction-invention des identités culturelles / politiques locales (cours commun aux spécialités </w:t>
      </w:r>
      <w:proofErr w:type="spellStart"/>
      <w:r w:rsidRPr="000448D5">
        <w:t>yorùbá</w:t>
      </w:r>
      <w:proofErr w:type="spellEnd"/>
      <w:r w:rsidRPr="000448D5">
        <w:t xml:space="preserve"> et hausa).</w:t>
      </w:r>
    </w:p>
    <w:p w14:paraId="0D2FA9B7" w14:textId="77777777" w:rsidR="009D3CF7" w:rsidRPr="00330864" w:rsidRDefault="009D3CF7" w:rsidP="00246B85">
      <w:pPr>
        <w:rPr>
          <w:i/>
        </w:rPr>
      </w:pPr>
      <w:r w:rsidRPr="00330864">
        <w:rPr>
          <w:i/>
        </w:rPr>
        <w:t>Modalités d’évaluation :</w:t>
      </w:r>
    </w:p>
    <w:p w14:paraId="788E8C12" w14:textId="5067485F" w:rsidR="009D3CF7" w:rsidRPr="000448D5" w:rsidRDefault="009D3CF7" w:rsidP="00246B85">
      <w:r w:rsidRPr="000448D5">
        <w:rPr>
          <w:rFonts w:cs="Times"/>
        </w:rPr>
        <w:t xml:space="preserve">Contrôle continu : </w:t>
      </w:r>
      <w:r w:rsidRPr="000448D5">
        <w:t>assiduité pour 10 % de la note finale (trois absences non justifiée</w:t>
      </w:r>
      <w:r w:rsidR="00BC1A60">
        <w:t>s</w:t>
      </w:r>
      <w:r w:rsidRPr="000448D5">
        <w:t xml:space="preserve"> valant perte de ces 10 %), un travail à la maison à rendre à </w:t>
      </w:r>
      <w:proofErr w:type="spellStart"/>
      <w:r w:rsidRPr="000448D5">
        <w:t>mi-semestre</w:t>
      </w:r>
      <w:proofErr w:type="spellEnd"/>
      <w:r w:rsidRPr="000448D5">
        <w:t xml:space="preserve"> (pour 40%) et une dissertation ou un commentaire de </w:t>
      </w:r>
      <w:proofErr w:type="spellStart"/>
      <w:r w:rsidRPr="000448D5">
        <w:t>document(s</w:t>
      </w:r>
      <w:proofErr w:type="spellEnd"/>
      <w:r w:rsidRPr="000448D5">
        <w:t>) en 3 heures en fin de semestre pendant la période d’examen (pour 50%).</w:t>
      </w:r>
    </w:p>
    <w:p w14:paraId="0FA09065" w14:textId="77777777" w:rsidR="009D3CF7" w:rsidRPr="000448D5" w:rsidRDefault="009D3CF7" w:rsidP="00246B85">
      <w:r w:rsidRPr="000448D5">
        <w:rPr>
          <w:rFonts w:cs="Times"/>
        </w:rPr>
        <w:t xml:space="preserve">Contrôle final : </w:t>
      </w:r>
      <w:r w:rsidRPr="000448D5">
        <w:t>(à condition d'avoir obtenu l'accord préalable au début du semestre de l'enseignant puis de l'administration) dissertation ou commentaire de document(s)</w:t>
      </w:r>
    </w:p>
    <w:p w14:paraId="1DD01DED" w14:textId="7572893F" w:rsidR="009D3CF7" w:rsidRPr="000448D5" w:rsidRDefault="00E34AF8" w:rsidP="00246B85">
      <w:r w:rsidRPr="00E34AF8">
        <w:rPr>
          <w:i/>
        </w:rPr>
        <w:t>Pré</w:t>
      </w:r>
      <w:r w:rsidR="009D3CF7" w:rsidRPr="00E34AF8">
        <w:rPr>
          <w:i/>
        </w:rPr>
        <w:t>requis</w:t>
      </w:r>
      <w:r w:rsidR="009D3CF7" w:rsidRPr="000448D5">
        <w:t xml:space="preserve"> : avoir assisté aux cours Histoire de l'espace </w:t>
      </w:r>
      <w:proofErr w:type="spellStart"/>
      <w:r w:rsidR="009D3CF7" w:rsidRPr="000448D5">
        <w:t>yorùbá</w:t>
      </w:r>
      <w:proofErr w:type="spellEnd"/>
      <w:r w:rsidR="009D3CF7" w:rsidRPr="000448D5">
        <w:t xml:space="preserve"> de L1 ou aux cours Langue et société de l'espace haoussa.</w:t>
      </w:r>
    </w:p>
    <w:p w14:paraId="5418DF85" w14:textId="77777777" w:rsidR="009D3CF7" w:rsidRPr="000448D5" w:rsidRDefault="009D3CF7" w:rsidP="00CF767A"/>
    <w:p w14:paraId="17B61C23" w14:textId="66747CAF" w:rsidR="009D3CF7" w:rsidRPr="006B54A4" w:rsidRDefault="00360A65" w:rsidP="006B54A4">
      <w:pPr>
        <w:rPr>
          <w:rFonts w:ascii="Avenir Heavy" w:hAnsi="Avenir Heavy"/>
          <w:b/>
          <w:bCs/>
        </w:rPr>
      </w:pPr>
      <w:r>
        <w:rPr>
          <w:rFonts w:ascii="Avenir Heavy" w:hAnsi="Avenir Heavy"/>
          <w:b/>
          <w:bCs/>
        </w:rPr>
        <w:t xml:space="preserve">AFR 1B 11a - </w:t>
      </w:r>
      <w:r w:rsidR="009D3CF7" w:rsidRPr="006B54A4">
        <w:rPr>
          <w:rFonts w:ascii="Avenir Heavy" w:hAnsi="Avenir Heavy"/>
          <w:b/>
          <w:bCs/>
        </w:rPr>
        <w:t xml:space="preserve">Langue et sociétés (2) Histoire de l'espace </w:t>
      </w:r>
      <w:proofErr w:type="spellStart"/>
      <w:r w:rsidR="009D3CF7" w:rsidRPr="006B54A4">
        <w:rPr>
          <w:rFonts w:ascii="Avenir Heavy" w:hAnsi="Avenir Heavy"/>
          <w:b/>
          <w:bCs/>
        </w:rPr>
        <w:t>sahelo</w:t>
      </w:r>
      <w:proofErr w:type="spellEnd"/>
      <w:r w:rsidR="009D3CF7" w:rsidRPr="006B54A4">
        <w:rPr>
          <w:rFonts w:ascii="Avenir Heavy" w:hAnsi="Avenir Heavy"/>
          <w:b/>
          <w:bCs/>
        </w:rPr>
        <w:t>-so</w:t>
      </w:r>
      <w:r w:rsidR="006B54A4" w:rsidRPr="006B54A4">
        <w:rPr>
          <w:rFonts w:ascii="Avenir Heavy" w:hAnsi="Avenir Heavy"/>
          <w:b/>
          <w:bCs/>
        </w:rPr>
        <w:t xml:space="preserve">udanien occidental (2) </w:t>
      </w:r>
    </w:p>
    <w:p w14:paraId="40623A37" w14:textId="77777777" w:rsidR="009D3CF7" w:rsidRPr="000448D5" w:rsidRDefault="009D3CF7" w:rsidP="006B54A4">
      <w:r w:rsidRPr="000448D5">
        <w:t>Ce cours magistral initiera les étudiants aux concepts et institutions régissant les sociétés et l'espace politique sahélien occidental (Sénégal - Mali) à l'époque moderne et contemporaine.</w:t>
      </w:r>
    </w:p>
    <w:p w14:paraId="13601F1C" w14:textId="77777777" w:rsidR="009D3CF7" w:rsidRPr="00E34AF8" w:rsidRDefault="009D3CF7" w:rsidP="006B54A4">
      <w:pPr>
        <w:rPr>
          <w:i/>
        </w:rPr>
      </w:pPr>
      <w:r w:rsidRPr="00E34AF8">
        <w:rPr>
          <w:i/>
        </w:rPr>
        <w:t>Modalités d’évaluation :</w:t>
      </w:r>
    </w:p>
    <w:p w14:paraId="69962174" w14:textId="7A6D5BCA" w:rsidR="009D3CF7" w:rsidRPr="000448D5" w:rsidRDefault="009D3CF7" w:rsidP="006B54A4">
      <w:r w:rsidRPr="000448D5">
        <w:rPr>
          <w:rFonts w:cs="Times"/>
        </w:rPr>
        <w:t xml:space="preserve">Contrôle continu : </w:t>
      </w:r>
      <w:r w:rsidRPr="000448D5">
        <w:t>assiduité pour 10 % de la note finale (trois absences non justifiée</w:t>
      </w:r>
      <w:r w:rsidR="00BC1A60">
        <w:t>s</w:t>
      </w:r>
      <w:r w:rsidRPr="000448D5">
        <w:t xml:space="preserve"> valant perte de ces 10 %), un travail à la maison à rendre à </w:t>
      </w:r>
      <w:proofErr w:type="spellStart"/>
      <w:r w:rsidRPr="000448D5">
        <w:t>mi-semestre</w:t>
      </w:r>
      <w:proofErr w:type="spellEnd"/>
      <w:r w:rsidRPr="000448D5">
        <w:t xml:space="preserve"> (pour 40%) et une dissertation ou un commentaire de </w:t>
      </w:r>
      <w:proofErr w:type="spellStart"/>
      <w:r w:rsidRPr="000448D5">
        <w:t>document(s</w:t>
      </w:r>
      <w:proofErr w:type="spellEnd"/>
      <w:r w:rsidRPr="000448D5">
        <w:t>) en 3 heures en fin de semestre pendant la période d’examen (pour 50%).</w:t>
      </w:r>
    </w:p>
    <w:p w14:paraId="3F8E4664" w14:textId="77777777" w:rsidR="009D3CF7" w:rsidRPr="000448D5" w:rsidRDefault="009D3CF7" w:rsidP="006B54A4">
      <w:r w:rsidRPr="000448D5">
        <w:rPr>
          <w:rFonts w:cs="Times"/>
        </w:rPr>
        <w:t xml:space="preserve">Contrôle final : </w:t>
      </w:r>
      <w:r w:rsidRPr="000448D5">
        <w:t>(à condition d'avoir obtenu l'accord préalable au début du semestre de l'enseignant puis de l'administration) : dissertation ou commentaire de document(s)</w:t>
      </w:r>
    </w:p>
    <w:p w14:paraId="502F4FB5" w14:textId="49C45B19" w:rsidR="009D3CF7" w:rsidRPr="000448D5" w:rsidRDefault="009D3CF7" w:rsidP="006B54A4">
      <w:proofErr w:type="spellStart"/>
      <w:r w:rsidRPr="000448D5">
        <w:rPr>
          <w:rFonts w:cs="Times"/>
        </w:rPr>
        <w:t>Pré-requis</w:t>
      </w:r>
      <w:proofErr w:type="spellEnd"/>
      <w:r w:rsidRPr="000448D5">
        <w:rPr>
          <w:rFonts w:cs="Times"/>
        </w:rPr>
        <w:t xml:space="preserve"> : </w:t>
      </w:r>
      <w:r w:rsidR="00E34AF8">
        <w:t>avoir assisté aux cours d’</w:t>
      </w:r>
      <w:r w:rsidR="006B54A4">
        <w:t>h</w:t>
      </w:r>
      <w:r w:rsidRPr="000448D5">
        <w:t xml:space="preserve">istoire de l'espace sahélo-soudanien occidental </w:t>
      </w:r>
      <w:r w:rsidR="00E34AF8">
        <w:t>(</w:t>
      </w:r>
      <w:r w:rsidRPr="000448D5">
        <w:t>1</w:t>
      </w:r>
      <w:r w:rsidR="00E34AF8">
        <w:t>).</w:t>
      </w:r>
    </w:p>
    <w:p w14:paraId="4211A360" w14:textId="77777777" w:rsidR="009D3CF7" w:rsidRPr="000448D5" w:rsidRDefault="009D3CF7" w:rsidP="00CF767A"/>
    <w:p w14:paraId="03B467AC" w14:textId="24E4DBFA" w:rsidR="009D3CF7" w:rsidRPr="00360A65" w:rsidRDefault="00360A65" w:rsidP="00CF767A">
      <w:pPr>
        <w:rPr>
          <w:rFonts w:ascii="Avenir Heavy" w:hAnsi="Avenir Heavy"/>
          <w:b/>
          <w:bCs/>
        </w:rPr>
      </w:pPr>
      <w:r>
        <w:rPr>
          <w:rFonts w:ascii="Avenir Heavy" w:hAnsi="Avenir Heavy"/>
          <w:b/>
          <w:bCs/>
        </w:rPr>
        <w:t xml:space="preserve">FUL 1B 11d - </w:t>
      </w:r>
      <w:r w:rsidR="009D3CF7" w:rsidRPr="006B54A4">
        <w:rPr>
          <w:rFonts w:ascii="Avenir Heavy" w:hAnsi="Avenir Heavy"/>
          <w:b/>
          <w:bCs/>
        </w:rPr>
        <w:t>Langue et sociétés (2) </w:t>
      </w:r>
      <w:r w:rsidR="009D3CF7" w:rsidRPr="00360A65">
        <w:rPr>
          <w:b/>
        </w:rPr>
        <w:t xml:space="preserve">Introduction à l’organisation sociale du monde peul. </w:t>
      </w:r>
      <w:r w:rsidRPr="00360A65">
        <w:br/>
      </w:r>
      <w:r w:rsidR="009D3CF7" w:rsidRPr="000448D5">
        <w:t>Cet enseignement présente la complexité de l'organ</w:t>
      </w:r>
      <w:r w:rsidR="00E34AF8">
        <w:t xml:space="preserve">isation sociale des </w:t>
      </w:r>
      <w:proofErr w:type="spellStart"/>
      <w:r w:rsidR="00E34AF8">
        <w:t>Haalpulaar’</w:t>
      </w:r>
      <w:r w:rsidR="009D3CF7" w:rsidRPr="000448D5">
        <w:t>en</w:t>
      </w:r>
      <w:proofErr w:type="spellEnd"/>
      <w:r w:rsidR="009D3CF7" w:rsidRPr="000448D5">
        <w:t xml:space="preserve"> Moyenne vallée du Sénégal). Les hiérarchies sociales y sont présentées dans une perspective synchronique et diachronique. Des comparaisons sont ensuit</w:t>
      </w:r>
      <w:r w:rsidR="00E34AF8">
        <w:t xml:space="preserve">e établies entre les </w:t>
      </w:r>
      <w:proofErr w:type="spellStart"/>
      <w:r w:rsidR="00E34AF8">
        <w:t>Haalpulaar’</w:t>
      </w:r>
      <w:r w:rsidR="009D3CF7" w:rsidRPr="000448D5">
        <w:t>en</w:t>
      </w:r>
      <w:proofErr w:type="spellEnd"/>
      <w:r w:rsidR="009D3CF7" w:rsidRPr="000448D5">
        <w:t xml:space="preserve"> et d'autres sociétés peules de l'Afrique occidentale (</w:t>
      </w:r>
      <w:proofErr w:type="spellStart"/>
      <w:r w:rsidR="009D3CF7" w:rsidRPr="000448D5">
        <w:t>F</w:t>
      </w:r>
      <w:r w:rsidR="00E34AF8">
        <w:t>outa-Djallon</w:t>
      </w:r>
      <w:proofErr w:type="spellEnd"/>
      <w:r w:rsidR="00E34AF8">
        <w:t xml:space="preserve">, </w:t>
      </w:r>
      <w:proofErr w:type="spellStart"/>
      <w:r w:rsidR="00E34AF8">
        <w:t>Mâcina</w:t>
      </w:r>
      <w:proofErr w:type="spellEnd"/>
      <w:r w:rsidR="00E34AF8">
        <w:t xml:space="preserve">, </w:t>
      </w:r>
      <w:proofErr w:type="spellStart"/>
      <w:r w:rsidR="00E34AF8">
        <w:t>Jelgôbé</w:t>
      </w:r>
      <w:proofErr w:type="spellEnd"/>
      <w:r w:rsidR="00E34AF8">
        <w:t>).</w:t>
      </w:r>
    </w:p>
    <w:p w14:paraId="3AF9D1A1" w14:textId="77777777" w:rsidR="009D3CF7" w:rsidRPr="00E34AF8" w:rsidRDefault="009D3CF7" w:rsidP="00CF767A">
      <w:pPr>
        <w:rPr>
          <w:i/>
        </w:rPr>
      </w:pPr>
      <w:r w:rsidRPr="00E34AF8">
        <w:rPr>
          <w:i/>
        </w:rPr>
        <w:t>Modalités d’évaluation :</w:t>
      </w:r>
    </w:p>
    <w:p w14:paraId="1CEBE468" w14:textId="77777777" w:rsidR="009D3CF7" w:rsidRPr="000448D5" w:rsidRDefault="009D3CF7" w:rsidP="00CF767A">
      <w:r w:rsidRPr="000448D5">
        <w:t>Contrôle continu : non</w:t>
      </w:r>
    </w:p>
    <w:p w14:paraId="20A6383C" w14:textId="77777777" w:rsidR="009D3CF7" w:rsidRPr="000448D5" w:rsidRDefault="009D3CF7" w:rsidP="00CF767A">
      <w:r w:rsidRPr="000448D5">
        <w:t>Contrôle final : oui</w:t>
      </w:r>
    </w:p>
    <w:p w14:paraId="23C81018" w14:textId="5DA7A007" w:rsidR="009D3CF7" w:rsidRPr="000448D5" w:rsidRDefault="00E34AF8" w:rsidP="00CF767A">
      <w:r w:rsidRPr="00E34AF8">
        <w:rPr>
          <w:i/>
        </w:rPr>
        <w:t>Pré</w:t>
      </w:r>
      <w:r w:rsidR="009D3CF7" w:rsidRPr="00E34AF8">
        <w:rPr>
          <w:i/>
        </w:rPr>
        <w:t>requis</w:t>
      </w:r>
      <w:r w:rsidR="009D3CF7" w:rsidRPr="000448D5">
        <w:t> : non</w:t>
      </w:r>
    </w:p>
    <w:p w14:paraId="4D1E2855" w14:textId="77777777" w:rsidR="009D3CF7" w:rsidRPr="000448D5" w:rsidRDefault="009D3CF7" w:rsidP="00CF767A">
      <w:pPr>
        <w:rPr>
          <w:shd w:val="clear" w:color="auto" w:fill="00FFFF"/>
        </w:rPr>
      </w:pPr>
    </w:p>
    <w:p w14:paraId="18FE26E3" w14:textId="43FA471B" w:rsidR="009D3CF7" w:rsidRPr="006B54A4" w:rsidRDefault="00360A65" w:rsidP="00CF767A">
      <w:pPr>
        <w:rPr>
          <w:rFonts w:ascii="Avenir Heavy" w:hAnsi="Avenir Heavy"/>
          <w:b/>
          <w:bCs/>
        </w:rPr>
      </w:pPr>
      <w:r>
        <w:rPr>
          <w:rFonts w:ascii="Avenir Heavy" w:hAnsi="Avenir Heavy" w:cs="Arial"/>
          <w:b/>
          <w:bCs/>
        </w:rPr>
        <w:t xml:space="preserve">SON 2B 01 - </w:t>
      </w:r>
      <w:r w:rsidR="009D3CF7" w:rsidRPr="006B54A4">
        <w:rPr>
          <w:rFonts w:ascii="Avenir Heavy" w:hAnsi="Avenir Heavy"/>
          <w:b/>
          <w:bCs/>
        </w:rPr>
        <w:t xml:space="preserve">Initiation à la </w:t>
      </w:r>
      <w:r w:rsidR="006B54A4" w:rsidRPr="006B54A4">
        <w:rPr>
          <w:rFonts w:ascii="Avenir Heavy" w:hAnsi="Avenir Heavy"/>
          <w:b/>
          <w:bCs/>
        </w:rPr>
        <w:t>grammaire du soninké (2)</w:t>
      </w:r>
    </w:p>
    <w:p w14:paraId="69269C6B" w14:textId="77777777" w:rsidR="009D3CF7" w:rsidRPr="000448D5" w:rsidRDefault="009D3CF7" w:rsidP="00CF767A">
      <w:r w:rsidRPr="000448D5">
        <w:t xml:space="preserve">Le système de dérivation lexicale. Études de champs lexicaux (couleurs, parties du corps ; catégories sociales, temps, salutations…). Étude de petits contes et récits et d’une tradition historique « la légende du </w:t>
      </w:r>
      <w:proofErr w:type="spellStart"/>
      <w:r w:rsidRPr="000448D5">
        <w:t>Wagadou</w:t>
      </w:r>
      <w:proofErr w:type="spellEnd"/>
      <w:r w:rsidRPr="000448D5">
        <w:t> ».</w:t>
      </w:r>
    </w:p>
    <w:p w14:paraId="094B996E" w14:textId="77777777" w:rsidR="009D3CF7" w:rsidRPr="00E34AF8" w:rsidRDefault="009D3CF7" w:rsidP="00CF767A">
      <w:pPr>
        <w:rPr>
          <w:i/>
        </w:rPr>
      </w:pPr>
      <w:r w:rsidRPr="00E34AF8">
        <w:rPr>
          <w:i/>
        </w:rPr>
        <w:t>Modalités d’évaluation : </w:t>
      </w:r>
    </w:p>
    <w:p w14:paraId="3449BB4C" w14:textId="77777777" w:rsidR="009D3CF7" w:rsidRPr="000448D5" w:rsidRDefault="009D3CF7" w:rsidP="00CF767A">
      <w:r w:rsidRPr="000448D5">
        <w:rPr>
          <w:rFonts w:cs="Times"/>
        </w:rPr>
        <w:t xml:space="preserve">Contrôle continu : </w:t>
      </w:r>
      <w:r w:rsidRPr="000448D5">
        <w:t xml:space="preserve">note d'assiduité </w:t>
      </w:r>
      <w:proofErr w:type="spellStart"/>
      <w:r w:rsidRPr="000448D5">
        <w:t>au</w:t>
      </w:r>
      <w:proofErr w:type="spellEnd"/>
      <w:r w:rsidRPr="000448D5">
        <w:t xml:space="preserve"> cours </w:t>
      </w:r>
    </w:p>
    <w:p w14:paraId="0BA31E24" w14:textId="77777777" w:rsidR="009D3CF7" w:rsidRPr="000448D5" w:rsidRDefault="009D3CF7" w:rsidP="00CF767A">
      <w:r w:rsidRPr="000448D5">
        <w:t xml:space="preserve">Contrôle final : écrit sur table </w:t>
      </w:r>
    </w:p>
    <w:p w14:paraId="0BC80227" w14:textId="2D91FB07" w:rsidR="009D3CF7" w:rsidRPr="000448D5" w:rsidRDefault="00E34AF8" w:rsidP="00CF767A">
      <w:r w:rsidRPr="00E34AF8">
        <w:rPr>
          <w:i/>
        </w:rPr>
        <w:t>Pré</w:t>
      </w:r>
      <w:r w:rsidR="009D3CF7" w:rsidRPr="00E34AF8">
        <w:rPr>
          <w:i/>
        </w:rPr>
        <w:t>requis</w:t>
      </w:r>
      <w:r w:rsidR="009D3CF7" w:rsidRPr="000448D5">
        <w:t> : avoir assisté à SON 2A 01 Initiation à la grammaire du soninké (1)</w:t>
      </w:r>
    </w:p>
    <w:p w14:paraId="1307590E" w14:textId="30D0F434" w:rsidR="00795B51" w:rsidRDefault="00795B51">
      <w:pPr>
        <w:jc w:val="left"/>
      </w:pPr>
      <w:r>
        <w:br w:type="page"/>
      </w:r>
    </w:p>
    <w:p w14:paraId="1BF01B1F" w14:textId="0FE630FB" w:rsidR="009D3CF7" w:rsidRPr="00795B51" w:rsidRDefault="009D3CF7" w:rsidP="00CF767A">
      <w:pPr>
        <w:rPr>
          <w:rFonts w:ascii="Avenir Heavy" w:hAnsi="Avenir Heavy"/>
          <w:b/>
          <w:bCs/>
        </w:rPr>
      </w:pPr>
      <w:r w:rsidRPr="00795B51">
        <w:rPr>
          <w:rFonts w:ascii="Avenir Heavy" w:hAnsi="Avenir Heavy"/>
          <w:b/>
          <w:bCs/>
        </w:rPr>
        <w:lastRenderedPageBreak/>
        <w:t xml:space="preserve">LGE 2B </w:t>
      </w:r>
      <w:r w:rsidR="00360A65">
        <w:rPr>
          <w:rFonts w:ascii="Avenir Heavy" w:hAnsi="Avenir Heavy"/>
          <w:b/>
          <w:bCs/>
        </w:rPr>
        <w:t xml:space="preserve">03 - </w:t>
      </w:r>
      <w:r w:rsidR="00795B51" w:rsidRPr="00795B51">
        <w:rPr>
          <w:rFonts w:ascii="Avenir Heavy" w:hAnsi="Avenir Heavy"/>
          <w:b/>
          <w:bCs/>
        </w:rPr>
        <w:t>Sociolinguistique (2)</w:t>
      </w:r>
    </w:p>
    <w:p w14:paraId="654D2E1B" w14:textId="4FDD946F" w:rsidR="009D3CF7" w:rsidRPr="000448D5" w:rsidRDefault="009D3CF7" w:rsidP="00CF767A">
      <w:r w:rsidRPr="000448D5">
        <w:t>Les langues en contact : une fois les préalables théoriques posés (bi</w:t>
      </w:r>
      <w:r w:rsidR="00E34AF8">
        <w:t>linguisme, diglossie, communauté</w:t>
      </w:r>
      <w:r w:rsidRPr="000448D5">
        <w:t xml:space="preserve"> linguistique etc.) nous examinerons dans ce cours les différentes conséquences des langues en contact dans les contextes africains.</w:t>
      </w:r>
    </w:p>
    <w:p w14:paraId="5CEEA456" w14:textId="77777777" w:rsidR="009D3CF7" w:rsidRPr="00E34AF8" w:rsidRDefault="009D3CF7" w:rsidP="00CF767A">
      <w:pPr>
        <w:rPr>
          <w:i/>
        </w:rPr>
      </w:pPr>
      <w:r w:rsidRPr="00E34AF8">
        <w:rPr>
          <w:i/>
        </w:rPr>
        <w:t>Modalités d’évaluation : </w:t>
      </w:r>
    </w:p>
    <w:p w14:paraId="4A2371F9" w14:textId="77777777" w:rsidR="009D3CF7" w:rsidRPr="000448D5" w:rsidRDefault="009D3CF7" w:rsidP="00CF767A">
      <w:r w:rsidRPr="000448D5">
        <w:t>Contrôle continu : dossier d’enquête à rendre (réservé aux étudiants présents aux cours, 100% de la note)</w:t>
      </w:r>
    </w:p>
    <w:p w14:paraId="4CD84B87" w14:textId="77777777" w:rsidR="009D3CF7" w:rsidRPr="000448D5" w:rsidRDefault="009D3CF7" w:rsidP="00CF767A">
      <w:r w:rsidRPr="000448D5">
        <w:t>Contrôle final : écrit sur table en fin de semestre</w:t>
      </w:r>
    </w:p>
    <w:p w14:paraId="5FBA46D4" w14:textId="0E37685F" w:rsidR="009D3CF7" w:rsidRPr="000448D5" w:rsidRDefault="00E34AF8" w:rsidP="00CF767A">
      <w:r w:rsidRPr="00E34AF8">
        <w:rPr>
          <w:i/>
        </w:rPr>
        <w:t>Pré</w:t>
      </w:r>
      <w:r w:rsidR="009D3CF7" w:rsidRPr="00E34AF8">
        <w:rPr>
          <w:i/>
        </w:rPr>
        <w:t>requis :</w:t>
      </w:r>
      <w:r w:rsidR="009D3CF7" w:rsidRPr="000448D5">
        <w:t xml:space="preserve"> Sociolinguistique (1).</w:t>
      </w:r>
    </w:p>
    <w:p w14:paraId="743CD85E" w14:textId="060C0D5C" w:rsidR="009D3CF7" w:rsidRPr="000448D5" w:rsidRDefault="009D3CF7" w:rsidP="002E4D43">
      <w:pPr>
        <w:pStyle w:val="Titre2"/>
        <w:shd w:val="clear" w:color="auto" w:fill="D2E6FF"/>
      </w:pPr>
      <w:bookmarkStart w:id="111" w:name="_Toc454523485"/>
      <w:bookmarkStart w:id="112" w:name="_Toc477074911"/>
      <w:r w:rsidRPr="000448D5">
        <w:t>3</w:t>
      </w:r>
      <w:r w:rsidRPr="000448D5">
        <w:rPr>
          <w:vertAlign w:val="superscript"/>
        </w:rPr>
        <w:t>ième</w:t>
      </w:r>
      <w:r w:rsidRPr="000448D5">
        <w:t xml:space="preserve"> année d’étude</w:t>
      </w:r>
      <w:r w:rsidR="00795B51">
        <w:t>s</w:t>
      </w:r>
      <w:r w:rsidRPr="000448D5">
        <w:t> : L3 - Semestre 5</w:t>
      </w:r>
      <w:bookmarkEnd w:id="111"/>
      <w:bookmarkEnd w:id="112"/>
    </w:p>
    <w:p w14:paraId="2BA1DCE4" w14:textId="570A18E5" w:rsidR="009D3CF7" w:rsidRPr="000448D5" w:rsidRDefault="009D3CF7" w:rsidP="00795B51">
      <w:pPr>
        <w:pStyle w:val="Titre5"/>
      </w:pPr>
      <w:r w:rsidRPr="000448D5">
        <w:t>Enseignements fondamentaux de langue</w:t>
      </w:r>
    </w:p>
    <w:p w14:paraId="7BA3D072" w14:textId="77777777" w:rsidR="009D3CF7" w:rsidRPr="000448D5" w:rsidRDefault="009D3CF7" w:rsidP="00795B51">
      <w:pPr>
        <w:spacing w:after="120"/>
      </w:pPr>
      <w:r w:rsidRPr="000448D5">
        <w:t>4 enseignements</w:t>
      </w:r>
    </w:p>
    <w:p w14:paraId="1E89E527" w14:textId="5140F6AD" w:rsidR="009D3CF7" w:rsidRPr="006F56BC" w:rsidRDefault="00360A65" w:rsidP="00CF767A">
      <w:pPr>
        <w:rPr>
          <w:rFonts w:ascii="Avenir Heavy" w:hAnsi="Avenir Heavy"/>
          <w:b/>
          <w:bCs/>
        </w:rPr>
      </w:pPr>
      <w:r>
        <w:rPr>
          <w:rFonts w:ascii="Avenir Heavy" w:hAnsi="Avenir Heavy"/>
          <w:b/>
          <w:bCs/>
        </w:rPr>
        <w:t xml:space="preserve">SWA 3A 11a - </w:t>
      </w:r>
      <w:r w:rsidR="00795B51" w:rsidRPr="006F56BC">
        <w:rPr>
          <w:rFonts w:ascii="Avenir Heavy" w:hAnsi="Avenir Heavy"/>
          <w:b/>
          <w:bCs/>
        </w:rPr>
        <w:t>Grammaire</w:t>
      </w:r>
      <w:r w:rsidR="009D3CF7" w:rsidRPr="006F56BC">
        <w:rPr>
          <w:rFonts w:ascii="Avenir Heavy" w:hAnsi="Avenir Heavy"/>
          <w:b/>
          <w:bCs/>
        </w:rPr>
        <w:t xml:space="preserve"> </w:t>
      </w:r>
      <w:r w:rsidR="0036209B">
        <w:rPr>
          <w:rFonts w:ascii="Avenir Heavy" w:hAnsi="Avenir Heavy"/>
          <w:b/>
          <w:bCs/>
        </w:rPr>
        <w:t xml:space="preserve">avancée </w:t>
      </w:r>
      <w:r w:rsidR="009D3CF7" w:rsidRPr="006F56BC">
        <w:rPr>
          <w:rFonts w:ascii="Avenir Heavy" w:hAnsi="Avenir Heavy"/>
          <w:b/>
          <w:bCs/>
        </w:rPr>
        <w:t xml:space="preserve">du </w:t>
      </w:r>
      <w:r w:rsidR="0036209B">
        <w:rPr>
          <w:rFonts w:ascii="Avenir Heavy" w:hAnsi="Avenir Heavy"/>
          <w:b/>
          <w:bCs/>
          <w:szCs w:val="32"/>
        </w:rPr>
        <w:t>swahili (1</w:t>
      </w:r>
      <w:r w:rsidR="009D3CF7" w:rsidRPr="006F56BC">
        <w:rPr>
          <w:rFonts w:ascii="Avenir Heavy" w:hAnsi="Avenir Heavy"/>
          <w:b/>
          <w:bCs/>
          <w:szCs w:val="32"/>
        </w:rPr>
        <w:t>)</w:t>
      </w:r>
    </w:p>
    <w:p w14:paraId="2B28CFC1" w14:textId="77777777" w:rsidR="009D3CF7" w:rsidRPr="000448D5" w:rsidRDefault="009D3CF7" w:rsidP="00CF767A">
      <w:r w:rsidRPr="000448D5">
        <w:t xml:space="preserve">Les combinaisons d’extensions, l’expression du non contrôle, la réduplication et l’expression de l’intensité </w:t>
      </w:r>
    </w:p>
    <w:p w14:paraId="57B6D6A2" w14:textId="77777777" w:rsidR="009D3CF7" w:rsidRPr="00E34AF8" w:rsidRDefault="009D3CF7" w:rsidP="00CF767A">
      <w:pPr>
        <w:rPr>
          <w:i/>
        </w:rPr>
      </w:pPr>
      <w:r w:rsidRPr="00E34AF8">
        <w:rPr>
          <w:i/>
        </w:rPr>
        <w:t>Modalités d’évaluation :</w:t>
      </w:r>
    </w:p>
    <w:p w14:paraId="1C54F58C" w14:textId="77777777" w:rsidR="009D3CF7" w:rsidRPr="000448D5" w:rsidRDefault="009D3CF7" w:rsidP="00CF767A">
      <w:r w:rsidRPr="000448D5">
        <w:t>Contrôle continu : 2 traductions argumentées</w:t>
      </w:r>
    </w:p>
    <w:p w14:paraId="025CB688" w14:textId="77777777" w:rsidR="009D3CF7" w:rsidRPr="000448D5" w:rsidRDefault="009D3CF7" w:rsidP="00CF767A">
      <w:r w:rsidRPr="000448D5">
        <w:t>Contrôle final : écrit en fin de semestre.</w:t>
      </w:r>
    </w:p>
    <w:p w14:paraId="39D33B80" w14:textId="77777777" w:rsidR="009D3CF7" w:rsidRPr="00E34AF8" w:rsidRDefault="009D3CF7" w:rsidP="00CF767A">
      <w:pPr>
        <w:rPr>
          <w:color w:val="C00000"/>
        </w:rPr>
      </w:pPr>
      <w:r w:rsidRPr="00E34AF8">
        <w:rPr>
          <w:color w:val="C00000"/>
        </w:rPr>
        <w:t>Aucun examen de rattrapage ne sera organisé sur demande individuelle quelle qu’en soit la raison.</w:t>
      </w:r>
    </w:p>
    <w:p w14:paraId="779E6AE6" w14:textId="1C3733AA" w:rsidR="009D3CF7" w:rsidRPr="000448D5" w:rsidRDefault="00E34AF8" w:rsidP="00CF767A">
      <w:r w:rsidRPr="00E34AF8">
        <w:rPr>
          <w:i/>
        </w:rPr>
        <w:t>Pré</w:t>
      </w:r>
      <w:r w:rsidR="009D3CF7" w:rsidRPr="00E34AF8">
        <w:rPr>
          <w:i/>
        </w:rPr>
        <w:t>requis</w:t>
      </w:r>
      <w:r w:rsidR="009D3CF7" w:rsidRPr="000448D5">
        <w:t xml:space="preserve"> : Licence : SWA 2A01 validé ; Passeport : SWA 2A01a Grammaire swahili (S3) validé. </w:t>
      </w:r>
    </w:p>
    <w:p w14:paraId="137802C0" w14:textId="77777777" w:rsidR="009D3CF7" w:rsidRPr="000448D5" w:rsidRDefault="009D3CF7" w:rsidP="00CF767A"/>
    <w:p w14:paraId="7E0E49B3" w14:textId="6FEDD86D" w:rsidR="009D3CF7" w:rsidRPr="008E52F0" w:rsidRDefault="00360A65" w:rsidP="00CF767A">
      <w:pPr>
        <w:rPr>
          <w:rFonts w:ascii="Avenir Heavy" w:hAnsi="Avenir Heavy"/>
          <w:b/>
          <w:bCs/>
        </w:rPr>
      </w:pPr>
      <w:r>
        <w:rPr>
          <w:rFonts w:ascii="Avenir Heavy" w:hAnsi="Avenir Heavy"/>
          <w:b/>
          <w:bCs/>
        </w:rPr>
        <w:t xml:space="preserve">SWA 3A 11b - </w:t>
      </w:r>
      <w:r w:rsidR="009D3CF7" w:rsidRPr="008E52F0">
        <w:rPr>
          <w:rFonts w:ascii="Avenir Heavy" w:hAnsi="Avenir Heavy"/>
          <w:b/>
          <w:bCs/>
        </w:rPr>
        <w:t xml:space="preserve">Textes, exercices </w:t>
      </w:r>
      <w:r w:rsidR="009D3CF7" w:rsidRPr="008E52F0">
        <w:rPr>
          <w:rFonts w:ascii="Avenir Heavy" w:hAnsi="Avenir Heavy"/>
          <w:b/>
          <w:bCs/>
          <w:szCs w:val="32"/>
        </w:rPr>
        <w:t>swahili</w:t>
      </w:r>
      <w:r w:rsidR="008E52F0" w:rsidRPr="008E52F0">
        <w:rPr>
          <w:rFonts w:ascii="Avenir Heavy" w:hAnsi="Avenir Heavy"/>
          <w:b/>
          <w:bCs/>
        </w:rPr>
        <w:t>/ traduction (1)</w:t>
      </w:r>
    </w:p>
    <w:p w14:paraId="052E62F3" w14:textId="77777777" w:rsidR="009D3CF7" w:rsidRPr="000448D5" w:rsidRDefault="009D3CF7" w:rsidP="00CF767A">
      <w:r w:rsidRPr="000448D5">
        <w:t>Les séances s’attacheront à donner aux étudiants une plus grande aisance dans le rapport à la langue swahili. Les supports seront variés (notamment textes et documents audiovisuels) ; un intérêt particulier sera porté à la question de la traduction.</w:t>
      </w:r>
    </w:p>
    <w:p w14:paraId="5F96AEC3" w14:textId="77777777" w:rsidR="009D3CF7" w:rsidRPr="00E34AF8" w:rsidRDefault="009D3CF7" w:rsidP="00CF767A">
      <w:pPr>
        <w:rPr>
          <w:i/>
        </w:rPr>
      </w:pPr>
      <w:r w:rsidRPr="00E34AF8">
        <w:rPr>
          <w:i/>
        </w:rPr>
        <w:t xml:space="preserve">Modalités d’évaluation : </w:t>
      </w:r>
    </w:p>
    <w:p w14:paraId="32BB484E" w14:textId="1B34D46D" w:rsidR="009D3CF7" w:rsidRPr="000448D5" w:rsidRDefault="009D3CF7" w:rsidP="00CF767A">
      <w:r w:rsidRPr="000448D5">
        <w:t>Contrôle continu : devoirs écrits (traductions</w:t>
      </w:r>
      <w:r w:rsidR="004577D5">
        <w:t xml:space="preserve"> et rédactions en swahili</w:t>
      </w:r>
      <w:r w:rsidRPr="000448D5">
        <w:t xml:space="preserve">) </w:t>
      </w:r>
    </w:p>
    <w:p w14:paraId="55D1AD87" w14:textId="77777777" w:rsidR="009D3CF7" w:rsidRPr="000448D5" w:rsidRDefault="009D3CF7" w:rsidP="00CF767A">
      <w:r w:rsidRPr="000448D5">
        <w:t>Contrôle final écrit en fin de semestre (type concours des affaires étrangères)</w:t>
      </w:r>
    </w:p>
    <w:p w14:paraId="67FB0209" w14:textId="77777777" w:rsidR="009D3CF7" w:rsidRPr="000448D5" w:rsidRDefault="009D3CF7" w:rsidP="00CF767A"/>
    <w:p w14:paraId="238A05FD" w14:textId="1641C26D" w:rsidR="009D3CF7" w:rsidRPr="008E52F0" w:rsidRDefault="00360A65" w:rsidP="00CF767A">
      <w:pPr>
        <w:rPr>
          <w:rFonts w:ascii="Avenir Heavy" w:hAnsi="Avenir Heavy"/>
          <w:b/>
          <w:bCs/>
        </w:rPr>
      </w:pPr>
      <w:r>
        <w:rPr>
          <w:rFonts w:ascii="Avenir Heavy" w:hAnsi="Avenir Heavy"/>
          <w:b/>
          <w:bCs/>
        </w:rPr>
        <w:t xml:space="preserve">SWA 3A 11c - </w:t>
      </w:r>
      <w:r w:rsidR="009D3CF7" w:rsidRPr="008E52F0">
        <w:rPr>
          <w:rFonts w:ascii="Avenir Heavy" w:hAnsi="Avenir Heavy"/>
          <w:b/>
          <w:bCs/>
        </w:rPr>
        <w:t xml:space="preserve">Pratique avancée du </w:t>
      </w:r>
      <w:r w:rsidR="009D3CF7" w:rsidRPr="008E52F0">
        <w:rPr>
          <w:rFonts w:ascii="Avenir Heavy" w:hAnsi="Avenir Heavy"/>
          <w:b/>
          <w:bCs/>
          <w:szCs w:val="32"/>
        </w:rPr>
        <w:t>swahili (1)</w:t>
      </w:r>
    </w:p>
    <w:p w14:paraId="011471E9" w14:textId="77777777" w:rsidR="009D3CF7" w:rsidRPr="000448D5" w:rsidRDefault="009D3CF7" w:rsidP="00CF767A">
      <w:r w:rsidRPr="000448D5">
        <w:t xml:space="preserve">Enseignement articulé sur l’oral et l’écrit. D’une part, lecture et compréhension d’articles tirés de la presse swahili ou diffusés par Internet ; écoute et compréhension d’émissions en swahili (informations, débats, reportages) diffusées par les radios tanzaniennes, la BBC, les Voix de l’Allemagne et de l’Amérique, etc.). D’autre part, utilisation des connaissances acquises (vocabulaire, grammaire) dans la traduction de textes de presse francophones. Une attention particulière sera accordée aux problèmes lexicaux et syntaxiques posés par le passage de la langue source à la langue cible. </w:t>
      </w:r>
    </w:p>
    <w:p w14:paraId="0862B790" w14:textId="77777777" w:rsidR="009D3CF7" w:rsidRPr="000448D5" w:rsidRDefault="009D3CF7" w:rsidP="00CF767A">
      <w:r w:rsidRPr="000448D5">
        <w:t>L’étudiant fera un commentaire écrit et / ou oral de ce qu’il a lu ou entendu.</w:t>
      </w:r>
    </w:p>
    <w:p w14:paraId="4E28C077" w14:textId="77777777" w:rsidR="009D3CF7" w:rsidRPr="00E34AF8" w:rsidRDefault="009D3CF7" w:rsidP="00CF767A">
      <w:pPr>
        <w:rPr>
          <w:i/>
        </w:rPr>
      </w:pPr>
      <w:r w:rsidRPr="00E34AF8">
        <w:rPr>
          <w:i/>
        </w:rPr>
        <w:t>Modalités d’évaluation :</w:t>
      </w:r>
    </w:p>
    <w:p w14:paraId="0C6C8092" w14:textId="77777777" w:rsidR="009D3CF7" w:rsidRPr="000448D5" w:rsidRDefault="009D3CF7" w:rsidP="00CF767A">
      <w:r w:rsidRPr="000448D5">
        <w:t xml:space="preserve">Contrôle final : oral en fin de semestre </w:t>
      </w:r>
    </w:p>
    <w:p w14:paraId="398D090D" w14:textId="1C407E30" w:rsidR="009D3CF7" w:rsidRPr="000448D5" w:rsidRDefault="00E34AF8" w:rsidP="00CF767A">
      <w:r w:rsidRPr="00E34AF8">
        <w:rPr>
          <w:i/>
        </w:rPr>
        <w:t>Pré</w:t>
      </w:r>
      <w:r w:rsidR="009D3CF7" w:rsidRPr="00E34AF8">
        <w:rPr>
          <w:i/>
        </w:rPr>
        <w:t>requis :</w:t>
      </w:r>
      <w:r w:rsidR="009D3CF7" w:rsidRPr="000448D5">
        <w:t xml:space="preserve"> SWA 2B01 validé ; Passeport : SWA2B01c Pratique orale (S4) validé.</w:t>
      </w:r>
    </w:p>
    <w:p w14:paraId="72A11169" w14:textId="77777777" w:rsidR="009D3CF7" w:rsidRPr="000448D5" w:rsidRDefault="009D3CF7" w:rsidP="00CF767A"/>
    <w:p w14:paraId="2825D33F" w14:textId="09CFCA6E" w:rsidR="009D3CF7" w:rsidRPr="008E52F0" w:rsidRDefault="009D3CF7" w:rsidP="00CF767A">
      <w:pPr>
        <w:rPr>
          <w:rFonts w:ascii="Avenir Heavy" w:hAnsi="Avenir Heavy"/>
          <w:b/>
          <w:bCs/>
        </w:rPr>
      </w:pPr>
      <w:r w:rsidRPr="008E52F0">
        <w:rPr>
          <w:rFonts w:ascii="Avenir Heavy" w:hAnsi="Avenir Heavy"/>
          <w:b/>
          <w:bCs/>
        </w:rPr>
        <w:t>SWA 3A 11d</w:t>
      </w:r>
      <w:r w:rsidR="00360A65">
        <w:rPr>
          <w:rFonts w:ascii="Avenir Heavy" w:hAnsi="Avenir Heavy"/>
          <w:b/>
          <w:bCs/>
        </w:rPr>
        <w:t xml:space="preserve"> - </w:t>
      </w:r>
      <w:r w:rsidR="008E52F0" w:rsidRPr="008E52F0">
        <w:rPr>
          <w:rFonts w:ascii="Avenir Heavy" w:hAnsi="Avenir Heavy"/>
          <w:b/>
          <w:bCs/>
        </w:rPr>
        <w:t>Littérature swahili (1)</w:t>
      </w:r>
    </w:p>
    <w:p w14:paraId="4E25D328" w14:textId="371DB450" w:rsidR="009D3CF7" w:rsidRPr="000448D5" w:rsidRDefault="009D3CF7" w:rsidP="00CF767A">
      <w:r w:rsidRPr="000448D5">
        <w:t>Les séances perm</w:t>
      </w:r>
      <w:r w:rsidR="00E34AF8">
        <w:t xml:space="preserve">ettront une approche </w:t>
      </w:r>
      <w:proofErr w:type="gramStart"/>
      <w:r w:rsidR="00E34AF8">
        <w:t>de la litté</w:t>
      </w:r>
      <w:r w:rsidRPr="000448D5">
        <w:t>rature swahili</w:t>
      </w:r>
      <w:proofErr w:type="gramEnd"/>
      <w:r w:rsidRPr="000448D5">
        <w:t xml:space="preserve"> selon une double perspective : histoire et questions littéraire (notamment la question de l’écriture en langues nationales) et études de textes. Ceux-ci seront choisis en fonction de leur difficulté et s’organiseront en groupements thématiques. Les supports textuels seront dominants mais d’autres seront également utilisés </w:t>
      </w:r>
      <w:r w:rsidRPr="000448D5">
        <w:lastRenderedPageBreak/>
        <w:t xml:space="preserve">(notamment interviews d’écrivains). Les formes de la nouvelle, du roman et du théâtre seront privilégiées. </w:t>
      </w:r>
    </w:p>
    <w:p w14:paraId="1C227302" w14:textId="77777777" w:rsidR="009D3CF7" w:rsidRPr="00E34AF8" w:rsidRDefault="009D3CF7" w:rsidP="00CF767A">
      <w:pPr>
        <w:rPr>
          <w:i/>
        </w:rPr>
      </w:pPr>
      <w:r w:rsidRPr="00E34AF8">
        <w:rPr>
          <w:i/>
        </w:rPr>
        <w:t xml:space="preserve">Modalité d’évaluation : </w:t>
      </w:r>
    </w:p>
    <w:p w14:paraId="70A2E685" w14:textId="54C6171D" w:rsidR="009D3CF7" w:rsidRPr="000448D5" w:rsidRDefault="009D3CF7" w:rsidP="00CF767A">
      <w:r w:rsidRPr="000448D5">
        <w:t xml:space="preserve">Contrôle continu : un exposé à présenter </w:t>
      </w:r>
      <w:r w:rsidR="004577D5">
        <w:t xml:space="preserve">en swahili </w:t>
      </w:r>
      <w:r w:rsidRPr="000448D5">
        <w:t xml:space="preserve">(au choix de l’étudiant) </w:t>
      </w:r>
    </w:p>
    <w:p w14:paraId="3772B45F" w14:textId="76044523" w:rsidR="009D3CF7" w:rsidRPr="000448D5" w:rsidRDefault="009D3CF7" w:rsidP="00CF767A">
      <w:r w:rsidRPr="000448D5">
        <w:t xml:space="preserve">Contrôle </w:t>
      </w:r>
      <w:r w:rsidR="004577D5">
        <w:t xml:space="preserve">final écrit </w:t>
      </w:r>
      <w:r w:rsidRPr="000448D5">
        <w:t xml:space="preserve">en fin de semestre. </w:t>
      </w:r>
    </w:p>
    <w:p w14:paraId="53787CE3" w14:textId="4E4D9621" w:rsidR="009D3CF7" w:rsidRPr="000448D5" w:rsidRDefault="009D3CF7" w:rsidP="008E52F0">
      <w:pPr>
        <w:pStyle w:val="Titre5"/>
      </w:pPr>
      <w:r w:rsidRPr="000448D5">
        <w:t>Enseignements fondamentaux de civilisation</w:t>
      </w:r>
    </w:p>
    <w:p w14:paraId="7144037D" w14:textId="6B94D48F" w:rsidR="009D3CF7" w:rsidRPr="000448D5" w:rsidRDefault="009D3CF7" w:rsidP="008E52F0">
      <w:pPr>
        <w:spacing w:after="120"/>
      </w:pPr>
      <w:r w:rsidRPr="000448D5">
        <w:t>2 enseignements</w:t>
      </w:r>
    </w:p>
    <w:p w14:paraId="5946C1AD" w14:textId="1A9A9724" w:rsidR="009D3CF7" w:rsidRPr="00FB42BA" w:rsidRDefault="009D3CF7" w:rsidP="00CF767A">
      <w:pPr>
        <w:rPr>
          <w:rFonts w:ascii="Avenir Heavy" w:hAnsi="Avenir Heavy"/>
          <w:b/>
          <w:bCs/>
        </w:rPr>
      </w:pPr>
      <w:r w:rsidRPr="00FB42BA">
        <w:rPr>
          <w:rFonts w:ascii="Avenir Heavy" w:hAnsi="Avenir Heavy" w:cs="Arial"/>
          <w:b/>
          <w:bCs/>
        </w:rPr>
        <w:t xml:space="preserve">MAL 3A </w:t>
      </w:r>
      <w:r w:rsidRPr="00360A65">
        <w:rPr>
          <w:rFonts w:ascii="Avenir Heavy" w:hAnsi="Avenir Heavy" w:cs="Arial"/>
          <w:b/>
          <w:bCs/>
          <w:color w:val="000000" w:themeColor="text1"/>
        </w:rPr>
        <w:t>12a</w:t>
      </w:r>
      <w:r w:rsidR="00360A65" w:rsidRPr="00360A65">
        <w:rPr>
          <w:rFonts w:ascii="Avenir Heavy" w:hAnsi="Avenir Heavy" w:cs="Arial"/>
          <w:b/>
          <w:bCs/>
          <w:color w:val="000000" w:themeColor="text1"/>
        </w:rPr>
        <w:t xml:space="preserve"> - </w:t>
      </w:r>
      <w:r w:rsidR="00FB42BA" w:rsidRPr="00360A65">
        <w:rPr>
          <w:rFonts w:ascii="Avenir Heavy" w:hAnsi="Avenir Heavy"/>
          <w:b/>
          <w:bCs/>
          <w:color w:val="000000" w:themeColor="text1"/>
        </w:rPr>
        <w:t>L’O</w:t>
      </w:r>
      <w:r w:rsidRPr="00360A65">
        <w:rPr>
          <w:rFonts w:ascii="Avenir Heavy" w:hAnsi="Avenir Heavy"/>
          <w:b/>
          <w:bCs/>
          <w:color w:val="000000" w:themeColor="text1"/>
        </w:rPr>
        <w:t xml:space="preserve">céan </w:t>
      </w:r>
      <w:r w:rsidRPr="00FB42BA">
        <w:rPr>
          <w:rFonts w:ascii="Avenir Heavy" w:hAnsi="Avenir Heavy"/>
          <w:b/>
          <w:bCs/>
        </w:rPr>
        <w:t>Indien occidental : anth</w:t>
      </w:r>
      <w:r w:rsidR="00FB42BA" w:rsidRPr="00FB42BA">
        <w:rPr>
          <w:rFonts w:ascii="Avenir Heavy" w:hAnsi="Avenir Heavy"/>
          <w:b/>
          <w:bCs/>
        </w:rPr>
        <w:t>ropologie culturelle (1)</w:t>
      </w:r>
    </w:p>
    <w:p w14:paraId="0A810003" w14:textId="77777777" w:rsidR="009D3CF7" w:rsidRPr="000448D5" w:rsidRDefault="009D3CF7" w:rsidP="00CF767A">
      <w:r w:rsidRPr="000448D5">
        <w:t>Evolution des idées et des hommes dans les pays de l’océan Indien occidental en rapport avec les faits historiques et les principales phases culturelles.</w:t>
      </w:r>
    </w:p>
    <w:p w14:paraId="11EA37BA" w14:textId="77777777" w:rsidR="009D3CF7" w:rsidRPr="00E34AF8" w:rsidRDefault="009D3CF7" w:rsidP="00CF767A">
      <w:pPr>
        <w:rPr>
          <w:i/>
        </w:rPr>
      </w:pPr>
      <w:r w:rsidRPr="00E34AF8">
        <w:rPr>
          <w:i/>
        </w:rPr>
        <w:t>Modalités d’évaluation :</w:t>
      </w:r>
    </w:p>
    <w:p w14:paraId="61689CBB" w14:textId="77777777" w:rsidR="009D3CF7" w:rsidRPr="000448D5" w:rsidRDefault="009D3CF7" w:rsidP="00CF767A">
      <w:r w:rsidRPr="000448D5">
        <w:t>Contrôle continu : un dossier, une fiche de lecture 50/50 ou Contrôle final : écrit et oral en fin de semestre 50/50</w:t>
      </w:r>
    </w:p>
    <w:p w14:paraId="05519AB0" w14:textId="221B8E02" w:rsidR="009D3CF7" w:rsidRPr="000448D5" w:rsidRDefault="00E34AF8" w:rsidP="00CF767A">
      <w:r w:rsidRPr="00E34AF8">
        <w:rPr>
          <w:i/>
        </w:rPr>
        <w:t>Pré</w:t>
      </w:r>
      <w:r w:rsidR="009D3CF7" w:rsidRPr="00E34AF8">
        <w:rPr>
          <w:i/>
        </w:rPr>
        <w:t>requis :</w:t>
      </w:r>
      <w:r w:rsidR="009D3CF7" w:rsidRPr="000448D5">
        <w:t xml:space="preserve"> aucun.</w:t>
      </w:r>
    </w:p>
    <w:p w14:paraId="26A802DE" w14:textId="77777777" w:rsidR="009D3CF7" w:rsidRPr="000448D5" w:rsidRDefault="009D3CF7" w:rsidP="00CF767A"/>
    <w:p w14:paraId="1682C994" w14:textId="4EAA5A0D" w:rsidR="009D3CF7" w:rsidRPr="00FB42BA" w:rsidRDefault="00360A65" w:rsidP="00CF767A">
      <w:pPr>
        <w:rPr>
          <w:rFonts w:ascii="Avenir Heavy" w:hAnsi="Avenir Heavy"/>
          <w:b/>
          <w:bCs/>
        </w:rPr>
      </w:pPr>
      <w:r>
        <w:rPr>
          <w:rFonts w:ascii="Avenir Heavy" w:hAnsi="Avenir Heavy"/>
          <w:b/>
          <w:bCs/>
        </w:rPr>
        <w:t xml:space="preserve">AFR 3A 02g - </w:t>
      </w:r>
      <w:r w:rsidR="009D3CF7" w:rsidRPr="00FB42BA">
        <w:rPr>
          <w:rFonts w:ascii="Avenir Heavy" w:hAnsi="Avenir Heavy"/>
          <w:b/>
          <w:bCs/>
        </w:rPr>
        <w:t>Géopolitique de l'Afrique : politique, éc</w:t>
      </w:r>
      <w:r w:rsidR="00FB42BA" w:rsidRPr="00FB42BA">
        <w:rPr>
          <w:rFonts w:ascii="Avenir Heavy" w:hAnsi="Avenir Heavy"/>
          <w:b/>
          <w:bCs/>
        </w:rPr>
        <w:t>onomie et développements</w:t>
      </w:r>
    </w:p>
    <w:p w14:paraId="327BFED2" w14:textId="77777777" w:rsidR="009D3CF7" w:rsidRPr="000448D5" w:rsidRDefault="009D3CF7" w:rsidP="00CF767A">
      <w:r w:rsidRPr="000448D5">
        <w:t>A partir des indépendances des années 1960 et de l’intégration par les Etats africains des normes gestionnaires internationales, l’objet du cours est de questionner les tensions économiques, sociales, culturelles et sécuritaires qui influencent les recompositions régionales dans la mise en œuvre des politiques communes.</w:t>
      </w:r>
    </w:p>
    <w:p w14:paraId="59EB7FC6" w14:textId="77777777" w:rsidR="009D3CF7" w:rsidRPr="00E34AF8" w:rsidRDefault="009D3CF7" w:rsidP="00CF767A">
      <w:pPr>
        <w:rPr>
          <w:i/>
        </w:rPr>
      </w:pPr>
      <w:r w:rsidRPr="00E34AF8">
        <w:rPr>
          <w:i/>
        </w:rPr>
        <w:t>Modalités d’évaluation :</w:t>
      </w:r>
    </w:p>
    <w:p w14:paraId="3A91C5B1" w14:textId="77777777" w:rsidR="009D3CF7" w:rsidRPr="000448D5" w:rsidRDefault="009D3CF7" w:rsidP="00CF767A">
      <w:r w:rsidRPr="000448D5">
        <w:t>Contrôle continu : non</w:t>
      </w:r>
    </w:p>
    <w:p w14:paraId="0559ED53" w14:textId="77777777" w:rsidR="009D3CF7" w:rsidRPr="000448D5" w:rsidRDefault="009D3CF7" w:rsidP="00CF767A">
      <w:r w:rsidRPr="000448D5">
        <w:t>Contrôle final : examen final ou dossier de lectures (étude de cas)</w:t>
      </w:r>
    </w:p>
    <w:p w14:paraId="7DCB16F5" w14:textId="7000C6A5" w:rsidR="009D3CF7" w:rsidRPr="00FB42BA" w:rsidRDefault="00E34AF8" w:rsidP="00CF767A">
      <w:pPr>
        <w:rPr>
          <w:color w:val="FF0000"/>
        </w:rPr>
      </w:pPr>
      <w:r w:rsidRPr="00E34AF8">
        <w:rPr>
          <w:i/>
        </w:rPr>
        <w:t>Pré</w:t>
      </w:r>
      <w:r w:rsidR="009D3CF7" w:rsidRPr="00E34AF8">
        <w:rPr>
          <w:i/>
        </w:rPr>
        <w:t>requis :</w:t>
      </w:r>
      <w:r w:rsidR="009D3CF7" w:rsidRPr="000448D5">
        <w:t xml:space="preserve"> aucun.</w:t>
      </w:r>
    </w:p>
    <w:p w14:paraId="381A8CF6" w14:textId="16EE6FED" w:rsidR="009D3CF7" w:rsidRPr="000448D5" w:rsidRDefault="009D3CF7" w:rsidP="00FB42BA">
      <w:pPr>
        <w:pStyle w:val="Titre5"/>
      </w:pPr>
      <w:r w:rsidRPr="000448D5">
        <w:t>Enseignement transversal obligatoire</w:t>
      </w:r>
    </w:p>
    <w:p w14:paraId="745D4E22" w14:textId="77FCEAF5" w:rsidR="009D3CF7" w:rsidRPr="000448D5" w:rsidRDefault="009D3CF7" w:rsidP="00FB42BA">
      <w:pPr>
        <w:spacing w:after="120"/>
      </w:pPr>
      <w:r w:rsidRPr="000448D5">
        <w:t>1 enseignement</w:t>
      </w:r>
    </w:p>
    <w:p w14:paraId="01C8F44E" w14:textId="784D781D" w:rsidR="009D3CF7" w:rsidRPr="000448D5" w:rsidRDefault="00FB42BA" w:rsidP="00CF767A">
      <w:r w:rsidRPr="00FB42BA">
        <w:rPr>
          <w:rFonts w:ascii="Avenir Heavy" w:hAnsi="Avenir Heavy"/>
          <w:b/>
          <w:bCs/>
        </w:rPr>
        <w:t xml:space="preserve">X 3A </w:t>
      </w:r>
      <w:proofErr w:type="spellStart"/>
      <w:r w:rsidRPr="00FB42BA">
        <w:rPr>
          <w:rFonts w:ascii="Avenir Heavy" w:hAnsi="Avenir Heavy"/>
          <w:b/>
          <w:bCs/>
        </w:rPr>
        <w:t>xxxx</w:t>
      </w:r>
      <w:proofErr w:type="spellEnd"/>
      <w:r>
        <w:t xml:space="preserve"> </w:t>
      </w:r>
      <w:r w:rsidR="00360A65">
        <w:t xml:space="preserve">- </w:t>
      </w:r>
      <w:r w:rsidR="009D3CF7" w:rsidRPr="000448D5">
        <w:t>EC de linguistique, littérature ou sciences humaines et sociales, au choix parmi l'offre de l'</w:t>
      </w:r>
      <w:r w:rsidR="00470CA5">
        <w:t>INALCO</w:t>
      </w:r>
    </w:p>
    <w:p w14:paraId="5D27ED78" w14:textId="13F1236B" w:rsidR="009D3CF7" w:rsidRPr="000448D5" w:rsidRDefault="009D3CF7" w:rsidP="00FB42BA">
      <w:pPr>
        <w:pStyle w:val="Titre5"/>
      </w:pPr>
      <w:r w:rsidRPr="000448D5">
        <w:t>Enseignements d’approfondissement obligatoires</w:t>
      </w:r>
    </w:p>
    <w:p w14:paraId="7B381EDF" w14:textId="634ABBC4" w:rsidR="009D3CF7" w:rsidRPr="000448D5" w:rsidRDefault="009D3CF7" w:rsidP="00FB42BA">
      <w:pPr>
        <w:spacing w:after="120"/>
      </w:pPr>
      <w:r w:rsidRPr="000448D5">
        <w:t>3 enseignements</w:t>
      </w:r>
    </w:p>
    <w:p w14:paraId="330547A0" w14:textId="32E5A957" w:rsidR="009D3CF7" w:rsidRPr="00FB42BA" w:rsidRDefault="00360A65" w:rsidP="00CF767A">
      <w:pPr>
        <w:rPr>
          <w:rFonts w:ascii="Avenir Heavy" w:hAnsi="Avenir Heavy"/>
          <w:b/>
          <w:bCs/>
        </w:rPr>
      </w:pPr>
      <w:r>
        <w:rPr>
          <w:rFonts w:ascii="Avenir Heavy" w:hAnsi="Avenir Heavy"/>
          <w:b/>
          <w:bCs/>
        </w:rPr>
        <w:t xml:space="preserve">MAL 3A 12b - </w:t>
      </w:r>
      <w:r w:rsidR="009D3CF7" w:rsidRPr="00FB42BA">
        <w:rPr>
          <w:rFonts w:ascii="Avenir Heavy" w:hAnsi="Avenir Heavy"/>
          <w:b/>
          <w:bCs/>
        </w:rPr>
        <w:t>Sources antiques et médiévales de l’océ</w:t>
      </w:r>
      <w:r w:rsidR="00FB42BA" w:rsidRPr="00FB42BA">
        <w:rPr>
          <w:rFonts w:ascii="Avenir Heavy" w:hAnsi="Avenir Heavy"/>
          <w:b/>
          <w:bCs/>
        </w:rPr>
        <w:t>an Indien occidental (1)</w:t>
      </w:r>
    </w:p>
    <w:p w14:paraId="6C998D47" w14:textId="78EBECD8" w:rsidR="009D3CF7" w:rsidRPr="000448D5" w:rsidRDefault="00FB42BA" w:rsidP="00CF767A">
      <w:pPr>
        <w:pStyle w:val="Corpsdetexte2"/>
      </w:pPr>
      <w:r>
        <w:t>E</w:t>
      </w:r>
      <w:r w:rsidR="009D3CF7" w:rsidRPr="000448D5">
        <w:t>volution de l’image et des représentations que les voyageurs, géographes ont pu avoir des populations occupant la zone de la côte orientale d’Afrique, de la Corne au bassin du Zambèze ainsi que l’archipel des Comores et le littoral de l’île de Madagascar, depuis l’Antiquité jusqu’à la Ruée vers l’Afrique.</w:t>
      </w:r>
    </w:p>
    <w:p w14:paraId="59CDD9EC" w14:textId="77777777" w:rsidR="009D3CF7" w:rsidRPr="00E34AF8" w:rsidRDefault="009D3CF7" w:rsidP="00CF767A">
      <w:pPr>
        <w:rPr>
          <w:i/>
        </w:rPr>
      </w:pPr>
      <w:r w:rsidRPr="00E34AF8">
        <w:rPr>
          <w:i/>
        </w:rPr>
        <w:t>Modalités d’évaluation :</w:t>
      </w:r>
    </w:p>
    <w:p w14:paraId="492E19C3" w14:textId="77777777" w:rsidR="009D3CF7" w:rsidRPr="000448D5" w:rsidRDefault="009D3CF7" w:rsidP="00CF767A">
      <w:r w:rsidRPr="000448D5">
        <w:t>Contrôle continu : un dossier, une fiche de lecture 50/50 ou Contrôle final : écrit et oral en fin de semestre 50/50</w:t>
      </w:r>
    </w:p>
    <w:p w14:paraId="089F1E51" w14:textId="4AFC09EB" w:rsidR="009D3CF7" w:rsidRPr="000448D5" w:rsidRDefault="00E34AF8" w:rsidP="00CF767A">
      <w:r w:rsidRPr="00E34AF8">
        <w:rPr>
          <w:i/>
        </w:rPr>
        <w:t>Pré</w:t>
      </w:r>
      <w:r w:rsidR="009D3CF7" w:rsidRPr="00E34AF8">
        <w:rPr>
          <w:i/>
        </w:rPr>
        <w:t>requis :</w:t>
      </w:r>
      <w:r w:rsidR="009D3CF7" w:rsidRPr="000448D5">
        <w:t xml:space="preserve"> aucun.</w:t>
      </w:r>
    </w:p>
    <w:p w14:paraId="5B5AC00C" w14:textId="1FAACE2B" w:rsidR="00FB42BA" w:rsidRDefault="00FB42BA">
      <w:pPr>
        <w:jc w:val="left"/>
      </w:pPr>
      <w:r>
        <w:br w:type="page"/>
      </w:r>
    </w:p>
    <w:p w14:paraId="43867629" w14:textId="657C3886" w:rsidR="009D3CF7" w:rsidRPr="00FB42BA" w:rsidRDefault="00360A65" w:rsidP="00CF767A">
      <w:pPr>
        <w:rPr>
          <w:rFonts w:ascii="Avenir Heavy" w:hAnsi="Avenir Heavy"/>
          <w:b/>
          <w:bCs/>
        </w:rPr>
      </w:pPr>
      <w:r>
        <w:rPr>
          <w:rFonts w:ascii="Avenir Heavy" w:hAnsi="Avenir Heavy"/>
          <w:b/>
          <w:bCs/>
        </w:rPr>
        <w:lastRenderedPageBreak/>
        <w:t xml:space="preserve">AFR 3A 02a - </w:t>
      </w:r>
      <w:r w:rsidR="009D3CF7" w:rsidRPr="00FB42BA">
        <w:rPr>
          <w:rFonts w:ascii="Avenir Heavy" w:hAnsi="Avenir Heavy"/>
          <w:b/>
          <w:bCs/>
        </w:rPr>
        <w:t xml:space="preserve">Ethnologie : organisations sociales </w:t>
      </w:r>
      <w:r w:rsidR="00FB42BA" w:rsidRPr="00FB42BA">
        <w:rPr>
          <w:rFonts w:ascii="Avenir Heavy" w:hAnsi="Avenir Heavy"/>
          <w:b/>
          <w:bCs/>
        </w:rPr>
        <w:t>et politiques en Afrique</w:t>
      </w:r>
    </w:p>
    <w:p w14:paraId="186FC8A8" w14:textId="77777777" w:rsidR="009D3CF7" w:rsidRPr="000448D5" w:rsidRDefault="009D3CF7" w:rsidP="00CF767A">
      <w:r w:rsidRPr="000448D5">
        <w:t>Cet enseignement mettra en lumière les formes structurantes des communautés africaines selon différents paramètres (sexe, âge, généalogie, alliance, territoire, production, échange économique, hiérarchie sociale, lien politique).</w:t>
      </w:r>
    </w:p>
    <w:p w14:paraId="13718CA2" w14:textId="77777777" w:rsidR="009D3CF7" w:rsidRPr="00E34AF8" w:rsidRDefault="009D3CF7" w:rsidP="00CF767A">
      <w:pPr>
        <w:rPr>
          <w:i/>
        </w:rPr>
      </w:pPr>
      <w:r w:rsidRPr="00E34AF8">
        <w:rPr>
          <w:i/>
        </w:rPr>
        <w:t>Modalités d’évaluation :</w:t>
      </w:r>
    </w:p>
    <w:p w14:paraId="062CCDCA" w14:textId="77777777" w:rsidR="009D3CF7" w:rsidRPr="000448D5" w:rsidRDefault="009D3CF7" w:rsidP="00CF767A">
      <w:r w:rsidRPr="000448D5">
        <w:t>Contrôle continu : non</w:t>
      </w:r>
    </w:p>
    <w:p w14:paraId="7FDF74ED" w14:textId="77777777" w:rsidR="009D3CF7" w:rsidRPr="000448D5" w:rsidRDefault="009D3CF7" w:rsidP="00CF767A">
      <w:r w:rsidRPr="000448D5">
        <w:t>Contrôle final : examen sur table</w:t>
      </w:r>
      <w:bookmarkStart w:id="113" w:name="_GoBack"/>
      <w:bookmarkEnd w:id="113"/>
    </w:p>
    <w:p w14:paraId="3A95B14B" w14:textId="45BEDCA1" w:rsidR="009D3CF7" w:rsidRPr="000448D5" w:rsidRDefault="00E34AF8" w:rsidP="00CF767A">
      <w:r w:rsidRPr="00E34AF8">
        <w:rPr>
          <w:i/>
        </w:rPr>
        <w:t>Pré</w:t>
      </w:r>
      <w:r w:rsidR="009D3CF7" w:rsidRPr="00E34AF8">
        <w:rPr>
          <w:i/>
        </w:rPr>
        <w:t>requis :</w:t>
      </w:r>
      <w:r w:rsidR="009D3CF7" w:rsidRPr="000448D5">
        <w:t xml:space="preserve"> aucun.</w:t>
      </w:r>
    </w:p>
    <w:p w14:paraId="1BBF5434" w14:textId="77777777" w:rsidR="009D3CF7" w:rsidRPr="000448D5" w:rsidRDefault="009D3CF7" w:rsidP="00CF767A"/>
    <w:p w14:paraId="160E0D16" w14:textId="1ED87D61" w:rsidR="009D3CF7" w:rsidRPr="003B2379" w:rsidRDefault="00A4313E" w:rsidP="00CF767A">
      <w:pPr>
        <w:rPr>
          <w:rFonts w:ascii="Avenir Light" w:hAnsi="Avenir Light" w:cs="Arial"/>
          <w:color w:val="000000" w:themeColor="text1"/>
        </w:rPr>
      </w:pPr>
      <w:r w:rsidRPr="003C6559">
        <w:rPr>
          <w:rFonts w:ascii="Avenir Heavy" w:hAnsi="Avenir Heavy"/>
          <w:b/>
          <w:bCs/>
          <w:color w:val="000000" w:themeColor="text1"/>
        </w:rPr>
        <w:t>AFR 1B02b</w:t>
      </w:r>
      <w:r w:rsidR="00360A65" w:rsidRPr="003C6559">
        <w:rPr>
          <w:rFonts w:ascii="Avenir Heavy" w:hAnsi="Avenir Heavy"/>
          <w:b/>
          <w:bCs/>
          <w:color w:val="000000" w:themeColor="text1"/>
        </w:rPr>
        <w:t xml:space="preserve"> </w:t>
      </w:r>
      <w:r w:rsidRPr="003C6559">
        <w:rPr>
          <w:rFonts w:ascii="Avenir Heavy" w:hAnsi="Avenir Heavy"/>
          <w:b/>
          <w:bCs/>
          <w:color w:val="000000" w:themeColor="text1"/>
        </w:rPr>
        <w:t>–</w:t>
      </w:r>
      <w:r w:rsidR="00360A65" w:rsidRPr="003C6559">
        <w:rPr>
          <w:rFonts w:ascii="Avenir Heavy" w:hAnsi="Avenir Heavy"/>
          <w:b/>
          <w:bCs/>
          <w:color w:val="000000" w:themeColor="text1"/>
        </w:rPr>
        <w:t xml:space="preserve"> </w:t>
      </w:r>
      <w:r w:rsidRPr="003C6559">
        <w:rPr>
          <w:rFonts w:ascii="Avenir Heavy" w:hAnsi="Avenir Heavy"/>
          <w:b/>
          <w:bCs/>
          <w:color w:val="000000" w:themeColor="text1"/>
        </w:rPr>
        <w:t>Littératures orales</w:t>
      </w:r>
      <w:r w:rsidR="00FB42BA" w:rsidRPr="003C6559">
        <w:rPr>
          <w:rFonts w:ascii="Avenir Heavy" w:hAnsi="Avenir Heavy"/>
          <w:b/>
          <w:bCs/>
          <w:color w:val="000000" w:themeColor="text1"/>
        </w:rPr>
        <w:t xml:space="preserve"> (1</w:t>
      </w:r>
      <w:r w:rsidR="00FB42BA" w:rsidRPr="003B2379">
        <w:rPr>
          <w:rFonts w:ascii="Avenir Light" w:hAnsi="Avenir Light"/>
          <w:color w:val="000000" w:themeColor="text1"/>
        </w:rPr>
        <w:t>)</w:t>
      </w:r>
      <w:r w:rsidR="003B2379" w:rsidRPr="003B2379">
        <w:rPr>
          <w:rFonts w:ascii="Avenir Light" w:hAnsi="Avenir Light"/>
          <w:color w:val="000000" w:themeColor="text1"/>
        </w:rPr>
        <w:t xml:space="preserve"> Cours collégial</w:t>
      </w:r>
    </w:p>
    <w:p w14:paraId="320AF50B" w14:textId="7ABF0DF0" w:rsidR="009D3CF7" w:rsidRPr="00D73031" w:rsidRDefault="004F1627" w:rsidP="00225F58">
      <w:pPr>
        <w:widowControl w:val="0"/>
        <w:autoSpaceDE w:val="0"/>
        <w:autoSpaceDN w:val="0"/>
        <w:adjustRightInd w:val="0"/>
        <w:spacing w:after="48"/>
        <w:ind w:right="48"/>
        <w:rPr>
          <w:rFonts w:ascii="Avenir Book" w:hAnsi="Avenir Book" w:cs="Times"/>
          <w:color w:val="auto"/>
        </w:rPr>
      </w:pPr>
      <w:r w:rsidRPr="00D73031">
        <w:rPr>
          <w:rFonts w:ascii="Avenir Book" w:hAnsi="Avenir Book" w:cs="Times"/>
          <w:color w:val="auto"/>
        </w:rPr>
        <w:t>Cet enseignement collégial présente plusieurs littératures orales africaines du point de vue des genres attestés, ce qui permet de rendre compte de la diversité, mais également de certains de leurs traits communs. Les exemples présentés varient en fonction des intervenants.</w:t>
      </w:r>
    </w:p>
    <w:p w14:paraId="6967846E" w14:textId="77777777" w:rsidR="009D3CF7" w:rsidRPr="000448D5" w:rsidRDefault="009D3CF7" w:rsidP="00CF767A">
      <w:r w:rsidRPr="000448D5">
        <w:t>Contrôle continu : 1 exposé</w:t>
      </w:r>
    </w:p>
    <w:p w14:paraId="43505D35" w14:textId="77777777" w:rsidR="009D3CF7" w:rsidRPr="000448D5" w:rsidRDefault="009D3CF7" w:rsidP="00CF767A">
      <w:r w:rsidRPr="000448D5">
        <w:t>Contrôle final : examen écrit</w:t>
      </w:r>
    </w:p>
    <w:p w14:paraId="2692F91F" w14:textId="42446933" w:rsidR="009D3CF7" w:rsidRPr="000448D5" w:rsidRDefault="00E34AF8" w:rsidP="00CF767A">
      <w:r>
        <w:rPr>
          <w:i/>
        </w:rPr>
        <w:t>Pré</w:t>
      </w:r>
      <w:r w:rsidR="009D3CF7" w:rsidRPr="00E34AF8">
        <w:rPr>
          <w:i/>
        </w:rPr>
        <w:t>requis :</w:t>
      </w:r>
      <w:r w:rsidR="009D3CF7" w:rsidRPr="000448D5">
        <w:t xml:space="preserve"> aucun.</w:t>
      </w:r>
    </w:p>
    <w:p w14:paraId="34203558" w14:textId="3964D97F" w:rsidR="009D3CF7" w:rsidRPr="000448D5" w:rsidRDefault="009D3CF7" w:rsidP="00FB42BA">
      <w:pPr>
        <w:pStyle w:val="Titre5"/>
      </w:pPr>
      <w:r w:rsidRPr="000448D5">
        <w:t>Enseignement libre</w:t>
      </w:r>
    </w:p>
    <w:p w14:paraId="52AB512D" w14:textId="6698B113" w:rsidR="009D3CF7" w:rsidRPr="000448D5" w:rsidRDefault="009D3CF7" w:rsidP="00CF767A">
      <w:r w:rsidRPr="000448D5">
        <w:t xml:space="preserve">1 enseignement du département </w:t>
      </w:r>
      <w:r w:rsidR="00FB42BA">
        <w:t>ou de l'offre de l'</w:t>
      </w:r>
      <w:r w:rsidR="00470CA5">
        <w:t>INALCO</w:t>
      </w:r>
      <w:r w:rsidR="00FB42BA">
        <w:t xml:space="preserve"> ou validation des acquis de l’expérience</w:t>
      </w:r>
    </w:p>
    <w:p w14:paraId="11560DE2" w14:textId="77777777" w:rsidR="009D3CF7" w:rsidRPr="000448D5" w:rsidRDefault="009D3CF7" w:rsidP="00CF767A"/>
    <w:p w14:paraId="2D5F451C" w14:textId="042415A4" w:rsidR="009D3CF7" w:rsidRPr="00FB42BA" w:rsidRDefault="00360A65" w:rsidP="00CF767A">
      <w:pPr>
        <w:rPr>
          <w:rFonts w:ascii="Avenir Heavy" w:hAnsi="Avenir Heavy"/>
          <w:b/>
          <w:bCs/>
        </w:rPr>
      </w:pPr>
      <w:r>
        <w:rPr>
          <w:rFonts w:ascii="Avenir Heavy" w:hAnsi="Avenir Heavy"/>
          <w:b/>
          <w:bCs/>
        </w:rPr>
        <w:t xml:space="preserve">AFR 3A 02c - </w:t>
      </w:r>
      <w:r w:rsidR="009D3CF7" w:rsidRPr="00FB42BA">
        <w:rPr>
          <w:rFonts w:ascii="Avenir Heavy" w:hAnsi="Avenir Heavy"/>
          <w:b/>
          <w:bCs/>
        </w:rPr>
        <w:t>Morphosyntaxe d</w:t>
      </w:r>
      <w:r w:rsidR="00FB42BA" w:rsidRPr="00FB42BA">
        <w:rPr>
          <w:rFonts w:ascii="Avenir Heavy" w:hAnsi="Avenir Heavy"/>
          <w:b/>
          <w:bCs/>
        </w:rPr>
        <w:t>es langues d’Afrique (1)</w:t>
      </w:r>
    </w:p>
    <w:p w14:paraId="3AEB0AE1" w14:textId="77777777" w:rsidR="009D3CF7" w:rsidRPr="000448D5" w:rsidRDefault="009D3CF7" w:rsidP="00CF767A">
      <w:r w:rsidRPr="000448D5">
        <w:t>Les différentes méthodes d’analyse syntaxique seront exposées et appliquées sur des corpus de langues africaines de types divers.</w:t>
      </w:r>
    </w:p>
    <w:p w14:paraId="660D2D0E" w14:textId="77777777" w:rsidR="009D3CF7" w:rsidRPr="00E34AF8" w:rsidRDefault="009D3CF7" w:rsidP="00CF767A">
      <w:pPr>
        <w:rPr>
          <w:i/>
        </w:rPr>
      </w:pPr>
      <w:r w:rsidRPr="00E34AF8">
        <w:rPr>
          <w:i/>
        </w:rPr>
        <w:t>Modalités d’évaluation :</w:t>
      </w:r>
    </w:p>
    <w:p w14:paraId="228671B1" w14:textId="77777777" w:rsidR="009D3CF7" w:rsidRPr="000448D5" w:rsidRDefault="009D3CF7" w:rsidP="00CF767A">
      <w:r w:rsidRPr="000448D5">
        <w:t xml:space="preserve">Contrôle continu : exposé oral (50% de la note totale) </w:t>
      </w:r>
    </w:p>
    <w:p w14:paraId="1AC45398" w14:textId="77777777" w:rsidR="009D3CF7" w:rsidRPr="000448D5" w:rsidRDefault="009D3CF7" w:rsidP="00CF767A">
      <w:r w:rsidRPr="000448D5">
        <w:t>Contrôle final : écrit en fin de semestre (50% de la note totale ; 100% pour les étudiants exemptés du contrôle continu)</w:t>
      </w:r>
    </w:p>
    <w:p w14:paraId="78C79BD9" w14:textId="5B374D6F" w:rsidR="009D3CF7" w:rsidRPr="000448D5" w:rsidRDefault="00E34AF8" w:rsidP="00CF767A">
      <w:r w:rsidRPr="00E34AF8">
        <w:rPr>
          <w:i/>
        </w:rPr>
        <w:t>Pré</w:t>
      </w:r>
      <w:r w:rsidR="009D3CF7" w:rsidRPr="00E34AF8">
        <w:rPr>
          <w:i/>
        </w:rPr>
        <w:t>requis :</w:t>
      </w:r>
      <w:r w:rsidR="009D3CF7" w:rsidRPr="000448D5">
        <w:t xml:space="preserve"> aucun.</w:t>
      </w:r>
    </w:p>
    <w:p w14:paraId="1CB2C56D" w14:textId="77777777" w:rsidR="009D3CF7" w:rsidRPr="000448D5" w:rsidRDefault="009D3CF7" w:rsidP="00CF767A"/>
    <w:p w14:paraId="114CA82A" w14:textId="775ED638" w:rsidR="009D3CF7" w:rsidRPr="000448D5" w:rsidRDefault="00FB42BA" w:rsidP="00FB42BA">
      <w:pPr>
        <w:jc w:val="left"/>
      </w:pPr>
      <w:r w:rsidRPr="00FB42BA">
        <w:rPr>
          <w:rFonts w:ascii="Avenir Heavy" w:hAnsi="Avenir Heavy"/>
          <w:b/>
          <w:bCs/>
        </w:rPr>
        <w:t>XXX</w:t>
      </w:r>
      <w:r w:rsidR="009D3CF7" w:rsidRPr="00FB42BA">
        <w:rPr>
          <w:rFonts w:ascii="Avenir Heavy" w:hAnsi="Avenir Heavy"/>
          <w:b/>
          <w:bCs/>
        </w:rPr>
        <w:t xml:space="preserve"> 1A 11d </w:t>
      </w:r>
      <w:r w:rsidR="00360A65">
        <w:rPr>
          <w:rFonts w:ascii="Avenir Heavy" w:hAnsi="Avenir Heavy"/>
          <w:b/>
          <w:bCs/>
        </w:rPr>
        <w:t xml:space="preserve">- </w:t>
      </w:r>
      <w:r w:rsidR="009D3CF7" w:rsidRPr="00FB42BA">
        <w:rPr>
          <w:rFonts w:ascii="Avenir Heavy" w:hAnsi="Avenir Heavy"/>
          <w:b/>
          <w:bCs/>
        </w:rPr>
        <w:t xml:space="preserve">Langue et </w:t>
      </w:r>
      <w:proofErr w:type="spellStart"/>
      <w:r w:rsidR="009D3CF7" w:rsidRPr="00FB42BA">
        <w:rPr>
          <w:rFonts w:ascii="Avenir Heavy" w:hAnsi="Avenir Heavy"/>
          <w:b/>
          <w:bCs/>
        </w:rPr>
        <w:t>soci</w:t>
      </w:r>
      <w:r w:rsidR="00E34AF8">
        <w:rPr>
          <w:rFonts w:ascii="Avenir Heavy" w:hAnsi="Avenir Heavy"/>
          <w:b/>
          <w:bCs/>
        </w:rPr>
        <w:t>été</w:t>
      </w:r>
      <w:r w:rsidRPr="00FB42BA">
        <w:rPr>
          <w:rFonts w:ascii="Avenir Heavy" w:hAnsi="Avenir Heavy"/>
          <w:b/>
          <w:bCs/>
        </w:rPr>
        <w:t>s</w:t>
      </w:r>
      <w:proofErr w:type="spellEnd"/>
      <w:r w:rsidRPr="00FB42BA">
        <w:rPr>
          <w:rFonts w:ascii="Avenir Heavy" w:hAnsi="Avenir Heavy"/>
          <w:b/>
          <w:bCs/>
        </w:rPr>
        <w:t xml:space="preserve"> </w:t>
      </w:r>
      <w:r w:rsidR="00E34AF8">
        <w:rPr>
          <w:rFonts w:ascii="Avenir Heavy" w:hAnsi="Avenir Heavy"/>
          <w:b/>
          <w:bCs/>
        </w:rPr>
        <w:t>(</w:t>
      </w:r>
      <w:r w:rsidRPr="00FB42BA">
        <w:rPr>
          <w:rFonts w:ascii="Avenir Heavy" w:hAnsi="Avenir Heavy"/>
          <w:b/>
          <w:bCs/>
        </w:rPr>
        <w:t>1</w:t>
      </w:r>
      <w:r w:rsidR="00E34AF8">
        <w:rPr>
          <w:rFonts w:ascii="Avenir Heavy" w:hAnsi="Avenir Heavy"/>
          <w:b/>
          <w:bCs/>
        </w:rPr>
        <w:t>)</w:t>
      </w:r>
      <w:r w:rsidRPr="00FB42BA">
        <w:rPr>
          <w:rFonts w:ascii="Avenir Heavy" w:hAnsi="Avenir Heavy"/>
          <w:b/>
          <w:bCs/>
        </w:rPr>
        <w:t xml:space="preserve"> </w:t>
      </w:r>
      <w:r w:rsidR="009D3CF7" w:rsidRPr="00FB42BA">
        <w:rPr>
          <w:rFonts w:ascii="Avenir Heavy" w:hAnsi="Avenir Heavy"/>
          <w:b/>
          <w:bCs/>
        </w:rPr>
        <w:br/>
      </w:r>
      <w:r w:rsidR="009D3CF7" w:rsidRPr="000448D5">
        <w:t>à choisir parmi les EC suivants, hors celui de l’</w:t>
      </w:r>
      <w:proofErr w:type="spellStart"/>
      <w:r w:rsidR="009D3CF7" w:rsidRPr="000448D5">
        <w:rPr>
          <w:rFonts w:eastAsia="Calibri"/>
        </w:rPr>
        <w:t>é</w:t>
      </w:r>
      <w:r w:rsidR="009D3CF7" w:rsidRPr="000448D5">
        <w:t>tudiant</w:t>
      </w:r>
      <w:proofErr w:type="spellEnd"/>
      <w:r w:rsidR="009D3CF7" w:rsidRPr="000448D5">
        <w:t xml:space="preserve">(e) qui est obligatoire, soit : </w:t>
      </w:r>
    </w:p>
    <w:p w14:paraId="44DC0443" w14:textId="77777777" w:rsidR="009D3CF7" w:rsidRPr="000448D5" w:rsidRDefault="009D3CF7" w:rsidP="00CF767A"/>
    <w:p w14:paraId="479C503D" w14:textId="0C4D118A" w:rsidR="009D3CF7" w:rsidRPr="000448D5" w:rsidRDefault="009D3CF7" w:rsidP="00FB42BA">
      <w:r w:rsidRPr="00FB42BA">
        <w:rPr>
          <w:rFonts w:ascii="Avenir Heavy" w:hAnsi="Avenir Heavy"/>
          <w:b/>
          <w:bCs/>
        </w:rPr>
        <w:t xml:space="preserve">AFR 1A 11a </w:t>
      </w:r>
      <w:r w:rsidR="00360A65">
        <w:rPr>
          <w:rFonts w:ascii="Avenir Heavy" w:hAnsi="Avenir Heavy"/>
          <w:b/>
          <w:bCs/>
        </w:rPr>
        <w:t xml:space="preserve">- </w:t>
      </w:r>
      <w:r w:rsidRPr="00FB42BA">
        <w:rPr>
          <w:rFonts w:ascii="Avenir Heavy" w:hAnsi="Avenir Heavy"/>
          <w:b/>
          <w:bCs/>
        </w:rPr>
        <w:t xml:space="preserve">Histoire de l'espace </w:t>
      </w:r>
      <w:proofErr w:type="spellStart"/>
      <w:r w:rsidRPr="00FB42BA">
        <w:rPr>
          <w:rFonts w:ascii="Avenir Heavy" w:hAnsi="Avenir Heavy"/>
          <w:b/>
          <w:bCs/>
        </w:rPr>
        <w:t>sahelo</w:t>
      </w:r>
      <w:proofErr w:type="spellEnd"/>
      <w:r w:rsidR="00FB42BA" w:rsidRPr="00FB42BA">
        <w:rPr>
          <w:rFonts w:ascii="Avenir Heavy" w:hAnsi="Avenir Heavy"/>
          <w:b/>
          <w:bCs/>
        </w:rPr>
        <w:t>-soudanien occidental (1)</w:t>
      </w:r>
      <w:r w:rsidR="00FB42BA" w:rsidRPr="00FB42BA">
        <w:rPr>
          <w:rFonts w:ascii="Avenir Heavy" w:hAnsi="Avenir Heavy"/>
          <w:b/>
          <w:bCs/>
        </w:rPr>
        <w:tab/>
      </w:r>
      <w:r w:rsidRPr="00FB42BA">
        <w:rPr>
          <w:rFonts w:ascii="Avenir Heavy" w:hAnsi="Avenir Heavy"/>
          <w:b/>
          <w:bCs/>
        </w:rPr>
        <w:br/>
      </w:r>
      <w:r w:rsidRPr="000448D5">
        <w:t xml:space="preserve">Ce cours magistral initiera les </w:t>
      </w:r>
      <w:proofErr w:type="spellStart"/>
      <w:r w:rsidRPr="000448D5">
        <w:t>étudiants</w:t>
      </w:r>
      <w:proofErr w:type="spellEnd"/>
      <w:r w:rsidRPr="000448D5">
        <w:t xml:space="preserve"> aux concepts et institutions </w:t>
      </w:r>
      <w:proofErr w:type="spellStart"/>
      <w:r w:rsidRPr="000448D5">
        <w:t>régissant</w:t>
      </w:r>
      <w:proofErr w:type="spellEnd"/>
      <w:r w:rsidRPr="000448D5">
        <w:t xml:space="preserve"> les </w:t>
      </w:r>
      <w:proofErr w:type="spellStart"/>
      <w:r w:rsidRPr="000448D5">
        <w:t>sociétés</w:t>
      </w:r>
      <w:proofErr w:type="spellEnd"/>
      <w:r w:rsidRPr="000448D5">
        <w:t xml:space="preserve"> et l'espace politique </w:t>
      </w:r>
      <w:proofErr w:type="spellStart"/>
      <w:r w:rsidRPr="000448D5">
        <w:t>sahélien</w:t>
      </w:r>
      <w:proofErr w:type="spellEnd"/>
      <w:r w:rsidRPr="000448D5">
        <w:t xml:space="preserve"> occidental (</w:t>
      </w:r>
      <w:proofErr w:type="spellStart"/>
      <w:r w:rsidRPr="000448D5">
        <w:t>Sénégal</w:t>
      </w:r>
      <w:proofErr w:type="spellEnd"/>
      <w:r w:rsidRPr="000448D5">
        <w:t xml:space="preserve"> - Mali) à partir du XIe </w:t>
      </w:r>
      <w:proofErr w:type="spellStart"/>
      <w:r w:rsidRPr="000448D5">
        <w:t>siècle</w:t>
      </w:r>
      <w:proofErr w:type="spellEnd"/>
      <w:r w:rsidRPr="000448D5">
        <w:t xml:space="preserve"> jusqu’aux </w:t>
      </w:r>
      <w:proofErr w:type="spellStart"/>
      <w:r w:rsidRPr="000448D5">
        <w:t>r</w:t>
      </w:r>
      <w:r w:rsidRPr="000448D5">
        <w:rPr>
          <w:rFonts w:eastAsia="Calibri"/>
        </w:rPr>
        <w:t>é</w:t>
      </w:r>
      <w:r w:rsidR="00FB42BA">
        <w:t>volutions</w:t>
      </w:r>
      <w:proofErr w:type="spellEnd"/>
      <w:r w:rsidR="00FB42BA">
        <w:t xml:space="preserve"> musulmanes (</w:t>
      </w:r>
      <w:r w:rsidRPr="000448D5">
        <w:t>XVIIIe - XIXe s.) et aux premiers contacts avec les Europ</w:t>
      </w:r>
      <w:r w:rsidR="00E34AF8">
        <w:rPr>
          <w:rFonts w:eastAsia="Calibri"/>
        </w:rPr>
        <w:t>é</w:t>
      </w:r>
      <w:r w:rsidRPr="000448D5">
        <w:t xml:space="preserve">ens. </w:t>
      </w:r>
    </w:p>
    <w:p w14:paraId="4F65BC76" w14:textId="406B9EAD" w:rsidR="00FB42BA" w:rsidRDefault="009D3CF7" w:rsidP="00FB42BA">
      <w:proofErr w:type="spellStart"/>
      <w:r w:rsidRPr="00E34AF8">
        <w:rPr>
          <w:i/>
        </w:rPr>
        <w:t>Modalités</w:t>
      </w:r>
      <w:proofErr w:type="spellEnd"/>
      <w:r w:rsidRPr="00E34AF8">
        <w:rPr>
          <w:i/>
        </w:rPr>
        <w:t xml:space="preserve"> d’</w:t>
      </w:r>
      <w:r w:rsidR="00E34AF8">
        <w:rPr>
          <w:rFonts w:eastAsia="Calibri"/>
          <w:i/>
        </w:rPr>
        <w:t>é</w:t>
      </w:r>
      <w:r w:rsidRPr="00E34AF8">
        <w:rPr>
          <w:i/>
        </w:rPr>
        <w:t>valuation</w:t>
      </w:r>
      <w:r w:rsidR="00E34AF8" w:rsidRPr="00E34AF8">
        <w:rPr>
          <w:i/>
        </w:rPr>
        <w:t> :</w:t>
      </w:r>
      <w:r w:rsidR="00FB42BA">
        <w:tab/>
      </w:r>
      <w:r w:rsidRPr="000448D5">
        <w:rPr>
          <w:rFonts w:eastAsia="MingLiU" w:cs="MingLiU"/>
        </w:rPr>
        <w:br/>
      </w:r>
      <w:r w:rsidRPr="000448D5">
        <w:t>Contr</w:t>
      </w:r>
      <w:r w:rsidR="00E34AF8">
        <w:rPr>
          <w:rFonts w:eastAsia="Calibri"/>
        </w:rPr>
        <w:t>ô</w:t>
      </w:r>
      <w:r w:rsidRPr="000448D5">
        <w:t>le continu : as</w:t>
      </w:r>
      <w:r w:rsidR="00E34AF8">
        <w:t>siduité</w:t>
      </w:r>
      <w:r w:rsidRPr="000448D5">
        <w:t xml:space="preserve"> pour 10 % de la note (trois absences non </w:t>
      </w:r>
      <w:proofErr w:type="spellStart"/>
      <w:r w:rsidRPr="000448D5">
        <w:t>justifiées</w:t>
      </w:r>
      <w:proofErr w:type="spellEnd"/>
      <w:r w:rsidRPr="000448D5">
        <w:t xml:space="preserve"> valant perte de ces 10 %), un travail à la maison à rendre </w:t>
      </w:r>
      <w:proofErr w:type="spellStart"/>
      <w:r w:rsidRPr="000448D5">
        <w:t>a</w:t>
      </w:r>
      <w:proofErr w:type="spellEnd"/>
      <w:r w:rsidRPr="000448D5">
        <w:t xml:space="preserve">̀ </w:t>
      </w:r>
      <w:proofErr w:type="spellStart"/>
      <w:r w:rsidRPr="000448D5">
        <w:t>mi-semestre</w:t>
      </w:r>
      <w:proofErr w:type="spellEnd"/>
      <w:r w:rsidRPr="000448D5">
        <w:t xml:space="preserve"> (pour 40%) et une dissertation ou un commentaire de </w:t>
      </w:r>
      <w:proofErr w:type="spellStart"/>
      <w:r w:rsidRPr="000448D5">
        <w:t>document(s</w:t>
      </w:r>
      <w:proofErr w:type="spellEnd"/>
      <w:r w:rsidRPr="000448D5">
        <w:t>) en 3 heures e</w:t>
      </w:r>
      <w:r w:rsidR="00FB42BA">
        <w:t>n fin de semestre pendant la pé</w:t>
      </w:r>
      <w:r w:rsidRPr="000448D5">
        <w:t>riode d'e</w:t>
      </w:r>
      <w:r w:rsidR="00E34AF8">
        <w:t>xamen (pour 50%).</w:t>
      </w:r>
      <w:r w:rsidR="00E34AF8">
        <w:br/>
        <w:t>Contrô</w:t>
      </w:r>
      <w:r w:rsidRPr="000448D5">
        <w:t>le final : (</w:t>
      </w:r>
      <w:r w:rsidRPr="000448D5">
        <w:rPr>
          <w:rFonts w:eastAsia="Calibri"/>
        </w:rPr>
        <w:t>à</w:t>
      </w:r>
      <w:r w:rsidRPr="000448D5">
        <w:t xml:space="preserve"> condition d'avoir obtenu l'accord </w:t>
      </w:r>
      <w:proofErr w:type="spellStart"/>
      <w:r w:rsidRPr="000448D5">
        <w:t>pr</w:t>
      </w:r>
      <w:r w:rsidRPr="000448D5">
        <w:rPr>
          <w:rFonts w:eastAsia="Calibri"/>
        </w:rPr>
        <w:t>é</w:t>
      </w:r>
      <w:r w:rsidRPr="000448D5">
        <w:t>alable</w:t>
      </w:r>
      <w:proofErr w:type="spellEnd"/>
      <w:r w:rsidRPr="000448D5">
        <w:t xml:space="preserve"> au d</w:t>
      </w:r>
      <w:r w:rsidR="00E34AF8">
        <w:rPr>
          <w:rFonts w:eastAsia="Calibri"/>
        </w:rPr>
        <w:t>é</w:t>
      </w:r>
      <w:r w:rsidR="00FB42BA">
        <w:t xml:space="preserve">but du semestre de </w:t>
      </w:r>
      <w:r w:rsidRPr="000448D5">
        <w:t>l'enseignant puis de l'administration) : dissertation ou commentaire de document(s)</w:t>
      </w:r>
      <w:r w:rsidR="00E34AF8">
        <w:t>.</w:t>
      </w:r>
    </w:p>
    <w:p w14:paraId="52BEFC17" w14:textId="2A8440D4" w:rsidR="009D3CF7" w:rsidRPr="000448D5" w:rsidRDefault="009D3CF7" w:rsidP="00FB42BA">
      <w:r w:rsidRPr="00E34AF8">
        <w:rPr>
          <w:i/>
        </w:rPr>
        <w:t>Pr</w:t>
      </w:r>
      <w:r w:rsidR="00E34AF8" w:rsidRPr="00E34AF8">
        <w:rPr>
          <w:rFonts w:eastAsia="Calibri"/>
          <w:i/>
        </w:rPr>
        <w:t>é</w:t>
      </w:r>
      <w:r w:rsidRPr="00E34AF8">
        <w:rPr>
          <w:i/>
        </w:rPr>
        <w:t>requis :</w:t>
      </w:r>
      <w:r w:rsidR="00E34AF8">
        <w:t xml:space="preserve"> aucun.</w:t>
      </w:r>
    </w:p>
    <w:p w14:paraId="03D9E696" w14:textId="77777777" w:rsidR="009D3CF7" w:rsidRPr="000448D5" w:rsidRDefault="009D3CF7" w:rsidP="00CF767A"/>
    <w:p w14:paraId="596FAF01" w14:textId="2AEA239E" w:rsidR="009D3CF7" w:rsidRPr="000448D5" w:rsidRDefault="00360A65" w:rsidP="00CF767A">
      <w:r>
        <w:rPr>
          <w:rFonts w:ascii="Avenir Heavy" w:hAnsi="Avenir Heavy"/>
          <w:b/>
          <w:bCs/>
        </w:rPr>
        <w:t xml:space="preserve">HAO 1A 11d - </w:t>
      </w:r>
      <w:r w:rsidR="00E34AF8">
        <w:rPr>
          <w:rFonts w:ascii="Avenir Heavy" w:hAnsi="Avenir Heavy"/>
          <w:b/>
          <w:bCs/>
        </w:rPr>
        <w:t>Langue et société</w:t>
      </w:r>
      <w:r w:rsidR="00470CA5">
        <w:rPr>
          <w:rFonts w:ascii="Avenir Heavy" w:hAnsi="Avenir Heavy"/>
          <w:b/>
          <w:bCs/>
        </w:rPr>
        <w:t>s (</w:t>
      </w:r>
      <w:r w:rsidR="009D3CF7" w:rsidRPr="00FB42BA">
        <w:rPr>
          <w:rFonts w:ascii="Avenir Heavy" w:hAnsi="Avenir Heavy"/>
          <w:b/>
          <w:bCs/>
        </w:rPr>
        <w:t>1</w:t>
      </w:r>
      <w:r w:rsidR="00470CA5">
        <w:rPr>
          <w:rFonts w:ascii="Avenir Heavy" w:hAnsi="Avenir Heavy"/>
          <w:b/>
          <w:bCs/>
        </w:rPr>
        <w:t>)</w:t>
      </w:r>
      <w:r w:rsidR="00FB42BA">
        <w:tab/>
      </w:r>
      <w:r w:rsidR="009D3CF7" w:rsidRPr="000448D5">
        <w:br/>
        <w:t xml:space="preserve">Dynamique historique et contemporaine de l’espace </w:t>
      </w:r>
      <w:proofErr w:type="spellStart"/>
      <w:r w:rsidR="009D3CF7" w:rsidRPr="000448D5">
        <w:t>haoussaphone</w:t>
      </w:r>
      <w:proofErr w:type="spellEnd"/>
      <w:r w:rsidR="009D3CF7" w:rsidRPr="000448D5">
        <w:t xml:space="preserve">, de la constitution des </w:t>
      </w:r>
      <w:r w:rsidR="00470CA5">
        <w:rPr>
          <w:rFonts w:eastAsia="Calibri"/>
        </w:rPr>
        <w:t>é</w:t>
      </w:r>
      <w:r w:rsidR="009D3CF7" w:rsidRPr="000448D5">
        <w:t>tats haoussas instituant la (fonction v</w:t>
      </w:r>
      <w:r w:rsidR="00E34AF8">
        <w:rPr>
          <w:rFonts w:eastAsia="Calibri"/>
        </w:rPr>
        <w:t>é</w:t>
      </w:r>
      <w:r w:rsidR="009D3CF7" w:rsidRPr="000448D5">
        <w:t>hiculaire de la) langue aux diverses figures de celle-ci entre langue premi</w:t>
      </w:r>
      <w:r w:rsidR="00470CA5">
        <w:rPr>
          <w:rFonts w:eastAsia="Calibri"/>
        </w:rPr>
        <w:t>è</w:t>
      </w:r>
      <w:r w:rsidR="009D3CF7" w:rsidRPr="000448D5">
        <w:t>re et seconde langue, vari</w:t>
      </w:r>
      <w:r w:rsidR="00E34AF8">
        <w:rPr>
          <w:rFonts w:eastAsia="Calibri"/>
        </w:rPr>
        <w:t>é</w:t>
      </w:r>
      <w:r w:rsidR="009D3CF7" w:rsidRPr="000448D5">
        <w:t>t</w:t>
      </w:r>
      <w:r w:rsidR="00E34AF8">
        <w:rPr>
          <w:rFonts w:eastAsia="Calibri"/>
        </w:rPr>
        <w:t>é</w:t>
      </w:r>
      <w:r w:rsidR="009D3CF7" w:rsidRPr="000448D5">
        <w:t xml:space="preserve">s dialectales et standardisation. </w:t>
      </w:r>
    </w:p>
    <w:p w14:paraId="34A749F6" w14:textId="64A5D682" w:rsidR="00470CA5" w:rsidRPr="00470CA5" w:rsidRDefault="00470CA5" w:rsidP="00CF767A">
      <w:pPr>
        <w:rPr>
          <w:i/>
        </w:rPr>
      </w:pPr>
      <w:r>
        <w:rPr>
          <w:i/>
        </w:rPr>
        <w:lastRenderedPageBreak/>
        <w:t>Modalité</w:t>
      </w:r>
      <w:r w:rsidR="009D3CF7" w:rsidRPr="00470CA5">
        <w:rPr>
          <w:i/>
        </w:rPr>
        <w:t>s d’</w:t>
      </w:r>
      <w:r>
        <w:rPr>
          <w:rFonts w:eastAsia="Calibri"/>
          <w:i/>
        </w:rPr>
        <w:t>é</w:t>
      </w:r>
      <w:r w:rsidR="009D3CF7" w:rsidRPr="00470CA5">
        <w:rPr>
          <w:i/>
        </w:rPr>
        <w:t>valuation</w:t>
      </w:r>
    </w:p>
    <w:p w14:paraId="48FBB82C" w14:textId="67D30057" w:rsidR="00470CA5" w:rsidRDefault="009D3CF7" w:rsidP="00CF767A">
      <w:r w:rsidRPr="000448D5">
        <w:t>Contr</w:t>
      </w:r>
      <w:r w:rsidR="00470CA5">
        <w:rPr>
          <w:rFonts w:eastAsia="Calibri"/>
        </w:rPr>
        <w:t>ô</w:t>
      </w:r>
      <w:r w:rsidR="00E34AF8">
        <w:t>le continu : 1 dossier</w:t>
      </w:r>
    </w:p>
    <w:p w14:paraId="35082A13" w14:textId="6FAAF245" w:rsidR="00470CA5" w:rsidRDefault="009D3CF7" w:rsidP="00CF767A">
      <w:r w:rsidRPr="000448D5">
        <w:t>Contr</w:t>
      </w:r>
      <w:r w:rsidR="00470CA5">
        <w:rPr>
          <w:rFonts w:eastAsia="Calibri"/>
        </w:rPr>
        <w:t>ô</w:t>
      </w:r>
      <w:r w:rsidR="00470CA5">
        <w:t>le final : 1 dossier</w:t>
      </w:r>
    </w:p>
    <w:p w14:paraId="2C99A124" w14:textId="26F50DEE" w:rsidR="009D3CF7" w:rsidRPr="000448D5" w:rsidRDefault="009D3CF7" w:rsidP="00CF767A">
      <w:r w:rsidRPr="00E34AF8">
        <w:t>Pr</w:t>
      </w:r>
      <w:r w:rsidR="00470CA5" w:rsidRPr="00E34AF8">
        <w:rPr>
          <w:rFonts w:eastAsia="Calibri"/>
        </w:rPr>
        <w:t>é</w:t>
      </w:r>
      <w:r w:rsidRPr="00E34AF8">
        <w:t>requis :</w:t>
      </w:r>
      <w:r w:rsidR="00E34AF8">
        <w:t xml:space="preserve"> </w:t>
      </w:r>
      <w:r w:rsidR="00E34AF8" w:rsidRPr="000448D5">
        <w:t>aucun</w:t>
      </w:r>
    </w:p>
    <w:p w14:paraId="1CC7AB83" w14:textId="77777777" w:rsidR="009D3CF7" w:rsidRPr="000448D5" w:rsidRDefault="009D3CF7" w:rsidP="00CF767A"/>
    <w:p w14:paraId="330B745E" w14:textId="6AC2C4DA" w:rsidR="009D3CF7" w:rsidRPr="000448D5" w:rsidRDefault="00360A65" w:rsidP="00FB42BA">
      <w:r>
        <w:rPr>
          <w:rFonts w:ascii="Avenir Heavy" w:hAnsi="Avenir Heavy"/>
          <w:b/>
          <w:bCs/>
        </w:rPr>
        <w:t xml:space="preserve">FUL 1A 11d - </w:t>
      </w:r>
      <w:r w:rsidR="00E34AF8">
        <w:rPr>
          <w:rFonts w:ascii="Avenir Heavy" w:hAnsi="Avenir Heavy"/>
          <w:b/>
          <w:bCs/>
        </w:rPr>
        <w:t>Langue et société</w:t>
      </w:r>
      <w:r w:rsidR="009D3CF7" w:rsidRPr="00FB42BA">
        <w:rPr>
          <w:rFonts w:ascii="Avenir Heavy" w:hAnsi="Avenir Heavy"/>
          <w:b/>
          <w:bCs/>
        </w:rPr>
        <w:t xml:space="preserve">s </w:t>
      </w:r>
      <w:r w:rsidR="00470CA5">
        <w:rPr>
          <w:rFonts w:ascii="Avenir Heavy" w:hAnsi="Avenir Heavy"/>
          <w:b/>
          <w:bCs/>
        </w:rPr>
        <w:t>(</w:t>
      </w:r>
      <w:r w:rsidR="009D3CF7" w:rsidRPr="00FB42BA">
        <w:rPr>
          <w:rFonts w:ascii="Avenir Heavy" w:hAnsi="Avenir Heavy"/>
          <w:b/>
          <w:bCs/>
        </w:rPr>
        <w:t>1</w:t>
      </w:r>
      <w:r w:rsidR="00470CA5">
        <w:rPr>
          <w:rFonts w:ascii="Avenir Heavy" w:hAnsi="Avenir Heavy"/>
          <w:b/>
          <w:bCs/>
        </w:rPr>
        <w:t xml:space="preserve">) : </w:t>
      </w:r>
      <w:r w:rsidR="009D3CF7" w:rsidRPr="00FB42BA">
        <w:rPr>
          <w:rFonts w:ascii="Avenir Heavy" w:hAnsi="Avenir Heavy"/>
          <w:b/>
          <w:bCs/>
        </w:rPr>
        <w:t>Introduction à l’histoire du monde peul</w:t>
      </w:r>
      <w:r w:rsidR="00FB42BA" w:rsidRPr="00FB42BA">
        <w:rPr>
          <w:rFonts w:ascii="Avenir Heavy" w:hAnsi="Avenir Heavy"/>
          <w:b/>
          <w:bCs/>
        </w:rPr>
        <w:tab/>
      </w:r>
      <w:r w:rsidR="009D3CF7" w:rsidRPr="00FB42BA">
        <w:rPr>
          <w:rFonts w:ascii="Avenir Heavy" w:eastAsia="MingLiU" w:hAnsi="Avenir Heavy" w:cs="MingLiU"/>
          <w:b/>
          <w:bCs/>
        </w:rPr>
        <w:br/>
      </w:r>
      <w:r w:rsidR="009D3CF7" w:rsidRPr="000448D5">
        <w:t>Le travail se concentre autour de plusieurs sujets : 1. Les questions portant sur l’histoire des identit</w:t>
      </w:r>
      <w:r w:rsidR="00470CA5">
        <w:rPr>
          <w:rFonts w:eastAsia="Calibri"/>
        </w:rPr>
        <w:t>é</w:t>
      </w:r>
      <w:r w:rsidR="009D3CF7" w:rsidRPr="000448D5">
        <w:t>s, de leurs repr</w:t>
      </w:r>
      <w:r w:rsidR="00470CA5">
        <w:rPr>
          <w:rFonts w:eastAsia="Calibri"/>
        </w:rPr>
        <w:t>é</w:t>
      </w:r>
      <w:r w:rsidR="009D3CF7" w:rsidRPr="000448D5">
        <w:t xml:space="preserve">sentations et des attributions identitaires. 2. L’histoire des </w:t>
      </w:r>
      <w:r w:rsidR="00470CA5">
        <w:rPr>
          <w:rFonts w:eastAsia="Calibri"/>
        </w:rPr>
        <w:t>E</w:t>
      </w:r>
      <w:r w:rsidR="009D3CF7" w:rsidRPr="000448D5">
        <w:t>tats peuls musulmans au XVIIIe et au XIXe si</w:t>
      </w:r>
      <w:r w:rsidR="00470CA5">
        <w:rPr>
          <w:rFonts w:eastAsia="Calibri"/>
        </w:rPr>
        <w:t>è</w:t>
      </w:r>
      <w:r w:rsidR="009D3CF7" w:rsidRPr="000448D5">
        <w:t>cles. 3. Les soci</w:t>
      </w:r>
      <w:r w:rsidR="00470CA5">
        <w:rPr>
          <w:rFonts w:eastAsia="Calibri"/>
        </w:rPr>
        <w:t>é</w:t>
      </w:r>
      <w:r w:rsidR="009D3CF7" w:rsidRPr="000448D5">
        <w:t>t</w:t>
      </w:r>
      <w:r w:rsidR="00470CA5">
        <w:rPr>
          <w:rFonts w:eastAsia="Calibri"/>
        </w:rPr>
        <w:t>é</w:t>
      </w:r>
      <w:r w:rsidR="009D3CF7" w:rsidRPr="000448D5">
        <w:t xml:space="preserve">s peules face </w:t>
      </w:r>
      <w:proofErr w:type="spellStart"/>
      <w:r w:rsidR="009D3CF7" w:rsidRPr="000448D5">
        <w:rPr>
          <w:rFonts w:eastAsia="Calibri"/>
        </w:rPr>
        <w:t>a</w:t>
      </w:r>
      <w:proofErr w:type="spellEnd"/>
      <w:r w:rsidR="009D3CF7" w:rsidRPr="000448D5">
        <w:rPr>
          <w:rFonts w:eastAsia="Calibri"/>
        </w:rPr>
        <w:t>̀</w:t>
      </w:r>
      <w:r w:rsidR="009D3CF7" w:rsidRPr="000448D5">
        <w:t xml:space="preserve"> la </w:t>
      </w:r>
      <w:proofErr w:type="spellStart"/>
      <w:r w:rsidR="009D3CF7" w:rsidRPr="000448D5">
        <w:t>conqu</w:t>
      </w:r>
      <w:r w:rsidR="009D3CF7" w:rsidRPr="000448D5">
        <w:rPr>
          <w:rFonts w:eastAsia="Calibri"/>
        </w:rPr>
        <w:t>e</w:t>
      </w:r>
      <w:r w:rsidR="009D3CF7" w:rsidRPr="000448D5">
        <w:rPr>
          <w:rFonts w:ascii="Calibri" w:eastAsia="Calibri" w:hAnsi="Calibri"/>
        </w:rPr>
        <w:t>̂</w:t>
      </w:r>
      <w:r w:rsidR="009D3CF7" w:rsidRPr="000448D5">
        <w:t>te</w:t>
      </w:r>
      <w:proofErr w:type="spellEnd"/>
      <w:r w:rsidR="009D3CF7" w:rsidRPr="000448D5">
        <w:t xml:space="preserve"> coloniale. </w:t>
      </w:r>
    </w:p>
    <w:p w14:paraId="2FD57411" w14:textId="3E707F4C" w:rsidR="00470CA5" w:rsidRDefault="00470CA5" w:rsidP="00FB42BA">
      <w:r>
        <w:rPr>
          <w:i/>
        </w:rPr>
        <w:t>Modalité</w:t>
      </w:r>
      <w:r w:rsidR="009D3CF7" w:rsidRPr="00470CA5">
        <w:rPr>
          <w:i/>
        </w:rPr>
        <w:t>s d’</w:t>
      </w:r>
      <w:r>
        <w:rPr>
          <w:rFonts w:eastAsia="Calibri"/>
          <w:i/>
        </w:rPr>
        <w:t>é</w:t>
      </w:r>
      <w:r w:rsidR="009D3CF7" w:rsidRPr="00470CA5">
        <w:rPr>
          <w:i/>
        </w:rPr>
        <w:t>valuation</w:t>
      </w:r>
      <w:r w:rsidRPr="00470CA5">
        <w:rPr>
          <w:i/>
        </w:rPr>
        <w:t> </w:t>
      </w:r>
      <w:r>
        <w:t>:</w:t>
      </w:r>
    </w:p>
    <w:p w14:paraId="3DB07FE9" w14:textId="1C72B9F2" w:rsidR="00470CA5" w:rsidRDefault="009D3CF7" w:rsidP="00FB42BA">
      <w:r w:rsidRPr="000448D5">
        <w:t>Contr</w:t>
      </w:r>
      <w:r w:rsidR="00470CA5">
        <w:rPr>
          <w:rFonts w:eastAsia="Calibri"/>
        </w:rPr>
        <w:t>ô</w:t>
      </w:r>
      <w:r w:rsidR="00470CA5">
        <w:t>le continu : non</w:t>
      </w:r>
    </w:p>
    <w:p w14:paraId="187E0457" w14:textId="4925FADC" w:rsidR="00470CA5" w:rsidRDefault="009D3CF7" w:rsidP="00FB42BA">
      <w:r w:rsidRPr="000448D5">
        <w:t>Contr</w:t>
      </w:r>
      <w:r w:rsidR="00470CA5">
        <w:rPr>
          <w:rFonts w:ascii="Calibri" w:eastAsia="Calibri" w:hAnsi="Calibri"/>
        </w:rPr>
        <w:t>ô</w:t>
      </w:r>
      <w:r w:rsidR="00470CA5">
        <w:t>le final : oui</w:t>
      </w:r>
    </w:p>
    <w:p w14:paraId="597C0154" w14:textId="2B920071" w:rsidR="009D3CF7" w:rsidRPr="000448D5" w:rsidRDefault="009D3CF7" w:rsidP="00FB42BA">
      <w:r w:rsidRPr="00E34AF8">
        <w:rPr>
          <w:i/>
        </w:rPr>
        <w:t>Pr</w:t>
      </w:r>
      <w:r w:rsidR="00470CA5" w:rsidRPr="00E34AF8">
        <w:rPr>
          <w:rFonts w:eastAsia="Calibri"/>
          <w:i/>
        </w:rPr>
        <w:t>é</w:t>
      </w:r>
      <w:r w:rsidRPr="00E34AF8">
        <w:rPr>
          <w:i/>
        </w:rPr>
        <w:t>requis :</w:t>
      </w:r>
      <w:r w:rsidR="00E34AF8">
        <w:t xml:space="preserve"> </w:t>
      </w:r>
      <w:r w:rsidR="00E34AF8" w:rsidRPr="000448D5">
        <w:t>aucun</w:t>
      </w:r>
    </w:p>
    <w:p w14:paraId="054BE2CA" w14:textId="77777777" w:rsidR="009D3CF7" w:rsidRPr="000448D5" w:rsidRDefault="009D3CF7" w:rsidP="00CF767A"/>
    <w:p w14:paraId="7866DCE6" w14:textId="1BFFDA5E" w:rsidR="00FB42BA" w:rsidRDefault="00360A65" w:rsidP="00CF767A">
      <w:r>
        <w:rPr>
          <w:rFonts w:ascii="Avenir Heavy" w:hAnsi="Avenir Heavy"/>
          <w:b/>
          <w:bCs/>
        </w:rPr>
        <w:t xml:space="preserve">YOR 1A 11d - </w:t>
      </w:r>
      <w:r w:rsidR="009D3CF7" w:rsidRPr="00FB42BA">
        <w:rPr>
          <w:rFonts w:ascii="Avenir Heavy" w:hAnsi="Avenir Heavy"/>
          <w:b/>
          <w:bCs/>
        </w:rPr>
        <w:t xml:space="preserve">Histoire de l'espace </w:t>
      </w:r>
      <w:proofErr w:type="spellStart"/>
      <w:r w:rsidR="009D3CF7" w:rsidRPr="00FB42BA">
        <w:rPr>
          <w:rFonts w:ascii="Avenir Heavy" w:hAnsi="Avenir Heavy"/>
          <w:b/>
          <w:bCs/>
        </w:rPr>
        <w:t>yorùba</w:t>
      </w:r>
      <w:proofErr w:type="spellEnd"/>
      <w:r w:rsidR="009D3CF7" w:rsidRPr="00FB42BA">
        <w:rPr>
          <w:rFonts w:ascii="Avenir Heavy" w:hAnsi="Avenir Heavy"/>
          <w:b/>
          <w:bCs/>
        </w:rPr>
        <w:t>́</w:t>
      </w:r>
      <w:r w:rsidR="00FB42BA" w:rsidRPr="00FB42BA">
        <w:rPr>
          <w:rFonts w:ascii="Avenir Heavy" w:hAnsi="Avenir Heavy"/>
          <w:b/>
          <w:bCs/>
        </w:rPr>
        <w:tab/>
      </w:r>
      <w:r w:rsidR="009D3CF7" w:rsidRPr="00FB42BA">
        <w:rPr>
          <w:rFonts w:ascii="Avenir Heavy" w:hAnsi="Avenir Heavy"/>
          <w:b/>
          <w:bCs/>
        </w:rPr>
        <w:br/>
      </w:r>
      <w:r w:rsidR="009D3CF7" w:rsidRPr="000448D5">
        <w:t xml:space="preserve">Ce cours magistral initiera les </w:t>
      </w:r>
      <w:proofErr w:type="spellStart"/>
      <w:r w:rsidR="009D3CF7" w:rsidRPr="000448D5">
        <w:t>étudiants</w:t>
      </w:r>
      <w:proofErr w:type="spellEnd"/>
      <w:r w:rsidR="009D3CF7" w:rsidRPr="000448D5">
        <w:t xml:space="preserve"> aux concepts et institutions </w:t>
      </w:r>
      <w:proofErr w:type="spellStart"/>
      <w:r w:rsidR="009D3CF7" w:rsidRPr="000448D5">
        <w:t>régissant</w:t>
      </w:r>
      <w:proofErr w:type="spellEnd"/>
      <w:r w:rsidR="009D3CF7" w:rsidRPr="000448D5">
        <w:t xml:space="preserve"> les royaumes et l'espace politique </w:t>
      </w:r>
      <w:proofErr w:type="spellStart"/>
      <w:r w:rsidR="009D3CF7" w:rsidRPr="000448D5">
        <w:t>yorùba</w:t>
      </w:r>
      <w:proofErr w:type="spellEnd"/>
      <w:r w:rsidR="009D3CF7" w:rsidRPr="000448D5">
        <w:t>́ (Nigeria) aux XIXe et</w:t>
      </w:r>
      <w:r w:rsidR="00470CA5">
        <w:t xml:space="preserve"> XXe siè</w:t>
      </w:r>
      <w:r w:rsidR="009D3CF7" w:rsidRPr="000448D5">
        <w:t>cles.</w:t>
      </w:r>
    </w:p>
    <w:p w14:paraId="5EC4821B" w14:textId="3835936D" w:rsidR="00FB42BA" w:rsidRPr="00470CA5" w:rsidRDefault="00470CA5" w:rsidP="00CF767A">
      <w:pPr>
        <w:rPr>
          <w:i/>
        </w:rPr>
      </w:pPr>
      <w:r>
        <w:rPr>
          <w:i/>
        </w:rPr>
        <w:t>Modalité</w:t>
      </w:r>
      <w:r w:rsidR="009D3CF7" w:rsidRPr="00470CA5">
        <w:rPr>
          <w:i/>
        </w:rPr>
        <w:t>s d’</w:t>
      </w:r>
      <w:r>
        <w:rPr>
          <w:rFonts w:eastAsia="Calibri"/>
          <w:i/>
        </w:rPr>
        <w:t>é</w:t>
      </w:r>
      <w:r w:rsidR="009D3CF7" w:rsidRPr="00470CA5">
        <w:rPr>
          <w:i/>
        </w:rPr>
        <w:t>valuation</w:t>
      </w:r>
    </w:p>
    <w:p w14:paraId="0C810A5A" w14:textId="63712693" w:rsidR="00FB42BA" w:rsidRDefault="00733958" w:rsidP="00CF767A">
      <w:r>
        <w:rPr>
          <w:rFonts w:ascii="Calibri" w:eastAsia="Calibri" w:hAnsi="Calibri"/>
        </w:rPr>
        <w:t>Contrô</w:t>
      </w:r>
      <w:r w:rsidR="009D3CF7" w:rsidRPr="000448D5">
        <w:t>le continu : assiduit</w:t>
      </w:r>
      <w:r w:rsidR="00470CA5">
        <w:rPr>
          <w:rFonts w:eastAsia="Calibri"/>
        </w:rPr>
        <w:t>é</w:t>
      </w:r>
      <w:r w:rsidR="009D3CF7" w:rsidRPr="000448D5">
        <w:t xml:space="preserve"> pour 10 % de la note (trois absences non </w:t>
      </w:r>
      <w:proofErr w:type="spellStart"/>
      <w:r w:rsidR="009D3CF7" w:rsidRPr="000448D5">
        <w:t>justifi</w:t>
      </w:r>
      <w:r w:rsidR="009D3CF7" w:rsidRPr="000448D5">
        <w:rPr>
          <w:rFonts w:eastAsia="Calibri"/>
        </w:rPr>
        <w:t>é</w:t>
      </w:r>
      <w:r w:rsidR="009D3CF7" w:rsidRPr="000448D5">
        <w:t>es</w:t>
      </w:r>
      <w:proofErr w:type="spellEnd"/>
      <w:r w:rsidR="009D3CF7" w:rsidRPr="000448D5">
        <w:t xml:space="preserve"> valant perte de ces 10 %), un travail </w:t>
      </w:r>
      <w:r w:rsidR="009D3CF7" w:rsidRPr="000448D5">
        <w:rPr>
          <w:rFonts w:eastAsia="Calibri"/>
        </w:rPr>
        <w:t>à</w:t>
      </w:r>
      <w:r w:rsidR="009D3CF7" w:rsidRPr="000448D5">
        <w:t xml:space="preserve"> la maison </w:t>
      </w:r>
      <w:r w:rsidR="009D3CF7" w:rsidRPr="000448D5">
        <w:rPr>
          <w:rFonts w:eastAsia="Calibri"/>
        </w:rPr>
        <w:t>à</w:t>
      </w:r>
      <w:r w:rsidR="009D3CF7" w:rsidRPr="000448D5">
        <w:t xml:space="preserve"> rendre </w:t>
      </w:r>
      <w:proofErr w:type="spellStart"/>
      <w:r w:rsidR="009D3CF7" w:rsidRPr="000448D5">
        <w:rPr>
          <w:rFonts w:eastAsia="Calibri"/>
        </w:rPr>
        <w:t>a</w:t>
      </w:r>
      <w:proofErr w:type="spellEnd"/>
      <w:r w:rsidR="009D3CF7" w:rsidRPr="000448D5">
        <w:rPr>
          <w:rFonts w:eastAsia="Calibri"/>
        </w:rPr>
        <w:t>̀</w:t>
      </w:r>
      <w:r w:rsidR="009D3CF7" w:rsidRPr="000448D5">
        <w:t xml:space="preserve"> </w:t>
      </w:r>
      <w:proofErr w:type="spellStart"/>
      <w:r w:rsidR="009D3CF7" w:rsidRPr="000448D5">
        <w:t>mi-semestre</w:t>
      </w:r>
      <w:proofErr w:type="spellEnd"/>
      <w:r w:rsidR="009D3CF7" w:rsidRPr="000448D5">
        <w:t xml:space="preserve"> (pour 40%) et une dissertation ou un commentaire de </w:t>
      </w:r>
      <w:proofErr w:type="spellStart"/>
      <w:r w:rsidR="009D3CF7" w:rsidRPr="000448D5">
        <w:t>document(s</w:t>
      </w:r>
      <w:proofErr w:type="spellEnd"/>
      <w:r w:rsidR="009D3CF7" w:rsidRPr="000448D5">
        <w:t xml:space="preserve">) en 3 heures en fin de semestre pendant la </w:t>
      </w:r>
      <w:proofErr w:type="spellStart"/>
      <w:r w:rsidR="009D3CF7" w:rsidRPr="000448D5">
        <w:t>période</w:t>
      </w:r>
      <w:proofErr w:type="spellEnd"/>
      <w:r w:rsidR="009D3CF7" w:rsidRPr="000448D5">
        <w:t xml:space="preserve"> d'examen (pour 50%).</w:t>
      </w:r>
      <w:r w:rsidR="009D3CF7" w:rsidRPr="000448D5">
        <w:br/>
      </w:r>
      <w:proofErr w:type="spellStart"/>
      <w:r w:rsidR="009D3CF7" w:rsidRPr="000448D5">
        <w:t>Contro</w:t>
      </w:r>
      <w:r w:rsidR="009D3CF7" w:rsidRPr="000448D5">
        <w:rPr>
          <w:rFonts w:ascii="Calibri" w:eastAsia="Calibri" w:hAnsi="Calibri"/>
        </w:rPr>
        <w:t>̂</w:t>
      </w:r>
      <w:r w:rsidR="009D3CF7" w:rsidRPr="000448D5">
        <w:t>le</w:t>
      </w:r>
      <w:proofErr w:type="spellEnd"/>
      <w:r w:rsidR="009D3CF7" w:rsidRPr="000448D5">
        <w:t xml:space="preserve"> final:(</w:t>
      </w:r>
      <w:r w:rsidR="009D3CF7" w:rsidRPr="000448D5">
        <w:rPr>
          <w:rFonts w:eastAsia="Calibri"/>
        </w:rPr>
        <w:t>à</w:t>
      </w:r>
      <w:r w:rsidR="009D3CF7" w:rsidRPr="000448D5">
        <w:t xml:space="preserve"> condition d'avoir obtenu l'accord </w:t>
      </w:r>
      <w:proofErr w:type="spellStart"/>
      <w:r w:rsidR="009D3CF7" w:rsidRPr="000448D5">
        <w:t>pr</w:t>
      </w:r>
      <w:r w:rsidR="009D3CF7" w:rsidRPr="000448D5">
        <w:rPr>
          <w:rFonts w:eastAsia="Calibri"/>
        </w:rPr>
        <w:t>é</w:t>
      </w:r>
      <w:r w:rsidR="009D3CF7" w:rsidRPr="000448D5">
        <w:t>alable</w:t>
      </w:r>
      <w:proofErr w:type="spellEnd"/>
      <w:r w:rsidR="009D3CF7" w:rsidRPr="000448D5">
        <w:t xml:space="preserve"> au </w:t>
      </w:r>
      <w:proofErr w:type="spellStart"/>
      <w:r w:rsidR="009D3CF7" w:rsidRPr="000448D5">
        <w:t>d</w:t>
      </w:r>
      <w:r w:rsidR="009D3CF7" w:rsidRPr="000448D5">
        <w:rPr>
          <w:rFonts w:eastAsia="Calibri"/>
        </w:rPr>
        <w:t>é</w:t>
      </w:r>
      <w:r w:rsidR="009D3CF7" w:rsidRPr="000448D5">
        <w:t>but</w:t>
      </w:r>
      <w:proofErr w:type="spellEnd"/>
      <w:r w:rsidR="009D3CF7" w:rsidRPr="000448D5">
        <w:t xml:space="preserve"> du semestre de l'enseignant puis de l'administration) dissertation ou commentaire de document(s)</w:t>
      </w:r>
    </w:p>
    <w:p w14:paraId="4B4808BE" w14:textId="2DD798C4" w:rsidR="009D3CF7" w:rsidRPr="000448D5" w:rsidRDefault="00470CA5" w:rsidP="00CF767A">
      <w:r>
        <w:rPr>
          <w:i/>
        </w:rPr>
        <w:t>Pré</w:t>
      </w:r>
      <w:r w:rsidR="000822E3">
        <w:rPr>
          <w:i/>
        </w:rPr>
        <w:t xml:space="preserve"> </w:t>
      </w:r>
      <w:r w:rsidR="009D3CF7" w:rsidRPr="00470CA5">
        <w:rPr>
          <w:i/>
        </w:rPr>
        <w:t>requis</w:t>
      </w:r>
      <w:r w:rsidR="009D3CF7" w:rsidRPr="000448D5">
        <w:t xml:space="preserve"> : non </w:t>
      </w:r>
    </w:p>
    <w:p w14:paraId="2584450E" w14:textId="77777777" w:rsidR="009D3CF7" w:rsidRPr="000448D5" w:rsidRDefault="009D3CF7" w:rsidP="00CF767A"/>
    <w:p w14:paraId="0CA2638F" w14:textId="74A96DDD" w:rsidR="00FB42BA" w:rsidRPr="00FB42BA" w:rsidRDefault="00360A65" w:rsidP="00CF767A">
      <w:pPr>
        <w:rPr>
          <w:rFonts w:ascii="Avenir Heavy" w:hAnsi="Avenir Heavy"/>
          <w:b/>
          <w:bCs/>
        </w:rPr>
      </w:pPr>
      <w:r>
        <w:rPr>
          <w:rFonts w:ascii="Avenir Heavy" w:hAnsi="Avenir Heavy"/>
          <w:b/>
          <w:bCs/>
        </w:rPr>
        <w:t xml:space="preserve">BER 1A 12a - </w:t>
      </w:r>
      <w:r w:rsidR="00FB42BA" w:rsidRPr="00FB42BA">
        <w:rPr>
          <w:rFonts w:ascii="Avenir Heavy" w:hAnsi="Avenir Heavy"/>
          <w:b/>
          <w:bCs/>
        </w:rPr>
        <w:t xml:space="preserve">Histoire des </w:t>
      </w:r>
      <w:proofErr w:type="spellStart"/>
      <w:r w:rsidR="00FB42BA" w:rsidRPr="00FB42BA">
        <w:rPr>
          <w:rFonts w:ascii="Avenir Heavy" w:hAnsi="Avenir Heavy"/>
          <w:b/>
          <w:bCs/>
        </w:rPr>
        <w:t>Berbères</w:t>
      </w:r>
      <w:proofErr w:type="spellEnd"/>
      <w:r w:rsidR="00FB42BA" w:rsidRPr="00FB42BA">
        <w:rPr>
          <w:rFonts w:ascii="Avenir Heavy" w:hAnsi="Avenir Heavy"/>
          <w:b/>
          <w:bCs/>
        </w:rPr>
        <w:t xml:space="preserve"> (1)</w:t>
      </w:r>
    </w:p>
    <w:p w14:paraId="0070A57F" w14:textId="222FA0B4" w:rsidR="009D3CF7" w:rsidRPr="000448D5" w:rsidRDefault="009D3CF7" w:rsidP="00FB42BA">
      <w:pPr>
        <w:jc w:val="left"/>
      </w:pPr>
      <w:r w:rsidRPr="000448D5">
        <w:t>Introduction à l’histoire des Berb</w:t>
      </w:r>
      <w:r w:rsidR="000822E3">
        <w:rPr>
          <w:rFonts w:eastAsia="Calibri"/>
        </w:rPr>
        <w:t>è</w:t>
      </w:r>
      <w:r w:rsidRPr="000448D5">
        <w:t>res : grands rep</w:t>
      </w:r>
      <w:r w:rsidR="000822E3">
        <w:rPr>
          <w:rFonts w:eastAsia="Calibri"/>
        </w:rPr>
        <w:t>è</w:t>
      </w:r>
      <w:r w:rsidRPr="000448D5">
        <w:t>res et p</w:t>
      </w:r>
      <w:r w:rsidR="000822E3">
        <w:rPr>
          <w:rFonts w:eastAsia="Calibri"/>
        </w:rPr>
        <w:t>é</w:t>
      </w:r>
      <w:r w:rsidRPr="000448D5">
        <w:t>riodes historiques (de l’Antiquit</w:t>
      </w:r>
      <w:r w:rsidR="000822E3">
        <w:rPr>
          <w:rFonts w:eastAsia="Calibri"/>
        </w:rPr>
        <w:t>é</w:t>
      </w:r>
      <w:r w:rsidRPr="000448D5">
        <w:t xml:space="preserve"> </w:t>
      </w:r>
      <w:r w:rsidRPr="000448D5">
        <w:rPr>
          <w:rFonts w:eastAsia="Calibri"/>
        </w:rPr>
        <w:t>à</w:t>
      </w:r>
      <w:r w:rsidRPr="000448D5">
        <w:t xml:space="preserve"> la p</w:t>
      </w:r>
      <w:r w:rsidR="000822E3">
        <w:rPr>
          <w:rFonts w:eastAsia="Calibri"/>
        </w:rPr>
        <w:t>é</w:t>
      </w:r>
      <w:r w:rsidRPr="000448D5">
        <w:t>riode moderne).</w:t>
      </w:r>
    </w:p>
    <w:p w14:paraId="5967785F" w14:textId="052502C3" w:rsidR="009D3CF7" w:rsidRPr="000448D5" w:rsidRDefault="009D3CF7" w:rsidP="002E4D43">
      <w:pPr>
        <w:pStyle w:val="Titre2"/>
        <w:shd w:val="clear" w:color="auto" w:fill="D2E6FF"/>
      </w:pPr>
      <w:bookmarkStart w:id="114" w:name="_Toc454523486"/>
      <w:bookmarkStart w:id="115" w:name="_Toc477074912"/>
      <w:r w:rsidRPr="000448D5">
        <w:t>3</w:t>
      </w:r>
      <w:r w:rsidRPr="000448D5">
        <w:rPr>
          <w:vertAlign w:val="superscript"/>
        </w:rPr>
        <w:t>ème</w:t>
      </w:r>
      <w:r w:rsidRPr="000448D5">
        <w:t xml:space="preserve"> année d’étude : L3 - Semestre 6</w:t>
      </w:r>
      <w:bookmarkEnd w:id="114"/>
      <w:bookmarkEnd w:id="115"/>
    </w:p>
    <w:p w14:paraId="6D8E2A8A" w14:textId="5C7D0B48" w:rsidR="009D3CF7" w:rsidRPr="000448D5" w:rsidRDefault="009D3CF7" w:rsidP="00FB42BA">
      <w:pPr>
        <w:pStyle w:val="Titre5"/>
      </w:pPr>
      <w:r w:rsidRPr="000448D5">
        <w:t>Enseignements fondamentaux de langue</w:t>
      </w:r>
    </w:p>
    <w:p w14:paraId="4571C8EC" w14:textId="74348177" w:rsidR="009D3CF7" w:rsidRPr="000448D5" w:rsidRDefault="009D3CF7" w:rsidP="00FB42BA">
      <w:pPr>
        <w:spacing w:after="120"/>
      </w:pPr>
      <w:r w:rsidRPr="000448D5">
        <w:t>4 enseignements</w:t>
      </w:r>
    </w:p>
    <w:p w14:paraId="3935EBCA" w14:textId="10E8E388" w:rsidR="009D3CF7" w:rsidRPr="00FB42BA" w:rsidRDefault="00360A65" w:rsidP="00CF767A">
      <w:pPr>
        <w:rPr>
          <w:rFonts w:ascii="Avenir Heavy" w:hAnsi="Avenir Heavy"/>
          <w:b/>
          <w:bCs/>
        </w:rPr>
      </w:pPr>
      <w:r>
        <w:rPr>
          <w:rFonts w:ascii="Avenir Heavy" w:hAnsi="Avenir Heavy"/>
          <w:b/>
          <w:bCs/>
        </w:rPr>
        <w:t xml:space="preserve">SWA 3B 11a - </w:t>
      </w:r>
      <w:r w:rsidR="009D3CF7" w:rsidRPr="00FB42BA">
        <w:rPr>
          <w:rFonts w:ascii="Avenir Heavy" w:hAnsi="Avenir Heavy"/>
          <w:b/>
          <w:bCs/>
        </w:rPr>
        <w:t>Gramm</w:t>
      </w:r>
      <w:r w:rsidR="00FB42BA" w:rsidRPr="00FB42BA">
        <w:rPr>
          <w:rFonts w:ascii="Avenir Heavy" w:hAnsi="Avenir Heavy"/>
          <w:b/>
          <w:bCs/>
        </w:rPr>
        <w:t xml:space="preserve">aire </w:t>
      </w:r>
      <w:r w:rsidR="0036209B">
        <w:rPr>
          <w:rFonts w:ascii="Avenir Heavy" w:hAnsi="Avenir Heavy"/>
          <w:b/>
          <w:bCs/>
        </w:rPr>
        <w:t>avancée du swahili (2</w:t>
      </w:r>
      <w:r w:rsidR="00FB42BA" w:rsidRPr="00FB42BA">
        <w:rPr>
          <w:rFonts w:ascii="Avenir Heavy" w:hAnsi="Avenir Heavy"/>
          <w:b/>
          <w:bCs/>
        </w:rPr>
        <w:t>)</w:t>
      </w:r>
    </w:p>
    <w:p w14:paraId="64A37DFF" w14:textId="77777777" w:rsidR="009D3CF7" w:rsidRPr="000448D5" w:rsidRDefault="009D3CF7" w:rsidP="00CF767A">
      <w:pPr>
        <w:rPr>
          <w:rFonts w:cs="Times"/>
        </w:rPr>
      </w:pPr>
      <w:r w:rsidRPr="000448D5">
        <w:t>Les constructions syntaxiques complexes : locatifs sujets, intrications de relations, l</w:t>
      </w:r>
      <w:r w:rsidRPr="000448D5">
        <w:rPr>
          <w:rFonts w:cs="Times"/>
        </w:rPr>
        <w:t xml:space="preserve">es termes de l’argumentation. </w:t>
      </w:r>
    </w:p>
    <w:p w14:paraId="6F2582C4" w14:textId="77777777" w:rsidR="009D3CF7" w:rsidRPr="00733958" w:rsidRDefault="009D3CF7" w:rsidP="00CF767A">
      <w:pPr>
        <w:rPr>
          <w:i/>
        </w:rPr>
      </w:pPr>
      <w:r w:rsidRPr="00733958">
        <w:rPr>
          <w:i/>
        </w:rPr>
        <w:t>Modalités d’évaluation :</w:t>
      </w:r>
    </w:p>
    <w:p w14:paraId="0D167EF6" w14:textId="77777777" w:rsidR="009D3CF7" w:rsidRPr="000448D5" w:rsidRDefault="009D3CF7" w:rsidP="00CF767A">
      <w:r w:rsidRPr="000448D5">
        <w:t>Contrôle continu : 3 traductions argumentées</w:t>
      </w:r>
    </w:p>
    <w:p w14:paraId="33114A42" w14:textId="77777777" w:rsidR="009D3CF7" w:rsidRPr="000448D5" w:rsidRDefault="009D3CF7" w:rsidP="00CF767A">
      <w:r w:rsidRPr="000448D5">
        <w:t>Contrôle final : écrit en fin de semestre.</w:t>
      </w:r>
    </w:p>
    <w:p w14:paraId="395A83DE" w14:textId="77777777" w:rsidR="009D3CF7" w:rsidRPr="00733958" w:rsidRDefault="009D3CF7" w:rsidP="00CF767A">
      <w:pPr>
        <w:rPr>
          <w:color w:val="C00000"/>
        </w:rPr>
      </w:pPr>
      <w:r w:rsidRPr="00733958">
        <w:rPr>
          <w:color w:val="C00000"/>
        </w:rPr>
        <w:t>Aucun examen de rattrapage ne sera organisé sur demande individuelle quelle qu’en soit la raison.</w:t>
      </w:r>
    </w:p>
    <w:p w14:paraId="6081B6D6" w14:textId="256717F6" w:rsidR="009D3CF7" w:rsidRPr="000448D5" w:rsidRDefault="000822E3" w:rsidP="00CF767A">
      <w:r w:rsidRPr="00733958">
        <w:rPr>
          <w:i/>
        </w:rPr>
        <w:t>Pré</w:t>
      </w:r>
      <w:r w:rsidR="009D3CF7" w:rsidRPr="00733958">
        <w:rPr>
          <w:i/>
        </w:rPr>
        <w:t>requis :</w:t>
      </w:r>
      <w:r w:rsidR="009D3CF7" w:rsidRPr="000448D5">
        <w:t xml:space="preserve"> Licence : SWA 2B01 validé ; Passeport : SWA 2B01a Grammaire swahili (S4) validé.</w:t>
      </w:r>
    </w:p>
    <w:p w14:paraId="6B500BC0" w14:textId="388444EE" w:rsidR="000822E3" w:rsidRDefault="000822E3">
      <w:pPr>
        <w:jc w:val="left"/>
      </w:pPr>
      <w:r>
        <w:br w:type="page"/>
      </w:r>
    </w:p>
    <w:p w14:paraId="78DFC70C" w14:textId="614EF4AA" w:rsidR="009D3CF7" w:rsidRPr="00CB65CB" w:rsidRDefault="00360A65" w:rsidP="00CF767A">
      <w:pPr>
        <w:rPr>
          <w:rFonts w:ascii="Avenir Heavy" w:hAnsi="Avenir Heavy"/>
          <w:b/>
          <w:bCs/>
        </w:rPr>
      </w:pPr>
      <w:r>
        <w:rPr>
          <w:rFonts w:ascii="Avenir Heavy" w:hAnsi="Avenir Heavy"/>
          <w:b/>
          <w:bCs/>
        </w:rPr>
        <w:lastRenderedPageBreak/>
        <w:t xml:space="preserve">SWA 3B 11b - </w:t>
      </w:r>
      <w:r w:rsidR="009D3CF7" w:rsidRPr="00CB65CB">
        <w:rPr>
          <w:rFonts w:ascii="Avenir Heavy" w:hAnsi="Avenir Heavy"/>
          <w:b/>
          <w:bCs/>
        </w:rPr>
        <w:t>Textes et exercices</w:t>
      </w:r>
      <w:r w:rsidR="00CB65CB" w:rsidRPr="00CB65CB">
        <w:rPr>
          <w:rFonts w:ascii="Avenir Heavy" w:hAnsi="Avenir Heavy"/>
          <w:b/>
          <w:bCs/>
        </w:rPr>
        <w:t xml:space="preserve"> swahili/ traduction (2)</w:t>
      </w:r>
    </w:p>
    <w:p w14:paraId="3BE412C4" w14:textId="77777777" w:rsidR="009D3CF7" w:rsidRPr="000448D5" w:rsidRDefault="009D3CF7" w:rsidP="00CF767A">
      <w:r w:rsidRPr="000448D5">
        <w:t xml:space="preserve">Les séances s’attacheront à donner aux étudiants une plus grande aisance dans le rapport à la langue swahili. Les supports seront variés (notamment textes et documents audiovisuels) ; un intérêt particulier sera porté à la question de la traduction. </w:t>
      </w:r>
    </w:p>
    <w:p w14:paraId="37B0C956" w14:textId="77777777" w:rsidR="009D3CF7" w:rsidRPr="00733958" w:rsidRDefault="009D3CF7" w:rsidP="00CF767A">
      <w:pPr>
        <w:rPr>
          <w:i/>
        </w:rPr>
      </w:pPr>
      <w:r w:rsidRPr="00733958">
        <w:rPr>
          <w:i/>
        </w:rPr>
        <w:t>Modalités d’évaluation :</w:t>
      </w:r>
    </w:p>
    <w:p w14:paraId="1428C3CF" w14:textId="1CDD5025" w:rsidR="009D3CF7" w:rsidRPr="000448D5" w:rsidRDefault="009D3CF7" w:rsidP="00CF767A">
      <w:r w:rsidRPr="000448D5">
        <w:t>Contrôle continu : devoirs écrits (traductions</w:t>
      </w:r>
      <w:r w:rsidR="004577D5">
        <w:t xml:space="preserve"> et rédactions en swahili</w:t>
      </w:r>
      <w:r w:rsidRPr="000448D5">
        <w:t>)</w:t>
      </w:r>
    </w:p>
    <w:p w14:paraId="7AEC8E53" w14:textId="77777777" w:rsidR="009D3CF7" w:rsidRPr="000448D5" w:rsidRDefault="009D3CF7" w:rsidP="00CF767A">
      <w:r w:rsidRPr="000448D5">
        <w:t>Contrôle final écrit en fin de semestre (type concours des affaires étrangères)</w:t>
      </w:r>
    </w:p>
    <w:p w14:paraId="601CF3D9" w14:textId="4A8D33F4" w:rsidR="009D3CF7" w:rsidRPr="000448D5" w:rsidRDefault="000822E3" w:rsidP="00CF767A">
      <w:r w:rsidRPr="00733958">
        <w:rPr>
          <w:i/>
        </w:rPr>
        <w:t>Pré</w:t>
      </w:r>
      <w:r w:rsidR="009D3CF7" w:rsidRPr="00733958">
        <w:rPr>
          <w:i/>
        </w:rPr>
        <w:t>requis :</w:t>
      </w:r>
      <w:r w:rsidR="009D3CF7" w:rsidRPr="000448D5">
        <w:t xml:space="preserve"> Licence : SWA 2A01 validé ; Passeport : SWA 2A01a Exercices/ textes (S3) validé.</w:t>
      </w:r>
    </w:p>
    <w:p w14:paraId="51C3A2AC" w14:textId="77777777" w:rsidR="009D3CF7" w:rsidRPr="000448D5" w:rsidRDefault="009D3CF7" w:rsidP="00CF767A"/>
    <w:p w14:paraId="59448E54" w14:textId="1898D180" w:rsidR="009D3CF7" w:rsidRPr="00CB65CB" w:rsidRDefault="00360A65" w:rsidP="00CF767A">
      <w:pPr>
        <w:rPr>
          <w:rFonts w:ascii="Avenir Heavy" w:hAnsi="Avenir Heavy"/>
          <w:b/>
          <w:bCs/>
        </w:rPr>
      </w:pPr>
      <w:r>
        <w:rPr>
          <w:rFonts w:ascii="Avenir Heavy" w:hAnsi="Avenir Heavy"/>
          <w:b/>
          <w:bCs/>
        </w:rPr>
        <w:t xml:space="preserve">SWA 3B 11c - </w:t>
      </w:r>
      <w:r w:rsidR="009D3CF7" w:rsidRPr="00CB65CB">
        <w:rPr>
          <w:rFonts w:ascii="Avenir Heavy" w:hAnsi="Avenir Heavy"/>
          <w:b/>
          <w:bCs/>
        </w:rPr>
        <w:t>Pratiqu</w:t>
      </w:r>
      <w:r w:rsidR="00CB65CB" w:rsidRPr="00CB65CB">
        <w:rPr>
          <w:rFonts w:ascii="Avenir Heavy" w:hAnsi="Avenir Heavy"/>
          <w:b/>
          <w:bCs/>
        </w:rPr>
        <w:t>e avancée du swahili (2)</w:t>
      </w:r>
    </w:p>
    <w:p w14:paraId="3615114C" w14:textId="77777777" w:rsidR="009D3CF7" w:rsidRPr="000448D5" w:rsidRDefault="009D3CF7" w:rsidP="00CF767A">
      <w:r w:rsidRPr="000448D5">
        <w:t>Lecture et compréhension d’articles tirés de la presse swahili ou diffusés par Internet ; écoute et compréhension d’émissions en swahili (informations, débats, reportages) diffusées par les radios tanzaniennes, la BBC, les Voix de l’Allemagne et de l’Amérique, etc.). Il est demandé à l’étudiant de faire un commentaire écrit et / ou oral de ce qu’il a lu ou entendu.</w:t>
      </w:r>
    </w:p>
    <w:p w14:paraId="61454FD9" w14:textId="77777777" w:rsidR="009D3CF7" w:rsidRPr="00733958" w:rsidRDefault="009D3CF7" w:rsidP="00CF767A">
      <w:pPr>
        <w:rPr>
          <w:i/>
        </w:rPr>
      </w:pPr>
      <w:r w:rsidRPr="00733958">
        <w:rPr>
          <w:i/>
        </w:rPr>
        <w:t>Modalités d’évaluation :</w:t>
      </w:r>
    </w:p>
    <w:p w14:paraId="3B151D5C" w14:textId="77777777" w:rsidR="009D3CF7" w:rsidRPr="000448D5" w:rsidRDefault="009D3CF7" w:rsidP="00CF767A">
      <w:r w:rsidRPr="000448D5">
        <w:t xml:space="preserve">Contrôle final : oral en fin de semestre </w:t>
      </w:r>
    </w:p>
    <w:p w14:paraId="341430FC" w14:textId="7F0F5A5F" w:rsidR="009D3CF7" w:rsidRPr="000448D5" w:rsidRDefault="000822E3" w:rsidP="00CF767A">
      <w:r w:rsidRPr="00733958">
        <w:rPr>
          <w:i/>
        </w:rPr>
        <w:t>Pré</w:t>
      </w:r>
      <w:r w:rsidR="009D3CF7" w:rsidRPr="00733958">
        <w:rPr>
          <w:i/>
        </w:rPr>
        <w:t>requis :</w:t>
      </w:r>
      <w:r w:rsidR="009D3CF7" w:rsidRPr="000448D5">
        <w:t xml:space="preserve"> SWA 2B01 validé ; Passeport : SWA2B01c Pratique orale (S4) validé.</w:t>
      </w:r>
    </w:p>
    <w:p w14:paraId="05A7EFDE" w14:textId="77777777" w:rsidR="009D3CF7" w:rsidRPr="000448D5" w:rsidRDefault="009D3CF7" w:rsidP="00CF767A"/>
    <w:p w14:paraId="16A9D398" w14:textId="60DACB68" w:rsidR="009D3CF7" w:rsidRPr="00CB65CB" w:rsidRDefault="009D3CF7" w:rsidP="00CF767A">
      <w:pPr>
        <w:rPr>
          <w:rFonts w:ascii="Avenir Heavy" w:hAnsi="Avenir Heavy"/>
          <w:b/>
          <w:bCs/>
        </w:rPr>
      </w:pPr>
      <w:r w:rsidRPr="00CB65CB">
        <w:rPr>
          <w:rFonts w:ascii="Avenir Heavy" w:hAnsi="Avenir Heavy"/>
          <w:b/>
          <w:bCs/>
        </w:rPr>
        <w:t>SWA 3B 11d -</w:t>
      </w:r>
      <w:r w:rsidR="00CB65CB" w:rsidRPr="00CB65CB">
        <w:rPr>
          <w:rFonts w:ascii="Avenir Heavy" w:hAnsi="Avenir Heavy"/>
          <w:b/>
          <w:bCs/>
        </w:rPr>
        <w:t xml:space="preserve"> Littérature swahili (2)</w:t>
      </w:r>
    </w:p>
    <w:p w14:paraId="0C272DB0" w14:textId="1BBC074F" w:rsidR="009D3CF7" w:rsidRPr="000448D5" w:rsidRDefault="009D3CF7" w:rsidP="00CF767A">
      <w:r w:rsidRPr="000448D5">
        <w:t xml:space="preserve">Les séances permettront une approche </w:t>
      </w:r>
      <w:proofErr w:type="gramStart"/>
      <w:r w:rsidRPr="000448D5">
        <w:t>d</w:t>
      </w:r>
      <w:r w:rsidR="00733958">
        <w:t>e la litté</w:t>
      </w:r>
      <w:r w:rsidRPr="000448D5">
        <w:t>rature swahili</w:t>
      </w:r>
      <w:proofErr w:type="gramEnd"/>
      <w:r w:rsidRPr="000448D5">
        <w:t xml:space="preserve"> selon une double perspective : histoire et questions littéraires/ études de textes. </w:t>
      </w:r>
    </w:p>
    <w:p w14:paraId="561066A5" w14:textId="77777777" w:rsidR="009D3CF7" w:rsidRPr="000448D5" w:rsidRDefault="009D3CF7" w:rsidP="00CF767A">
      <w:r w:rsidRPr="000448D5">
        <w:t xml:space="preserve">Le roman sera particulièrement étudié (lecture d'une œuvre intégrale). </w:t>
      </w:r>
    </w:p>
    <w:p w14:paraId="4E3E9A23" w14:textId="77777777" w:rsidR="009D3CF7" w:rsidRPr="00733958" w:rsidRDefault="009D3CF7" w:rsidP="00CF767A">
      <w:pPr>
        <w:rPr>
          <w:i/>
        </w:rPr>
      </w:pPr>
      <w:r w:rsidRPr="00733958">
        <w:rPr>
          <w:i/>
        </w:rPr>
        <w:t>Modalité d’évaluation :</w:t>
      </w:r>
    </w:p>
    <w:p w14:paraId="52AC1485" w14:textId="77777777" w:rsidR="009D3CF7" w:rsidRPr="000448D5" w:rsidRDefault="009D3CF7" w:rsidP="00CF767A">
      <w:r w:rsidRPr="000448D5">
        <w:t>Contrôle continu : un compte-rendu d'ouvrage (au choix de l’étudiant)</w:t>
      </w:r>
    </w:p>
    <w:p w14:paraId="2E9C0A0F" w14:textId="77777777" w:rsidR="009D3CF7" w:rsidRPr="000448D5" w:rsidRDefault="009D3CF7" w:rsidP="00CF767A">
      <w:r w:rsidRPr="000448D5">
        <w:t>Contrôle final écrit (type dissertation) en fin de semestre.</w:t>
      </w:r>
    </w:p>
    <w:p w14:paraId="3157F2B5" w14:textId="6AC7342D" w:rsidR="009D3CF7" w:rsidRPr="00CB65CB" w:rsidRDefault="00733958" w:rsidP="00CF767A">
      <w:pPr>
        <w:rPr>
          <w:szCs w:val="32"/>
        </w:rPr>
      </w:pPr>
      <w:r w:rsidRPr="00733958">
        <w:rPr>
          <w:i/>
        </w:rPr>
        <w:t>Pré</w:t>
      </w:r>
      <w:r w:rsidR="009D3CF7" w:rsidRPr="00733958">
        <w:rPr>
          <w:i/>
        </w:rPr>
        <w:t>requis :</w:t>
      </w:r>
      <w:r w:rsidR="009D3CF7" w:rsidRPr="000448D5">
        <w:t xml:space="preserve"> Licence : SWA 2A01 validé ; Passeport : SWA 2A01b Textes et exercices (S3) validé. </w:t>
      </w:r>
    </w:p>
    <w:p w14:paraId="3D73B3D4" w14:textId="369B2FED" w:rsidR="009D3CF7" w:rsidRPr="000448D5" w:rsidRDefault="009D3CF7" w:rsidP="00CB65CB">
      <w:pPr>
        <w:pStyle w:val="Titre5"/>
      </w:pPr>
      <w:r w:rsidRPr="000448D5">
        <w:t>Enseignements fondamentaux de civilisation</w:t>
      </w:r>
    </w:p>
    <w:p w14:paraId="502F073E" w14:textId="4CFAFD69" w:rsidR="009D3CF7" w:rsidRPr="000448D5" w:rsidRDefault="009D3CF7" w:rsidP="00CB65CB">
      <w:pPr>
        <w:spacing w:after="120"/>
      </w:pPr>
      <w:r w:rsidRPr="000448D5">
        <w:t>2 enseignements</w:t>
      </w:r>
    </w:p>
    <w:p w14:paraId="3735A6E5" w14:textId="42C3BB00" w:rsidR="009D3CF7" w:rsidRPr="00530201" w:rsidRDefault="00360A65" w:rsidP="00CF767A">
      <w:pPr>
        <w:rPr>
          <w:rFonts w:ascii="Avenir Heavy" w:hAnsi="Avenir Heavy"/>
          <w:b/>
          <w:bCs/>
        </w:rPr>
      </w:pPr>
      <w:r>
        <w:rPr>
          <w:rFonts w:ascii="Avenir Heavy" w:hAnsi="Avenir Heavy"/>
          <w:b/>
          <w:bCs/>
        </w:rPr>
        <w:t xml:space="preserve">MAL 3B 12a - </w:t>
      </w:r>
      <w:r w:rsidR="009D3CF7" w:rsidRPr="00530201">
        <w:rPr>
          <w:rFonts w:ascii="Avenir Heavy" w:hAnsi="Avenir Heavy"/>
          <w:b/>
          <w:bCs/>
        </w:rPr>
        <w:t>Océan indien occidental : anth</w:t>
      </w:r>
      <w:r w:rsidR="00530201" w:rsidRPr="00530201">
        <w:rPr>
          <w:rFonts w:ascii="Avenir Heavy" w:hAnsi="Avenir Heavy"/>
          <w:b/>
          <w:bCs/>
        </w:rPr>
        <w:t>ropologie culturelle (2)</w:t>
      </w:r>
    </w:p>
    <w:p w14:paraId="20508313" w14:textId="77777777" w:rsidR="009D3CF7" w:rsidRPr="000448D5" w:rsidRDefault="009D3CF7" w:rsidP="00CF767A">
      <w:r w:rsidRPr="000448D5">
        <w:t>Histoire culturelle : Evolution des idées et des hommes dans les pays de l’océan Indien occidental en rapport avec les faits historiques et les principales phases culturelles (suite de MBL 3B 53b).</w:t>
      </w:r>
    </w:p>
    <w:p w14:paraId="4BC1283F" w14:textId="77777777" w:rsidR="009D3CF7" w:rsidRPr="00733958" w:rsidRDefault="009D3CF7" w:rsidP="00CF767A">
      <w:pPr>
        <w:rPr>
          <w:i/>
        </w:rPr>
      </w:pPr>
      <w:r w:rsidRPr="00733958">
        <w:rPr>
          <w:i/>
        </w:rPr>
        <w:t>Modalités d’évaluation :</w:t>
      </w:r>
    </w:p>
    <w:p w14:paraId="4C31E981" w14:textId="77777777" w:rsidR="009D3CF7" w:rsidRPr="000448D5" w:rsidRDefault="009D3CF7" w:rsidP="00CF767A">
      <w:r w:rsidRPr="000448D5">
        <w:t>Contrôle continu : un dossier, une fiche de lecture 50/50 ou Contrôle final : écrit et oral en fin de semestre 50/50</w:t>
      </w:r>
    </w:p>
    <w:p w14:paraId="31D7D3EE" w14:textId="7D674ECB" w:rsidR="009D3CF7" w:rsidRPr="000448D5" w:rsidRDefault="00733958" w:rsidP="00CF767A">
      <w:pPr>
        <w:rPr>
          <w:rFonts w:eastAsia="Calibri"/>
        </w:rPr>
      </w:pPr>
      <w:r w:rsidRPr="00733958">
        <w:rPr>
          <w:rFonts w:eastAsia="Calibri"/>
          <w:i/>
        </w:rPr>
        <w:t>Pré</w:t>
      </w:r>
      <w:r w:rsidR="009D3CF7" w:rsidRPr="00733958">
        <w:rPr>
          <w:rFonts w:eastAsia="Calibri"/>
          <w:i/>
        </w:rPr>
        <w:t>requis :</w:t>
      </w:r>
      <w:r w:rsidR="009D3CF7" w:rsidRPr="000448D5">
        <w:rPr>
          <w:rFonts w:eastAsia="Calibri"/>
        </w:rPr>
        <w:t xml:space="preserve"> aucun</w:t>
      </w:r>
      <w:r>
        <w:rPr>
          <w:rFonts w:eastAsia="Calibri"/>
        </w:rPr>
        <w:t>.</w:t>
      </w:r>
    </w:p>
    <w:p w14:paraId="3FEA11AD" w14:textId="77777777" w:rsidR="009D3CF7" w:rsidRPr="000448D5" w:rsidRDefault="009D3CF7" w:rsidP="00CF767A"/>
    <w:p w14:paraId="11B4E6E1" w14:textId="494C0BF5" w:rsidR="009D3CF7" w:rsidRPr="00530201" w:rsidRDefault="00360A65" w:rsidP="00CF767A">
      <w:pPr>
        <w:rPr>
          <w:rFonts w:ascii="Avenir Heavy" w:hAnsi="Avenir Heavy"/>
          <w:b/>
          <w:bCs/>
        </w:rPr>
      </w:pPr>
      <w:r>
        <w:rPr>
          <w:rFonts w:ascii="Avenir Heavy" w:hAnsi="Avenir Heavy"/>
          <w:b/>
          <w:bCs/>
        </w:rPr>
        <w:t xml:space="preserve">ANT 3B 03c - </w:t>
      </w:r>
      <w:r w:rsidR="00530201" w:rsidRPr="00530201">
        <w:rPr>
          <w:rFonts w:ascii="Avenir Heavy" w:hAnsi="Avenir Heavy"/>
          <w:b/>
          <w:bCs/>
        </w:rPr>
        <w:t>Anthropologie religieuse</w:t>
      </w:r>
    </w:p>
    <w:p w14:paraId="6409EEB9" w14:textId="5A1AB5A4" w:rsidR="009D3CF7" w:rsidRPr="000448D5" w:rsidRDefault="009D3CF7" w:rsidP="00CF767A">
      <w:r w:rsidRPr="000448D5">
        <w:t>Ce cours portera sur l’ensemble des pratiques et représentations religieuses dans le monde. Il ne s’agira pas d’étudier telle ou telle religion propre à une aire culturelle mais plutôt de mettre en lumière, dans</w:t>
      </w:r>
      <w:r w:rsidR="00470CA5">
        <w:t xml:space="preserve"> une perspective comparatiste, </w:t>
      </w:r>
      <w:r w:rsidRPr="000448D5">
        <w:t>les aspects saillants du phénomène. Après un préambule sur des notions générales (rite, croyan</w:t>
      </w:r>
      <w:r w:rsidR="00470CA5">
        <w:t>ce, fonction symbolique, etc.),</w:t>
      </w:r>
      <w:r w:rsidRPr="000448D5">
        <w:t xml:space="preserve"> le cours présentera des aspects à vocation plus ou moins universelle en insistant toutefois sur les particularités.</w:t>
      </w:r>
    </w:p>
    <w:p w14:paraId="6C1816C1" w14:textId="5D397EF8" w:rsidR="009D3CF7" w:rsidRPr="00733958" w:rsidRDefault="009D3CF7" w:rsidP="00CF767A">
      <w:pPr>
        <w:rPr>
          <w:i/>
        </w:rPr>
      </w:pPr>
      <w:r w:rsidRPr="00733958">
        <w:rPr>
          <w:i/>
        </w:rPr>
        <w:t>Modalités d’évaluation</w:t>
      </w:r>
      <w:r w:rsidR="00733958" w:rsidRPr="00733958">
        <w:rPr>
          <w:i/>
        </w:rPr>
        <w:t> :</w:t>
      </w:r>
    </w:p>
    <w:p w14:paraId="732DEB5D" w14:textId="77777777" w:rsidR="009D3CF7" w:rsidRPr="000448D5" w:rsidRDefault="009D3CF7" w:rsidP="00CF767A">
      <w:r w:rsidRPr="000448D5">
        <w:t>Contrôle continu : participation au cours +1 exposé 50% de la note</w:t>
      </w:r>
    </w:p>
    <w:p w14:paraId="43AB355D" w14:textId="77777777" w:rsidR="009D3CF7" w:rsidRPr="000448D5" w:rsidRDefault="009D3CF7" w:rsidP="00CF767A">
      <w:r w:rsidRPr="000448D5">
        <w:t>Contrôle final : examen sur table</w:t>
      </w:r>
    </w:p>
    <w:p w14:paraId="7B15B315" w14:textId="4033F8C3" w:rsidR="009D3CF7" w:rsidRPr="000448D5" w:rsidRDefault="00733958" w:rsidP="00CF767A">
      <w:r w:rsidRPr="00733958">
        <w:rPr>
          <w:i/>
        </w:rPr>
        <w:t>Pré</w:t>
      </w:r>
      <w:r w:rsidR="009D3CF7" w:rsidRPr="00733958">
        <w:rPr>
          <w:i/>
        </w:rPr>
        <w:t>requis :</w:t>
      </w:r>
      <w:r w:rsidR="009D3CF7" w:rsidRPr="000448D5">
        <w:t xml:space="preserve"> une année validée dans une langue de la mention</w:t>
      </w:r>
      <w:r>
        <w:t>.</w:t>
      </w:r>
    </w:p>
    <w:p w14:paraId="662326CB" w14:textId="02E2B72A" w:rsidR="009D3CF7" w:rsidRPr="000448D5" w:rsidRDefault="009D3CF7" w:rsidP="00530201">
      <w:pPr>
        <w:pStyle w:val="Titre5"/>
      </w:pPr>
      <w:r w:rsidRPr="000448D5">
        <w:t>Enseignement transversal obligatoire</w:t>
      </w:r>
    </w:p>
    <w:p w14:paraId="6D9431B4" w14:textId="77777777" w:rsidR="009D3CF7" w:rsidRPr="000448D5" w:rsidRDefault="009D3CF7" w:rsidP="00530201">
      <w:pPr>
        <w:spacing w:after="120"/>
      </w:pPr>
      <w:r w:rsidRPr="000448D5">
        <w:lastRenderedPageBreak/>
        <w:t>1 enseignement</w:t>
      </w:r>
    </w:p>
    <w:p w14:paraId="529B3482" w14:textId="057395C4" w:rsidR="00530201" w:rsidRPr="000448D5" w:rsidRDefault="009D3CF7" w:rsidP="00CF767A">
      <w:r w:rsidRPr="00530201">
        <w:rPr>
          <w:rFonts w:ascii="Avenir Heavy" w:hAnsi="Avenir Heavy"/>
          <w:b/>
          <w:bCs/>
        </w:rPr>
        <w:t>X</w:t>
      </w:r>
      <w:r w:rsidR="00530201" w:rsidRPr="00530201">
        <w:rPr>
          <w:rFonts w:ascii="Avenir Heavy" w:hAnsi="Avenir Heavy"/>
          <w:b/>
          <w:bCs/>
        </w:rPr>
        <w:t>XX</w:t>
      </w:r>
      <w:r w:rsidRPr="00530201">
        <w:rPr>
          <w:rFonts w:ascii="Avenir Heavy" w:hAnsi="Avenir Heavy"/>
          <w:b/>
          <w:bCs/>
        </w:rPr>
        <w:t xml:space="preserve"> 3B xx </w:t>
      </w:r>
      <w:r w:rsidR="00530201" w:rsidRPr="00530201">
        <w:rPr>
          <w:rFonts w:ascii="Avenir Heavy" w:hAnsi="Avenir Heavy"/>
          <w:b/>
          <w:bCs/>
        </w:rPr>
        <w:t>x</w:t>
      </w:r>
      <w:r w:rsidRPr="000448D5">
        <w:t xml:space="preserve"> </w:t>
      </w:r>
      <w:r w:rsidR="00360A65">
        <w:t xml:space="preserve">- </w:t>
      </w:r>
      <w:r w:rsidRPr="000448D5">
        <w:t>EC de linguistique, littérature ou sciences humaines et sociales, au choix p</w:t>
      </w:r>
      <w:r w:rsidR="00530201">
        <w:t>armi l'offre de l'</w:t>
      </w:r>
      <w:r w:rsidR="00470CA5">
        <w:t>INALCO</w:t>
      </w:r>
    </w:p>
    <w:p w14:paraId="38BE9DCD" w14:textId="273A51A5" w:rsidR="009D3CF7" w:rsidRPr="000448D5" w:rsidRDefault="009D3CF7" w:rsidP="00530201">
      <w:pPr>
        <w:pStyle w:val="Titre5"/>
      </w:pPr>
      <w:r w:rsidRPr="000448D5">
        <w:t>Enseignements d’approfondissement obligatoires</w:t>
      </w:r>
    </w:p>
    <w:p w14:paraId="58260C08" w14:textId="352942A7" w:rsidR="009D3CF7" w:rsidRPr="000448D5" w:rsidRDefault="009D3CF7" w:rsidP="00530201">
      <w:pPr>
        <w:spacing w:after="120"/>
      </w:pPr>
      <w:r w:rsidRPr="000448D5">
        <w:t>3</w:t>
      </w:r>
      <w:r w:rsidR="00530201">
        <w:t xml:space="preserve"> enseignements au choix parmi</w:t>
      </w:r>
    </w:p>
    <w:p w14:paraId="46A879D4" w14:textId="452F1C32" w:rsidR="009D3CF7" w:rsidRPr="00530201" w:rsidRDefault="00360A65" w:rsidP="00CF767A">
      <w:pPr>
        <w:rPr>
          <w:rFonts w:ascii="Avenir Heavy" w:hAnsi="Avenir Heavy"/>
          <w:b/>
          <w:bCs/>
        </w:rPr>
      </w:pPr>
      <w:r>
        <w:rPr>
          <w:rFonts w:ascii="Avenir Heavy" w:hAnsi="Avenir Heavy"/>
          <w:b/>
          <w:bCs/>
        </w:rPr>
        <w:t xml:space="preserve">AFR 3B 03b - </w:t>
      </w:r>
      <w:r w:rsidR="009D3CF7" w:rsidRPr="00530201">
        <w:rPr>
          <w:rFonts w:ascii="Avenir Heavy" w:hAnsi="Avenir Heavy"/>
          <w:b/>
          <w:bCs/>
        </w:rPr>
        <w:t>Systèmes lit</w:t>
      </w:r>
      <w:r w:rsidR="00530201" w:rsidRPr="00530201">
        <w:rPr>
          <w:rFonts w:ascii="Avenir Heavy" w:hAnsi="Avenir Heavy"/>
          <w:b/>
          <w:bCs/>
        </w:rPr>
        <w:t xml:space="preserve">téraires en Afrique (2) </w:t>
      </w:r>
    </w:p>
    <w:p w14:paraId="48569B92" w14:textId="77777777" w:rsidR="009D3CF7" w:rsidRPr="000448D5" w:rsidRDefault="009D3CF7" w:rsidP="00CF767A">
      <w:r w:rsidRPr="000448D5">
        <w:t>La problématique développée en S5 sera approfondie à propos des littératures orales et écrites en langues africaines, ce qui permettra de comparer les systèmes littéraires au niveau de l’énonciation, au niveau formel et thématique et au niveau intertextuel.</w:t>
      </w:r>
    </w:p>
    <w:p w14:paraId="3D9B1CE9" w14:textId="02BD7D8A" w:rsidR="009D3CF7" w:rsidRPr="00733958" w:rsidRDefault="009D3CF7" w:rsidP="00CF767A">
      <w:pPr>
        <w:rPr>
          <w:i/>
        </w:rPr>
      </w:pPr>
      <w:r w:rsidRPr="00733958">
        <w:rPr>
          <w:i/>
        </w:rPr>
        <w:t>Modalités d’évaluation</w:t>
      </w:r>
      <w:r w:rsidR="00733958" w:rsidRPr="00733958">
        <w:rPr>
          <w:i/>
        </w:rPr>
        <w:t> :</w:t>
      </w:r>
    </w:p>
    <w:p w14:paraId="02B0ED91" w14:textId="77777777" w:rsidR="009D3CF7" w:rsidRPr="000448D5" w:rsidRDefault="009D3CF7" w:rsidP="00CF767A">
      <w:r w:rsidRPr="000448D5">
        <w:t>Contrôle continu : 1 exposé</w:t>
      </w:r>
    </w:p>
    <w:p w14:paraId="58967BC3" w14:textId="77777777" w:rsidR="009D3CF7" w:rsidRPr="000448D5" w:rsidRDefault="009D3CF7" w:rsidP="00CF767A">
      <w:r w:rsidRPr="000448D5">
        <w:t>Contrôle final : examen écrit</w:t>
      </w:r>
    </w:p>
    <w:p w14:paraId="2016C881" w14:textId="07A88209" w:rsidR="009D3CF7" w:rsidRPr="000448D5" w:rsidRDefault="00733958" w:rsidP="00CF767A">
      <w:r w:rsidRPr="00733958">
        <w:rPr>
          <w:i/>
        </w:rPr>
        <w:t>Pré</w:t>
      </w:r>
      <w:r w:rsidR="009D3CF7" w:rsidRPr="00733958">
        <w:rPr>
          <w:i/>
        </w:rPr>
        <w:t>requis :</w:t>
      </w:r>
      <w:r w:rsidR="009D3CF7" w:rsidRPr="000448D5">
        <w:t xml:space="preserve"> avoir assisté à AFR 3A 03b Systèmes littéraires en Afrique (1)</w:t>
      </w:r>
    </w:p>
    <w:p w14:paraId="2516AD1E" w14:textId="77777777" w:rsidR="009D3CF7" w:rsidRPr="000448D5" w:rsidRDefault="009D3CF7" w:rsidP="00CF767A"/>
    <w:p w14:paraId="71FC30D6" w14:textId="07C1A49A" w:rsidR="009D3CF7" w:rsidRPr="00530201" w:rsidRDefault="00360A65" w:rsidP="00CF767A">
      <w:pPr>
        <w:rPr>
          <w:rFonts w:ascii="Avenir Heavy" w:hAnsi="Avenir Heavy"/>
          <w:b/>
          <w:bCs/>
        </w:rPr>
      </w:pPr>
      <w:r>
        <w:rPr>
          <w:rFonts w:ascii="Avenir Heavy" w:hAnsi="Avenir Heavy"/>
          <w:b/>
          <w:bCs/>
        </w:rPr>
        <w:t xml:space="preserve">AFR 3B 03d - </w:t>
      </w:r>
      <w:r w:rsidR="009D3CF7" w:rsidRPr="00530201">
        <w:rPr>
          <w:rFonts w:ascii="Avenir Heavy" w:hAnsi="Avenir Heavy"/>
          <w:b/>
          <w:bCs/>
        </w:rPr>
        <w:t>Écritures littéraires dans</w:t>
      </w:r>
      <w:r w:rsidR="00733958">
        <w:rPr>
          <w:rFonts w:ascii="Avenir Heavy" w:hAnsi="Avenir Heavy"/>
          <w:b/>
          <w:bCs/>
        </w:rPr>
        <w:t xml:space="preserve"> les langues africaines</w:t>
      </w:r>
    </w:p>
    <w:p w14:paraId="72EA72E2" w14:textId="77777777" w:rsidR="009D3CF7" w:rsidRPr="000448D5" w:rsidRDefault="009D3CF7" w:rsidP="00CF767A">
      <w:r w:rsidRPr="000448D5">
        <w:t>L’écriture littéraire en langues africaines est un phénomène récent d’ampleur variable. Il sera analysé à travers l’exemple de littératures écrites dans les langues de la spécialité, pour répondre aux questions suivantes : quelles sont les conditions socioculturelles d’apparition de cette écriture, et quels en sont les formes d’expression et les contenus.</w:t>
      </w:r>
    </w:p>
    <w:p w14:paraId="27462CBB" w14:textId="77777777" w:rsidR="009D3CF7" w:rsidRPr="00733958" w:rsidRDefault="009D3CF7" w:rsidP="00CF767A">
      <w:pPr>
        <w:rPr>
          <w:i/>
        </w:rPr>
      </w:pPr>
      <w:r w:rsidRPr="00733958">
        <w:rPr>
          <w:i/>
        </w:rPr>
        <w:t>Modalités d’évaluation :</w:t>
      </w:r>
    </w:p>
    <w:p w14:paraId="4A2ED9AD" w14:textId="77777777" w:rsidR="009D3CF7" w:rsidRPr="000448D5" w:rsidRDefault="009D3CF7" w:rsidP="00CF767A">
      <w:r w:rsidRPr="000448D5">
        <w:t>Contrôle continu : non</w:t>
      </w:r>
    </w:p>
    <w:p w14:paraId="0261903A" w14:textId="77777777" w:rsidR="009D3CF7" w:rsidRPr="000448D5" w:rsidRDefault="009D3CF7" w:rsidP="00CF767A">
      <w:r w:rsidRPr="000448D5">
        <w:t>Contrôle final : exposé à la fin du semestre</w:t>
      </w:r>
    </w:p>
    <w:p w14:paraId="73E6B465" w14:textId="4A0108E8" w:rsidR="009D3CF7" w:rsidRPr="000448D5" w:rsidRDefault="00733958" w:rsidP="00CF767A">
      <w:r w:rsidRPr="00733958">
        <w:rPr>
          <w:i/>
        </w:rPr>
        <w:t>Pré</w:t>
      </w:r>
      <w:r w:rsidR="009D3CF7" w:rsidRPr="00733958">
        <w:rPr>
          <w:i/>
        </w:rPr>
        <w:t>requis :</w:t>
      </w:r>
      <w:r w:rsidR="009D3CF7" w:rsidRPr="000448D5">
        <w:t xml:space="preserve"> aucun.</w:t>
      </w:r>
    </w:p>
    <w:p w14:paraId="74A370CA" w14:textId="77777777" w:rsidR="009D3CF7" w:rsidRPr="000448D5" w:rsidRDefault="009D3CF7" w:rsidP="00CF767A"/>
    <w:p w14:paraId="3D2AEE18" w14:textId="28033F70" w:rsidR="009D3CF7" w:rsidRPr="0090751A" w:rsidRDefault="00360A65" w:rsidP="00530201">
      <w:pPr>
        <w:rPr>
          <w:rFonts w:ascii="Avenir Heavy" w:hAnsi="Avenir Heavy"/>
          <w:b/>
          <w:bCs/>
        </w:rPr>
      </w:pPr>
      <w:r>
        <w:rPr>
          <w:rFonts w:ascii="Avenir Heavy" w:hAnsi="Avenir Heavy"/>
          <w:b/>
          <w:bCs/>
        </w:rPr>
        <w:t xml:space="preserve">AFR 3B 02 - </w:t>
      </w:r>
      <w:r w:rsidR="009D3CF7" w:rsidRPr="0090751A">
        <w:rPr>
          <w:rFonts w:ascii="Avenir Heavy" w:hAnsi="Avenir Heavy"/>
          <w:b/>
          <w:bCs/>
        </w:rPr>
        <w:t>Histoire de l'Afri</w:t>
      </w:r>
      <w:r w:rsidR="00530201" w:rsidRPr="0090751A">
        <w:rPr>
          <w:rFonts w:ascii="Avenir Heavy" w:hAnsi="Avenir Heavy"/>
          <w:b/>
          <w:bCs/>
        </w:rPr>
        <w:t>que sub-saharienne (3)</w:t>
      </w:r>
    </w:p>
    <w:p w14:paraId="32FCDA2C" w14:textId="77777777" w:rsidR="009D3CF7" w:rsidRPr="000448D5" w:rsidRDefault="009D3CF7" w:rsidP="00530201">
      <w:r w:rsidRPr="000448D5">
        <w:t>Ce cours magistral de 19 h 30 évoquera les colonisations européennes, la mise en place des sociétés coloniales, les résistances collectives et grandes figues qui conduisirent aux indépendances (XIXe-XXe siècles).</w:t>
      </w:r>
    </w:p>
    <w:p w14:paraId="294AA074" w14:textId="77777777" w:rsidR="009D3CF7" w:rsidRPr="00733958" w:rsidRDefault="009D3CF7" w:rsidP="00530201">
      <w:pPr>
        <w:rPr>
          <w:i/>
        </w:rPr>
      </w:pPr>
      <w:r w:rsidRPr="00733958">
        <w:rPr>
          <w:i/>
        </w:rPr>
        <w:t>Modalités d’évaluation :</w:t>
      </w:r>
    </w:p>
    <w:p w14:paraId="2EFA4D25" w14:textId="7D216C7C" w:rsidR="009D3CF7" w:rsidRPr="000448D5" w:rsidRDefault="009D3CF7" w:rsidP="00530201">
      <w:r w:rsidRPr="000448D5">
        <w:t>Contrôle continu : assiduité pour 10 % de la note finale (trois absences non justifiée</w:t>
      </w:r>
      <w:r w:rsidR="005015A5">
        <w:t>s</w:t>
      </w:r>
      <w:r w:rsidRPr="000448D5">
        <w:t xml:space="preserve"> valant perte de ces 10 %), un travail à la maison à rendre à </w:t>
      </w:r>
      <w:proofErr w:type="spellStart"/>
      <w:r w:rsidRPr="000448D5">
        <w:t>mi-semestre</w:t>
      </w:r>
      <w:proofErr w:type="spellEnd"/>
      <w:r w:rsidRPr="000448D5">
        <w:t xml:space="preserve"> (pour 40%) et une dissertation ou un commentaire de </w:t>
      </w:r>
      <w:proofErr w:type="spellStart"/>
      <w:r w:rsidRPr="000448D5">
        <w:t>document(s</w:t>
      </w:r>
      <w:proofErr w:type="spellEnd"/>
      <w:r w:rsidRPr="000448D5">
        <w:t>) en 3 heures en fin de semestre pendant la période d’examen (pour 50%).</w:t>
      </w:r>
    </w:p>
    <w:p w14:paraId="536E5776" w14:textId="77777777" w:rsidR="009D3CF7" w:rsidRPr="000448D5" w:rsidRDefault="009D3CF7" w:rsidP="00530201">
      <w:r w:rsidRPr="000448D5">
        <w:rPr>
          <w:rFonts w:cs="Times"/>
        </w:rPr>
        <w:t xml:space="preserve">Contrôle final : </w:t>
      </w:r>
      <w:r w:rsidRPr="000448D5">
        <w:t>(à condition d'avoir obtenu l'accord préalable au début du semestre de l'enseignant puis de l'administration) : dissertation ou commentaire de document(s)</w:t>
      </w:r>
    </w:p>
    <w:p w14:paraId="1A34D08F" w14:textId="6371FA75" w:rsidR="009D3CF7" w:rsidRPr="000448D5" w:rsidRDefault="00733958" w:rsidP="00CF767A">
      <w:r w:rsidRPr="00733958">
        <w:rPr>
          <w:i/>
        </w:rPr>
        <w:t>Pré</w:t>
      </w:r>
      <w:r w:rsidR="009D3CF7" w:rsidRPr="00733958">
        <w:rPr>
          <w:i/>
        </w:rPr>
        <w:t>requis :</w:t>
      </w:r>
      <w:r w:rsidR="009D3CF7" w:rsidRPr="000448D5">
        <w:t xml:space="preserve"> Histoire de l'Afrique sub-saharienne (2).</w:t>
      </w:r>
    </w:p>
    <w:p w14:paraId="193C6F4D" w14:textId="2741F194" w:rsidR="009D3CF7" w:rsidRPr="000448D5" w:rsidRDefault="009D3CF7" w:rsidP="0090751A">
      <w:pPr>
        <w:pStyle w:val="Titre5"/>
      </w:pPr>
      <w:r w:rsidRPr="000448D5">
        <w:t>Enseignement libre</w:t>
      </w:r>
    </w:p>
    <w:p w14:paraId="3E86892E" w14:textId="6E3B02FD" w:rsidR="009D3CF7" w:rsidRPr="000448D5" w:rsidRDefault="009D3CF7" w:rsidP="00CF767A">
      <w:r w:rsidRPr="000448D5">
        <w:t xml:space="preserve">1 enseignement du département </w:t>
      </w:r>
      <w:r w:rsidR="0090751A">
        <w:t>ou de l'offre de l'</w:t>
      </w:r>
      <w:r w:rsidR="00470CA5">
        <w:t>INALCO</w:t>
      </w:r>
      <w:r w:rsidR="0090751A">
        <w:t xml:space="preserve"> ou validation des acquis de l’expérience</w:t>
      </w:r>
    </w:p>
    <w:p w14:paraId="4A4989FE" w14:textId="77777777" w:rsidR="009D3CF7" w:rsidRPr="000448D5" w:rsidRDefault="009D3CF7" w:rsidP="00CF767A"/>
    <w:p w14:paraId="023FBEC7" w14:textId="2C1D1C6C" w:rsidR="009D3CF7" w:rsidRPr="0090751A" w:rsidRDefault="00360A65" w:rsidP="00CF767A">
      <w:pPr>
        <w:rPr>
          <w:rFonts w:ascii="Avenir Heavy" w:hAnsi="Avenir Heavy"/>
          <w:b/>
          <w:bCs/>
        </w:rPr>
      </w:pPr>
      <w:r>
        <w:rPr>
          <w:rFonts w:ascii="Avenir Heavy" w:hAnsi="Avenir Heavy"/>
          <w:b/>
          <w:bCs/>
        </w:rPr>
        <w:t xml:space="preserve">AFR 3B 02b - </w:t>
      </w:r>
      <w:r w:rsidR="009D3CF7" w:rsidRPr="0090751A">
        <w:rPr>
          <w:rFonts w:ascii="Avenir Heavy" w:hAnsi="Avenir Heavy"/>
          <w:b/>
          <w:bCs/>
        </w:rPr>
        <w:t>Littératures oral</w:t>
      </w:r>
      <w:r w:rsidR="0090751A" w:rsidRPr="0090751A">
        <w:rPr>
          <w:rFonts w:ascii="Avenir Heavy" w:hAnsi="Avenir Heavy"/>
          <w:b/>
          <w:bCs/>
        </w:rPr>
        <w:t>es (2)</w:t>
      </w:r>
    </w:p>
    <w:p w14:paraId="6286822D" w14:textId="77777777" w:rsidR="009D3CF7" w:rsidRPr="000448D5" w:rsidRDefault="009D3CF7" w:rsidP="00CF767A">
      <w:r w:rsidRPr="000448D5">
        <w:t>Cet enseignement collégial présente plusieurs littératures orales africaines du point de vue des genres attestés, ce qui permet de rendre compte de la diversité, mais également de certains de leurs traits communs. Les exemples présentés varient en fonction des intervenants.</w:t>
      </w:r>
    </w:p>
    <w:p w14:paraId="26A23F5C" w14:textId="77777777" w:rsidR="00733958" w:rsidRDefault="00733958" w:rsidP="00CF767A">
      <w:pPr>
        <w:rPr>
          <w:i/>
        </w:rPr>
      </w:pPr>
    </w:p>
    <w:p w14:paraId="5D3CE6CB" w14:textId="77777777" w:rsidR="009D3CF7" w:rsidRPr="00733958" w:rsidRDefault="009D3CF7" w:rsidP="00CF767A">
      <w:pPr>
        <w:rPr>
          <w:i/>
        </w:rPr>
      </w:pPr>
      <w:r w:rsidRPr="00733958">
        <w:rPr>
          <w:i/>
        </w:rPr>
        <w:t>Modalités d’évaluation :</w:t>
      </w:r>
    </w:p>
    <w:p w14:paraId="046EE08D" w14:textId="77777777" w:rsidR="009D3CF7" w:rsidRPr="000448D5" w:rsidRDefault="009D3CF7" w:rsidP="00CF767A">
      <w:r w:rsidRPr="000448D5">
        <w:t>Contrôle continu : non</w:t>
      </w:r>
    </w:p>
    <w:p w14:paraId="2CA93CCB" w14:textId="77777777" w:rsidR="009D3CF7" w:rsidRPr="000448D5" w:rsidRDefault="009D3CF7" w:rsidP="00CF767A">
      <w:r w:rsidRPr="000448D5">
        <w:lastRenderedPageBreak/>
        <w:t>Contrôle final : examen écrit</w:t>
      </w:r>
    </w:p>
    <w:p w14:paraId="738DFABB" w14:textId="03EB6BE6" w:rsidR="009D3CF7" w:rsidRPr="000448D5" w:rsidRDefault="00733958" w:rsidP="00CF767A">
      <w:r w:rsidRPr="00733958">
        <w:rPr>
          <w:i/>
        </w:rPr>
        <w:t>Pré</w:t>
      </w:r>
      <w:r w:rsidR="009D3CF7" w:rsidRPr="00733958">
        <w:rPr>
          <w:i/>
        </w:rPr>
        <w:t>requis :</w:t>
      </w:r>
      <w:r w:rsidR="009D3CF7" w:rsidRPr="000448D5">
        <w:t xml:space="preserve"> aucun.</w:t>
      </w:r>
    </w:p>
    <w:p w14:paraId="73BD2546" w14:textId="77777777" w:rsidR="0090751A" w:rsidRPr="000448D5" w:rsidRDefault="0090751A" w:rsidP="00CF767A"/>
    <w:p w14:paraId="1E61F113" w14:textId="146E13CB" w:rsidR="009D3CF7" w:rsidRPr="0090751A" w:rsidRDefault="00360A65" w:rsidP="00CF767A">
      <w:pPr>
        <w:rPr>
          <w:rFonts w:ascii="Avenir Heavy" w:hAnsi="Avenir Heavy"/>
          <w:b/>
          <w:bCs/>
        </w:rPr>
      </w:pPr>
      <w:r>
        <w:rPr>
          <w:rFonts w:ascii="Avenir Heavy" w:hAnsi="Avenir Heavy"/>
          <w:b/>
          <w:bCs/>
        </w:rPr>
        <w:t xml:space="preserve">AFR 3B 02c - </w:t>
      </w:r>
      <w:r w:rsidR="009D3CF7" w:rsidRPr="0090751A">
        <w:rPr>
          <w:rFonts w:ascii="Avenir Heavy" w:hAnsi="Avenir Heavy"/>
          <w:b/>
          <w:bCs/>
        </w:rPr>
        <w:t>Morphosyntaxe d</w:t>
      </w:r>
      <w:r w:rsidR="0090751A" w:rsidRPr="0090751A">
        <w:rPr>
          <w:rFonts w:ascii="Avenir Heavy" w:hAnsi="Avenir Heavy"/>
          <w:b/>
          <w:bCs/>
        </w:rPr>
        <w:t>es langues d’Afrique (2)</w:t>
      </w:r>
    </w:p>
    <w:p w14:paraId="2E6A158F" w14:textId="77777777" w:rsidR="009D3CF7" w:rsidRPr="000448D5" w:rsidRDefault="009D3CF7" w:rsidP="00CF767A">
      <w:r w:rsidRPr="000448D5">
        <w:t>Les différentes méthodes d’analyse syntaxique seront exposées et appliquées sur des corpus de langues africaines de types divers.</w:t>
      </w:r>
    </w:p>
    <w:p w14:paraId="36C9D682" w14:textId="77777777" w:rsidR="009D3CF7" w:rsidRPr="00733958" w:rsidRDefault="009D3CF7" w:rsidP="00CF767A">
      <w:pPr>
        <w:rPr>
          <w:i/>
        </w:rPr>
      </w:pPr>
      <w:r w:rsidRPr="00733958">
        <w:rPr>
          <w:i/>
        </w:rPr>
        <w:t>Modalités d’évaluation :</w:t>
      </w:r>
    </w:p>
    <w:p w14:paraId="7836FE9B" w14:textId="77777777" w:rsidR="009D3CF7" w:rsidRPr="000448D5" w:rsidRDefault="009D3CF7" w:rsidP="00CF767A">
      <w:r w:rsidRPr="000448D5">
        <w:t>Contrôle continu : dossier à rendre (50% de la note totale)</w:t>
      </w:r>
    </w:p>
    <w:p w14:paraId="70D28827" w14:textId="77777777" w:rsidR="009D3CF7" w:rsidRPr="000448D5" w:rsidRDefault="009D3CF7" w:rsidP="00CF767A">
      <w:r w:rsidRPr="000448D5">
        <w:t xml:space="preserve">Contrôle final : écrit en fin de semestre (50% de la note totale ; 100% pour les étudiants exemptés du contrôle continu) </w:t>
      </w:r>
    </w:p>
    <w:p w14:paraId="57BE2625" w14:textId="5EFD3850" w:rsidR="009D3CF7" w:rsidRPr="000448D5" w:rsidRDefault="005346BF" w:rsidP="00CF767A">
      <w:r w:rsidRPr="005346BF">
        <w:rPr>
          <w:i/>
        </w:rPr>
        <w:t>Pré</w:t>
      </w:r>
      <w:r w:rsidR="009D3CF7" w:rsidRPr="005346BF">
        <w:rPr>
          <w:i/>
        </w:rPr>
        <w:t>requis :</w:t>
      </w:r>
      <w:r w:rsidR="009D3CF7" w:rsidRPr="000448D5">
        <w:t xml:space="preserve"> avoir assisté à AFR 2B 02a Morphosyntaxe (1)</w:t>
      </w:r>
    </w:p>
    <w:p w14:paraId="34CA3B86" w14:textId="77777777" w:rsidR="009D3CF7" w:rsidRPr="000448D5" w:rsidRDefault="009D3CF7" w:rsidP="00CF767A"/>
    <w:p w14:paraId="4D5A549A" w14:textId="5DFA17E7" w:rsidR="009D3CF7" w:rsidRPr="000448D5" w:rsidRDefault="003755D2" w:rsidP="0090751A">
      <w:pPr>
        <w:jc w:val="left"/>
      </w:pPr>
      <w:r w:rsidRPr="003755D2">
        <w:rPr>
          <w:rFonts w:ascii="Avenir Heavy" w:hAnsi="Avenir Heavy"/>
          <w:b/>
          <w:bCs/>
        </w:rPr>
        <w:t>XX</w:t>
      </w:r>
      <w:r w:rsidR="009D3CF7" w:rsidRPr="003755D2">
        <w:rPr>
          <w:rFonts w:ascii="Avenir Heavy" w:hAnsi="Avenir Heavy"/>
          <w:b/>
          <w:bCs/>
        </w:rPr>
        <w:t>X 1B 11</w:t>
      </w:r>
      <w:r w:rsidR="005346BF">
        <w:rPr>
          <w:rFonts w:ascii="Avenir Heavy" w:hAnsi="Avenir Heavy"/>
          <w:b/>
          <w:bCs/>
        </w:rPr>
        <w:t xml:space="preserve">d </w:t>
      </w:r>
      <w:r w:rsidR="00360A65">
        <w:rPr>
          <w:rFonts w:ascii="Avenir Heavy" w:hAnsi="Avenir Heavy"/>
          <w:b/>
          <w:bCs/>
        </w:rPr>
        <w:t xml:space="preserve">- </w:t>
      </w:r>
      <w:r w:rsidR="005346BF">
        <w:rPr>
          <w:rFonts w:ascii="Avenir Heavy" w:hAnsi="Avenir Heavy"/>
          <w:b/>
          <w:bCs/>
        </w:rPr>
        <w:t>Langue et société</w:t>
      </w:r>
      <w:r w:rsidRPr="003755D2">
        <w:rPr>
          <w:rFonts w:ascii="Avenir Heavy" w:hAnsi="Avenir Heavy"/>
          <w:b/>
          <w:bCs/>
        </w:rPr>
        <w:t xml:space="preserve">s 2 </w:t>
      </w:r>
      <w:r w:rsidR="009D3CF7" w:rsidRPr="003755D2">
        <w:rPr>
          <w:rFonts w:ascii="Avenir Heavy" w:hAnsi="Avenir Heavy"/>
          <w:b/>
          <w:bCs/>
        </w:rPr>
        <w:br/>
      </w:r>
      <w:r w:rsidR="005346BF">
        <w:t>A</w:t>
      </w:r>
      <w:r w:rsidR="009D3CF7" w:rsidRPr="000448D5">
        <w:t xml:space="preserve"> choisir parmi les EC suivants, hors celui de la langue choisie par l’</w:t>
      </w:r>
      <w:r w:rsidR="005346BF">
        <w:rPr>
          <w:rFonts w:eastAsia="Calibri"/>
        </w:rPr>
        <w:t>é</w:t>
      </w:r>
      <w:r w:rsidR="009D3CF7" w:rsidRPr="000448D5">
        <w:t xml:space="preserve">tudiant(e) qui est obligatoire, soit : </w:t>
      </w:r>
    </w:p>
    <w:p w14:paraId="1D6C7861" w14:textId="77777777" w:rsidR="009D3CF7" w:rsidRPr="000448D5" w:rsidRDefault="009D3CF7" w:rsidP="0090751A">
      <w:pPr>
        <w:jc w:val="left"/>
      </w:pPr>
    </w:p>
    <w:p w14:paraId="07E60020" w14:textId="5E73EBDB" w:rsidR="005346BF" w:rsidRDefault="005346BF" w:rsidP="0090751A">
      <w:pPr>
        <w:jc w:val="left"/>
        <w:rPr>
          <w:rFonts w:eastAsia="MingLiU" w:cs="MingLiU"/>
        </w:rPr>
      </w:pPr>
      <w:r>
        <w:rPr>
          <w:rFonts w:ascii="Avenir Heavy" w:hAnsi="Avenir Heavy"/>
          <w:b/>
          <w:bCs/>
        </w:rPr>
        <w:t xml:space="preserve">AFR 1B 11b </w:t>
      </w:r>
      <w:r w:rsidR="00360A65">
        <w:rPr>
          <w:rFonts w:ascii="Avenir Heavy" w:hAnsi="Avenir Heavy"/>
          <w:b/>
          <w:bCs/>
        </w:rPr>
        <w:t xml:space="preserve">- </w:t>
      </w:r>
      <w:r>
        <w:rPr>
          <w:rFonts w:ascii="Avenir Heavy" w:hAnsi="Avenir Heavy"/>
          <w:b/>
          <w:bCs/>
        </w:rPr>
        <w:t>Histoire et société</w:t>
      </w:r>
      <w:r w:rsidR="003755D2" w:rsidRPr="003755D2">
        <w:rPr>
          <w:rFonts w:ascii="Avenir Heavy" w:hAnsi="Avenir Heavy"/>
          <w:b/>
          <w:bCs/>
        </w:rPr>
        <w:t xml:space="preserve"> du Nigeria contemporain</w:t>
      </w:r>
      <w:r w:rsidR="009D3CF7" w:rsidRPr="003755D2">
        <w:rPr>
          <w:rFonts w:ascii="Avenir Heavy" w:hAnsi="Avenir Heavy"/>
          <w:b/>
          <w:bCs/>
        </w:rPr>
        <w:br/>
      </w:r>
      <w:r>
        <w:t>Ce cours magistral est consacré à la construction de l'Etat nigérian entre état fédéral et ré</w:t>
      </w:r>
      <w:r w:rsidR="009D3CF7" w:rsidRPr="000448D5">
        <w:t>gions et à la cons</w:t>
      </w:r>
      <w:r>
        <w:t>truction-invention des identité</w:t>
      </w:r>
      <w:r w:rsidR="009D3CF7" w:rsidRPr="000448D5">
        <w:t>s culturelles / politiques locales (cou</w:t>
      </w:r>
      <w:r>
        <w:t>rs commun aux spécialité</w:t>
      </w:r>
      <w:r w:rsidR="009D3CF7" w:rsidRPr="000448D5">
        <w:t xml:space="preserve">s </w:t>
      </w:r>
      <w:proofErr w:type="spellStart"/>
      <w:r w:rsidR="009D3CF7" w:rsidRPr="000448D5">
        <w:t>yorùba</w:t>
      </w:r>
      <w:proofErr w:type="spellEnd"/>
      <w:r w:rsidR="009D3CF7" w:rsidRPr="000448D5">
        <w:t>́ et haoussa).</w:t>
      </w:r>
      <w:r w:rsidR="009D3CF7" w:rsidRPr="000448D5">
        <w:br/>
      </w:r>
      <w:r>
        <w:rPr>
          <w:i/>
        </w:rPr>
        <w:t>Modalité</w:t>
      </w:r>
      <w:r w:rsidR="009D3CF7" w:rsidRPr="005346BF">
        <w:rPr>
          <w:i/>
        </w:rPr>
        <w:t>s d’</w:t>
      </w:r>
      <w:r>
        <w:rPr>
          <w:rFonts w:eastAsia="Calibri"/>
          <w:i/>
        </w:rPr>
        <w:t>é</w:t>
      </w:r>
      <w:r w:rsidR="009D3CF7" w:rsidRPr="005346BF">
        <w:rPr>
          <w:i/>
        </w:rPr>
        <w:t>valuation</w:t>
      </w:r>
      <w:r w:rsidRPr="005346BF">
        <w:rPr>
          <w:i/>
        </w:rPr>
        <w:t> :</w:t>
      </w:r>
    </w:p>
    <w:p w14:paraId="6552F24F" w14:textId="064BBCF3" w:rsidR="009D3CF7" w:rsidRPr="000448D5" w:rsidRDefault="005346BF" w:rsidP="0090751A">
      <w:pPr>
        <w:jc w:val="left"/>
      </w:pPr>
      <w:r>
        <w:rPr>
          <w:rFonts w:ascii="Calibri" w:eastAsia="Calibri" w:hAnsi="Calibri"/>
        </w:rPr>
        <w:t>Contrô</w:t>
      </w:r>
      <w:r w:rsidR="009D3CF7" w:rsidRPr="000448D5">
        <w:t>le continu : assiduit</w:t>
      </w:r>
      <w:r>
        <w:rPr>
          <w:rFonts w:eastAsia="Calibri"/>
        </w:rPr>
        <w:t>é</w:t>
      </w:r>
      <w:r w:rsidR="009D3CF7" w:rsidRPr="000448D5">
        <w:t xml:space="preserve"> pour 10 % de la note finale (trois absences non </w:t>
      </w:r>
      <w:proofErr w:type="spellStart"/>
      <w:r w:rsidR="009D3CF7" w:rsidRPr="000448D5">
        <w:t>justifi</w:t>
      </w:r>
      <w:r w:rsidR="009D3CF7" w:rsidRPr="000448D5">
        <w:rPr>
          <w:rFonts w:eastAsia="Calibri"/>
        </w:rPr>
        <w:t>é</w:t>
      </w:r>
      <w:r w:rsidR="009D3CF7" w:rsidRPr="000448D5">
        <w:t>es</w:t>
      </w:r>
      <w:proofErr w:type="spellEnd"/>
      <w:r w:rsidR="009D3CF7" w:rsidRPr="000448D5">
        <w:t xml:space="preserve"> valant perte de ces 10 %), un travail à la maison à rendre </w:t>
      </w:r>
      <w:proofErr w:type="spellStart"/>
      <w:r w:rsidR="009D3CF7" w:rsidRPr="000448D5">
        <w:t>a</w:t>
      </w:r>
      <w:proofErr w:type="spellEnd"/>
      <w:r w:rsidR="009D3CF7" w:rsidRPr="000448D5">
        <w:t xml:space="preserve">̀ </w:t>
      </w:r>
      <w:proofErr w:type="spellStart"/>
      <w:r w:rsidR="009D3CF7" w:rsidRPr="000448D5">
        <w:t>mi-semestre</w:t>
      </w:r>
      <w:proofErr w:type="spellEnd"/>
      <w:r w:rsidR="009D3CF7" w:rsidRPr="000448D5">
        <w:t xml:space="preserve"> (pour 40%) et une dissertation ou un commentaire de </w:t>
      </w:r>
      <w:proofErr w:type="spellStart"/>
      <w:r w:rsidR="009D3CF7" w:rsidRPr="000448D5">
        <w:t>document(s</w:t>
      </w:r>
      <w:proofErr w:type="spellEnd"/>
      <w:r w:rsidR="009D3CF7" w:rsidRPr="000448D5">
        <w:t xml:space="preserve">) en 3 heures en fin de semestre pendant la </w:t>
      </w:r>
      <w:proofErr w:type="spellStart"/>
      <w:r w:rsidR="009D3CF7" w:rsidRPr="000448D5">
        <w:t>période</w:t>
      </w:r>
      <w:proofErr w:type="spellEnd"/>
      <w:r w:rsidR="009D3CF7" w:rsidRPr="000448D5">
        <w:t xml:space="preserve"> d’examen (pour 50%).</w:t>
      </w:r>
      <w:r w:rsidR="009D3CF7" w:rsidRPr="000448D5">
        <w:rPr>
          <w:rFonts w:eastAsia="MingLiU" w:cs="MingLiU"/>
        </w:rPr>
        <w:br/>
      </w:r>
      <w:proofErr w:type="spellStart"/>
      <w:r w:rsidR="009D3CF7" w:rsidRPr="000448D5">
        <w:t>Contr</w:t>
      </w:r>
      <w:r w:rsidR="009D3CF7" w:rsidRPr="000448D5">
        <w:rPr>
          <w:rFonts w:eastAsia="Calibri"/>
        </w:rPr>
        <w:t>o</w:t>
      </w:r>
      <w:r w:rsidR="009D3CF7" w:rsidRPr="000448D5">
        <w:rPr>
          <w:rFonts w:ascii="Calibri" w:eastAsia="Calibri" w:hAnsi="Calibri"/>
        </w:rPr>
        <w:t>̂</w:t>
      </w:r>
      <w:r w:rsidR="009D3CF7" w:rsidRPr="000448D5">
        <w:t>le</w:t>
      </w:r>
      <w:proofErr w:type="spellEnd"/>
      <w:r w:rsidR="009D3CF7" w:rsidRPr="000448D5">
        <w:t xml:space="preserve"> final : (</w:t>
      </w:r>
      <w:r w:rsidR="009D3CF7" w:rsidRPr="000448D5">
        <w:rPr>
          <w:rFonts w:eastAsia="Calibri"/>
        </w:rPr>
        <w:t>à</w:t>
      </w:r>
      <w:r w:rsidR="009D3CF7" w:rsidRPr="000448D5">
        <w:t xml:space="preserve"> condition d'avoir obtenu l'accord </w:t>
      </w:r>
      <w:proofErr w:type="spellStart"/>
      <w:r w:rsidR="009D3CF7" w:rsidRPr="000448D5">
        <w:t>pr</w:t>
      </w:r>
      <w:r w:rsidR="009D3CF7" w:rsidRPr="000448D5">
        <w:rPr>
          <w:rFonts w:eastAsia="Calibri"/>
        </w:rPr>
        <w:t>é</w:t>
      </w:r>
      <w:r w:rsidR="009D3CF7" w:rsidRPr="000448D5">
        <w:t>alable</w:t>
      </w:r>
      <w:proofErr w:type="spellEnd"/>
      <w:r w:rsidR="009D3CF7" w:rsidRPr="000448D5">
        <w:t xml:space="preserve"> au </w:t>
      </w:r>
      <w:proofErr w:type="spellStart"/>
      <w:r w:rsidR="009D3CF7" w:rsidRPr="000448D5">
        <w:t>d</w:t>
      </w:r>
      <w:r w:rsidR="009D3CF7" w:rsidRPr="000448D5">
        <w:rPr>
          <w:rFonts w:eastAsia="Calibri"/>
        </w:rPr>
        <w:t>é</w:t>
      </w:r>
      <w:r w:rsidR="009D3CF7" w:rsidRPr="000448D5">
        <w:t>but</w:t>
      </w:r>
      <w:proofErr w:type="spellEnd"/>
      <w:r w:rsidR="009D3CF7" w:rsidRPr="000448D5">
        <w:t xml:space="preserve"> du semestre de l'enseignant puis de l'administration) dissertation ou commentaire de document(s)</w:t>
      </w:r>
      <w:r w:rsidR="005015A5">
        <w:t>.</w:t>
      </w:r>
      <w:r w:rsidR="009D3CF7" w:rsidRPr="000448D5">
        <w:br/>
      </w:r>
      <w:proofErr w:type="spellStart"/>
      <w:r w:rsidR="009D3CF7" w:rsidRPr="000448D5">
        <w:t>Pre</w:t>
      </w:r>
      <w:proofErr w:type="spellEnd"/>
      <w:r w:rsidR="009D3CF7" w:rsidRPr="000448D5">
        <w:t>́-requis : avoir suivi YOR 1A 11</w:t>
      </w:r>
      <w:r>
        <w:t xml:space="preserve">d Histoire de l'espace </w:t>
      </w:r>
      <w:proofErr w:type="spellStart"/>
      <w:r>
        <w:t>yorùba</w:t>
      </w:r>
      <w:proofErr w:type="spellEnd"/>
      <w:r>
        <w:t>́.</w:t>
      </w:r>
    </w:p>
    <w:p w14:paraId="3A26AF12" w14:textId="77777777" w:rsidR="009D3CF7" w:rsidRPr="000448D5" w:rsidRDefault="009D3CF7" w:rsidP="00CF767A"/>
    <w:p w14:paraId="5F45DDA7" w14:textId="202C22D4" w:rsidR="003755D2" w:rsidRPr="003755D2" w:rsidRDefault="009D3CF7" w:rsidP="00CF767A">
      <w:pPr>
        <w:rPr>
          <w:rFonts w:ascii="Avenir Heavy" w:hAnsi="Avenir Heavy"/>
          <w:b/>
          <w:bCs/>
        </w:rPr>
      </w:pPr>
      <w:r w:rsidRPr="003755D2">
        <w:rPr>
          <w:rFonts w:ascii="Avenir Heavy" w:hAnsi="Avenir Heavy"/>
          <w:b/>
          <w:bCs/>
        </w:rPr>
        <w:t xml:space="preserve">AFR 1B 11a </w:t>
      </w:r>
      <w:r w:rsidR="00360A65">
        <w:rPr>
          <w:rFonts w:ascii="Avenir Heavy" w:hAnsi="Avenir Heavy"/>
          <w:b/>
          <w:bCs/>
        </w:rPr>
        <w:t xml:space="preserve">- </w:t>
      </w:r>
      <w:r w:rsidRPr="003755D2">
        <w:rPr>
          <w:rFonts w:ascii="Avenir Heavy" w:hAnsi="Avenir Heavy"/>
          <w:b/>
          <w:bCs/>
        </w:rPr>
        <w:t xml:space="preserve">Histoire de l'espace </w:t>
      </w:r>
      <w:proofErr w:type="spellStart"/>
      <w:r w:rsidRPr="003755D2">
        <w:rPr>
          <w:rFonts w:ascii="Avenir Heavy" w:hAnsi="Avenir Heavy"/>
          <w:b/>
          <w:bCs/>
        </w:rPr>
        <w:t>sahelo</w:t>
      </w:r>
      <w:proofErr w:type="spellEnd"/>
      <w:r w:rsidRPr="003755D2">
        <w:rPr>
          <w:rFonts w:ascii="Avenir Heavy" w:hAnsi="Avenir Heavy"/>
          <w:b/>
          <w:bCs/>
        </w:rPr>
        <w:t>-soudanien occidental 2 (L1 S2)</w:t>
      </w:r>
    </w:p>
    <w:p w14:paraId="79170E5E" w14:textId="4B90FE0C" w:rsidR="009D3CF7" w:rsidRPr="000448D5" w:rsidRDefault="009D3CF7" w:rsidP="00CF767A">
      <w:r w:rsidRPr="000448D5">
        <w:t>Ce</w:t>
      </w:r>
      <w:r w:rsidR="005346BF">
        <w:t xml:space="preserve"> cours magistral initiera les é</w:t>
      </w:r>
      <w:r w:rsidRPr="000448D5">
        <w:t xml:space="preserve">tudiants </w:t>
      </w:r>
      <w:r w:rsidR="005346BF">
        <w:t>aux concepts et institutions ré</w:t>
      </w:r>
      <w:r w:rsidRPr="000448D5">
        <w:t>gi</w:t>
      </w:r>
      <w:r w:rsidR="005346BF">
        <w:t>ssant les société</w:t>
      </w:r>
      <w:r w:rsidRPr="000448D5">
        <w:t>s et l'espace pol</w:t>
      </w:r>
      <w:r w:rsidR="005346BF">
        <w:t xml:space="preserve">itique </w:t>
      </w:r>
      <w:proofErr w:type="spellStart"/>
      <w:r w:rsidR="005346BF">
        <w:t>sahélien</w:t>
      </w:r>
      <w:proofErr w:type="spellEnd"/>
      <w:r w:rsidR="005346BF">
        <w:t xml:space="preserve"> occidental (Sénégal - Mali) à l'é</w:t>
      </w:r>
      <w:r w:rsidRPr="000448D5">
        <w:t xml:space="preserve">poque moderne et contemporaine. </w:t>
      </w:r>
    </w:p>
    <w:p w14:paraId="30BF2B52" w14:textId="51C80F1D" w:rsidR="003755D2" w:rsidRPr="005346BF" w:rsidRDefault="005346BF" w:rsidP="00CF767A">
      <w:pPr>
        <w:rPr>
          <w:i/>
        </w:rPr>
      </w:pPr>
      <w:r w:rsidRPr="005346BF">
        <w:rPr>
          <w:i/>
        </w:rPr>
        <w:t>Modalité</w:t>
      </w:r>
      <w:r w:rsidR="009D3CF7" w:rsidRPr="005346BF">
        <w:rPr>
          <w:i/>
        </w:rPr>
        <w:t>s d’</w:t>
      </w:r>
      <w:r w:rsidRPr="005346BF">
        <w:rPr>
          <w:rFonts w:eastAsia="Calibri"/>
          <w:i/>
        </w:rPr>
        <w:t>é</w:t>
      </w:r>
      <w:r w:rsidR="009D3CF7" w:rsidRPr="005346BF">
        <w:rPr>
          <w:i/>
        </w:rPr>
        <w:t>valuation</w:t>
      </w:r>
      <w:r w:rsidR="003755D2" w:rsidRPr="005346BF">
        <w:rPr>
          <w:i/>
        </w:rPr>
        <w:t> :</w:t>
      </w:r>
    </w:p>
    <w:p w14:paraId="1C978CED" w14:textId="6AF48853" w:rsidR="003755D2" w:rsidRDefault="009D3CF7" w:rsidP="00CF767A">
      <w:r w:rsidRPr="000448D5">
        <w:t>Contr</w:t>
      </w:r>
      <w:r w:rsidR="005346BF">
        <w:rPr>
          <w:rFonts w:eastAsia="Calibri"/>
        </w:rPr>
        <w:t>ô</w:t>
      </w:r>
      <w:r w:rsidRPr="000448D5">
        <w:t>le continu : assiduit</w:t>
      </w:r>
      <w:r w:rsidR="005346BF">
        <w:rPr>
          <w:rFonts w:eastAsia="Calibri"/>
        </w:rPr>
        <w:t>é</w:t>
      </w:r>
      <w:r w:rsidRPr="000448D5">
        <w:t xml:space="preserve"> pour 10 % de la note finale (trois absences non </w:t>
      </w:r>
      <w:proofErr w:type="spellStart"/>
      <w:r w:rsidRPr="000448D5">
        <w:t>justifiées</w:t>
      </w:r>
      <w:proofErr w:type="spellEnd"/>
      <w:r w:rsidRPr="000448D5">
        <w:t xml:space="preserve"> valant perte de ces 10 %), un travail à la maison à rendre </w:t>
      </w:r>
      <w:proofErr w:type="spellStart"/>
      <w:r w:rsidRPr="000448D5">
        <w:t>a</w:t>
      </w:r>
      <w:proofErr w:type="spellEnd"/>
      <w:r w:rsidRPr="000448D5">
        <w:t xml:space="preserve">̀ </w:t>
      </w:r>
      <w:proofErr w:type="spellStart"/>
      <w:r w:rsidRPr="000448D5">
        <w:t>mi-semestre</w:t>
      </w:r>
      <w:proofErr w:type="spellEnd"/>
      <w:r w:rsidRPr="000448D5">
        <w:t xml:space="preserve"> (pour 40%) et une dissertation ou un commentaire de </w:t>
      </w:r>
      <w:proofErr w:type="spellStart"/>
      <w:r w:rsidRPr="000448D5">
        <w:t>document(s</w:t>
      </w:r>
      <w:proofErr w:type="spellEnd"/>
      <w:r w:rsidRPr="000448D5">
        <w:t>) en 3 heures e</w:t>
      </w:r>
      <w:r w:rsidR="005346BF">
        <w:t>n fin de semestre pendant la pé</w:t>
      </w:r>
      <w:r w:rsidRPr="000448D5">
        <w:t>riode d’examen (pour 50%).</w:t>
      </w:r>
    </w:p>
    <w:p w14:paraId="1746BA73" w14:textId="30211F6D" w:rsidR="003755D2" w:rsidRDefault="005346BF" w:rsidP="00CF767A">
      <w:r>
        <w:rPr>
          <w:rFonts w:ascii="Calibri" w:eastAsia="Calibri" w:hAnsi="Calibri"/>
        </w:rPr>
        <w:t>Contrô</w:t>
      </w:r>
      <w:r w:rsidR="009D3CF7" w:rsidRPr="000448D5">
        <w:t xml:space="preserve">le final : (à condition d'avoir obtenu l'accord </w:t>
      </w:r>
      <w:proofErr w:type="spellStart"/>
      <w:r w:rsidR="009D3CF7" w:rsidRPr="000448D5">
        <w:t>préalable</w:t>
      </w:r>
      <w:proofErr w:type="spellEnd"/>
      <w:r w:rsidR="009D3CF7" w:rsidRPr="000448D5">
        <w:t xml:space="preserve"> au </w:t>
      </w:r>
      <w:proofErr w:type="spellStart"/>
      <w:r w:rsidR="009D3CF7" w:rsidRPr="000448D5">
        <w:t>début</w:t>
      </w:r>
      <w:proofErr w:type="spellEnd"/>
      <w:r w:rsidR="009D3CF7" w:rsidRPr="000448D5">
        <w:t xml:space="preserve"> du semestre de l'enseignant puis de l'administration) : dissertation ou commentaire de document(s)</w:t>
      </w:r>
      <w:r w:rsidR="003755D2">
        <w:t>.</w:t>
      </w:r>
    </w:p>
    <w:p w14:paraId="048F1B45" w14:textId="68DFE9DE" w:rsidR="009D3CF7" w:rsidRPr="000448D5" w:rsidRDefault="005346BF" w:rsidP="00CF767A">
      <w:r w:rsidRPr="005346BF">
        <w:rPr>
          <w:i/>
        </w:rPr>
        <w:t>Prérequis :</w:t>
      </w:r>
      <w:r>
        <w:t xml:space="preserve"> avoir assisté</w:t>
      </w:r>
      <w:r w:rsidR="009D3CF7" w:rsidRPr="000448D5">
        <w:t xml:space="preserve"> aux cours de AFR 1</w:t>
      </w:r>
      <w:r>
        <w:t>A 11a Histoire de l'espace sahélo-soudanien occidental (1).</w:t>
      </w:r>
    </w:p>
    <w:p w14:paraId="0115E7EF" w14:textId="77777777" w:rsidR="009D3CF7" w:rsidRPr="000448D5" w:rsidRDefault="009D3CF7" w:rsidP="00CF767A"/>
    <w:p w14:paraId="5EE92BEF" w14:textId="5840D291" w:rsidR="003755D2" w:rsidRPr="003755D2" w:rsidRDefault="005346BF" w:rsidP="00CF767A">
      <w:pPr>
        <w:rPr>
          <w:rFonts w:ascii="Avenir Heavy" w:hAnsi="Avenir Heavy"/>
          <w:b/>
          <w:bCs/>
        </w:rPr>
      </w:pPr>
      <w:r>
        <w:rPr>
          <w:rFonts w:ascii="Avenir Heavy" w:hAnsi="Avenir Heavy"/>
          <w:b/>
          <w:bCs/>
        </w:rPr>
        <w:t xml:space="preserve">FUL 1B 11d </w:t>
      </w:r>
      <w:r w:rsidR="00360A65">
        <w:rPr>
          <w:rFonts w:ascii="Avenir Heavy" w:hAnsi="Avenir Heavy"/>
          <w:b/>
          <w:bCs/>
        </w:rPr>
        <w:t xml:space="preserve">- </w:t>
      </w:r>
      <w:r>
        <w:rPr>
          <w:rFonts w:ascii="Avenir Heavy" w:hAnsi="Avenir Heavy"/>
          <w:b/>
          <w:bCs/>
        </w:rPr>
        <w:t>Langue et société</w:t>
      </w:r>
      <w:r w:rsidR="009D3CF7" w:rsidRPr="003755D2">
        <w:rPr>
          <w:rFonts w:ascii="Avenir Heavy" w:hAnsi="Avenir Heavy"/>
          <w:b/>
          <w:bCs/>
        </w:rPr>
        <w:t>s 2 : Introduction à l’organisation sociale du monde peul.</w:t>
      </w:r>
    </w:p>
    <w:p w14:paraId="71F685C2" w14:textId="6CDA8375" w:rsidR="00FE6EDD" w:rsidRDefault="005346BF" w:rsidP="00CF767A">
      <w:r>
        <w:t>Cet enseignement présente la complexité</w:t>
      </w:r>
      <w:r w:rsidR="009D3CF7" w:rsidRPr="000448D5">
        <w:t xml:space="preserve"> de l'orga</w:t>
      </w:r>
      <w:r>
        <w:t xml:space="preserve">nisation sociale des </w:t>
      </w:r>
      <w:proofErr w:type="spellStart"/>
      <w:r>
        <w:t>Haalpulaar’en</w:t>
      </w:r>
      <w:proofErr w:type="spellEnd"/>
      <w:r>
        <w:t xml:space="preserve"> Moyenne vallée du Sénégal). Les hiérarchies sociales y sont présenté</w:t>
      </w:r>
      <w:r w:rsidR="009D3CF7" w:rsidRPr="000448D5">
        <w:t xml:space="preserve">es dans une perspective synchronique et diachronique. Des comparaisons sont ensuite </w:t>
      </w:r>
      <w:proofErr w:type="spellStart"/>
      <w:r w:rsidR="009D3CF7" w:rsidRPr="000448D5">
        <w:t>établies</w:t>
      </w:r>
      <w:proofErr w:type="spellEnd"/>
      <w:r w:rsidR="009D3CF7" w:rsidRPr="000448D5">
        <w:t xml:space="preserve"> entre les </w:t>
      </w:r>
      <w:proofErr w:type="spellStart"/>
      <w:r w:rsidR="009D3CF7" w:rsidRPr="000448D5">
        <w:t>Haalpulaar'en</w:t>
      </w:r>
      <w:proofErr w:type="spellEnd"/>
      <w:r w:rsidR="009D3CF7" w:rsidRPr="000448D5">
        <w:t xml:space="preserve"> et d'autres </w:t>
      </w:r>
      <w:proofErr w:type="spellStart"/>
      <w:r w:rsidR="009D3CF7" w:rsidRPr="000448D5">
        <w:t>sociétés</w:t>
      </w:r>
      <w:proofErr w:type="spellEnd"/>
      <w:r w:rsidR="009D3CF7" w:rsidRPr="000448D5">
        <w:t xml:space="preserve"> peules de l'Afrique occidentale (</w:t>
      </w:r>
      <w:proofErr w:type="spellStart"/>
      <w:r w:rsidR="009D3CF7" w:rsidRPr="000448D5">
        <w:t>Fouta-Djallon</w:t>
      </w:r>
      <w:proofErr w:type="spellEnd"/>
      <w:r w:rsidR="009D3CF7" w:rsidRPr="000448D5">
        <w:t xml:space="preserve">, </w:t>
      </w:r>
      <w:proofErr w:type="spellStart"/>
      <w:r w:rsidR="009D3CF7" w:rsidRPr="000448D5">
        <w:t>Ma</w:t>
      </w:r>
      <w:r w:rsidR="009D3CF7" w:rsidRPr="000448D5">
        <w:rPr>
          <w:rFonts w:ascii="Calibri" w:eastAsia="Calibri" w:hAnsi="Calibri"/>
        </w:rPr>
        <w:t>̂</w:t>
      </w:r>
      <w:r w:rsidR="009D3CF7" w:rsidRPr="000448D5">
        <w:t>cina</w:t>
      </w:r>
      <w:proofErr w:type="spellEnd"/>
      <w:r w:rsidR="009D3CF7" w:rsidRPr="000448D5">
        <w:t xml:space="preserve">, </w:t>
      </w:r>
      <w:proofErr w:type="spellStart"/>
      <w:r w:rsidR="009D3CF7" w:rsidRPr="000448D5">
        <w:t>Jelg</w:t>
      </w:r>
      <w:r w:rsidR="009D3CF7" w:rsidRPr="000448D5">
        <w:rPr>
          <w:rFonts w:eastAsia="Calibri"/>
        </w:rPr>
        <w:t>o</w:t>
      </w:r>
      <w:r w:rsidR="009D3CF7" w:rsidRPr="000448D5">
        <w:rPr>
          <w:rFonts w:ascii="Calibri" w:eastAsia="Calibri" w:hAnsi="Calibri"/>
        </w:rPr>
        <w:t>̂</w:t>
      </w:r>
      <w:r w:rsidR="009D3CF7" w:rsidRPr="000448D5">
        <w:t>b</w:t>
      </w:r>
      <w:r w:rsidR="009D3CF7" w:rsidRPr="000448D5">
        <w:rPr>
          <w:rFonts w:eastAsia="Calibri"/>
        </w:rPr>
        <w:t>e</w:t>
      </w:r>
      <w:proofErr w:type="spellEnd"/>
      <w:r w:rsidR="009D3CF7" w:rsidRPr="000448D5">
        <w:rPr>
          <w:rFonts w:eastAsia="Calibri"/>
        </w:rPr>
        <w:t>́</w:t>
      </w:r>
      <w:r w:rsidR="009D3CF7" w:rsidRPr="000448D5">
        <w:t>).</w:t>
      </w:r>
    </w:p>
    <w:p w14:paraId="6DB29DC4" w14:textId="30A089A6" w:rsidR="00FE6EDD" w:rsidRPr="005346BF" w:rsidRDefault="009D3CF7" w:rsidP="00CF767A">
      <w:pPr>
        <w:rPr>
          <w:i/>
        </w:rPr>
      </w:pPr>
      <w:proofErr w:type="spellStart"/>
      <w:r w:rsidRPr="005346BF">
        <w:rPr>
          <w:i/>
        </w:rPr>
        <w:t>Modalités</w:t>
      </w:r>
      <w:proofErr w:type="spellEnd"/>
      <w:r w:rsidRPr="005346BF">
        <w:rPr>
          <w:i/>
        </w:rPr>
        <w:t xml:space="preserve"> d’</w:t>
      </w:r>
      <w:r w:rsidR="005346BF" w:rsidRPr="005346BF">
        <w:rPr>
          <w:rFonts w:eastAsia="Calibri"/>
          <w:i/>
        </w:rPr>
        <w:t>é</w:t>
      </w:r>
      <w:r w:rsidRPr="005346BF">
        <w:rPr>
          <w:i/>
        </w:rPr>
        <w:t>valuation</w:t>
      </w:r>
      <w:r w:rsidR="005346BF">
        <w:rPr>
          <w:i/>
        </w:rPr>
        <w:t> :</w:t>
      </w:r>
    </w:p>
    <w:p w14:paraId="63E1250C" w14:textId="1031E2D4" w:rsidR="00FE6EDD" w:rsidRDefault="009D3CF7" w:rsidP="00CF767A">
      <w:r w:rsidRPr="000448D5">
        <w:t>Contr</w:t>
      </w:r>
      <w:r w:rsidR="005346BF">
        <w:rPr>
          <w:rFonts w:eastAsia="Calibri"/>
        </w:rPr>
        <w:t>ô</w:t>
      </w:r>
      <w:r w:rsidRPr="000448D5">
        <w:t>le continu : non</w:t>
      </w:r>
    </w:p>
    <w:p w14:paraId="11E358FD" w14:textId="7A2740D5" w:rsidR="00FE6EDD" w:rsidRDefault="005346BF" w:rsidP="00CF767A">
      <w:r>
        <w:lastRenderedPageBreak/>
        <w:t>Contrô</w:t>
      </w:r>
      <w:r w:rsidR="009D3CF7" w:rsidRPr="000448D5">
        <w:t>le final : oui</w:t>
      </w:r>
    </w:p>
    <w:p w14:paraId="406F6256" w14:textId="6F074154" w:rsidR="009D3CF7" w:rsidRDefault="009D3CF7" w:rsidP="00CF767A">
      <w:r w:rsidRPr="005346BF">
        <w:rPr>
          <w:i/>
        </w:rPr>
        <w:t>Pr</w:t>
      </w:r>
      <w:r w:rsidR="005346BF" w:rsidRPr="005346BF">
        <w:rPr>
          <w:rFonts w:eastAsia="Calibri"/>
          <w:i/>
        </w:rPr>
        <w:t>é</w:t>
      </w:r>
      <w:r w:rsidR="005346BF" w:rsidRPr="005346BF">
        <w:rPr>
          <w:i/>
        </w:rPr>
        <w:t xml:space="preserve">requis </w:t>
      </w:r>
      <w:r w:rsidR="005346BF">
        <w:t xml:space="preserve">: </w:t>
      </w:r>
      <w:r w:rsidR="005346BF" w:rsidRPr="000448D5">
        <w:t>aucun</w:t>
      </w:r>
      <w:r w:rsidR="005346BF">
        <w:t>.</w:t>
      </w:r>
    </w:p>
    <w:p w14:paraId="36622A8D" w14:textId="77777777" w:rsidR="005346BF" w:rsidRPr="000448D5" w:rsidRDefault="005346BF" w:rsidP="00CF767A"/>
    <w:p w14:paraId="1BC6F9BE" w14:textId="49DADD51" w:rsidR="00FE6EDD" w:rsidRPr="00FE6EDD" w:rsidRDefault="009D3CF7" w:rsidP="00CF767A">
      <w:pPr>
        <w:rPr>
          <w:rFonts w:ascii="Avenir Heavy" w:hAnsi="Avenir Heavy"/>
          <w:b/>
          <w:bCs/>
        </w:rPr>
      </w:pPr>
      <w:r w:rsidRPr="00FE6EDD">
        <w:rPr>
          <w:rFonts w:ascii="Avenir Heavy" w:hAnsi="Avenir Heavy"/>
          <w:b/>
          <w:bCs/>
        </w:rPr>
        <w:t xml:space="preserve">BER 1B 12a </w:t>
      </w:r>
      <w:r w:rsidR="00360A65">
        <w:rPr>
          <w:rFonts w:ascii="Avenir Heavy" w:hAnsi="Avenir Heavy"/>
          <w:b/>
          <w:bCs/>
        </w:rPr>
        <w:t xml:space="preserve">- </w:t>
      </w:r>
      <w:r w:rsidR="005346BF">
        <w:rPr>
          <w:rFonts w:ascii="Avenir Heavy" w:hAnsi="Avenir Heavy"/>
          <w:b/>
          <w:bCs/>
        </w:rPr>
        <w:t>Histoire des Berbè</w:t>
      </w:r>
      <w:r w:rsidR="00FE6EDD" w:rsidRPr="00FE6EDD">
        <w:rPr>
          <w:rFonts w:ascii="Avenir Heavy" w:hAnsi="Avenir Heavy"/>
          <w:b/>
          <w:bCs/>
        </w:rPr>
        <w:t>res (2)</w:t>
      </w:r>
    </w:p>
    <w:p w14:paraId="385C45B6" w14:textId="12438088" w:rsidR="009D3CF7" w:rsidRPr="000448D5" w:rsidRDefault="00470CA5" w:rsidP="00CF767A">
      <w:r>
        <w:t>Histoire des Berbères</w:t>
      </w:r>
      <w:r w:rsidR="009D3CF7" w:rsidRPr="000448D5">
        <w:t xml:space="preserve"> centr</w:t>
      </w:r>
      <w:r w:rsidR="005346BF">
        <w:rPr>
          <w:rFonts w:eastAsia="Calibri"/>
        </w:rPr>
        <w:t>é</w:t>
      </w:r>
      <w:r>
        <w:rPr>
          <w:rFonts w:eastAsia="Calibri"/>
        </w:rPr>
        <w:t>e</w:t>
      </w:r>
      <w:r w:rsidR="009D3CF7" w:rsidRPr="000448D5">
        <w:t xml:space="preserve"> sur le 19</w:t>
      </w:r>
      <w:r w:rsidR="009D3CF7" w:rsidRPr="000448D5">
        <w:rPr>
          <w:rFonts w:eastAsia="Calibri"/>
        </w:rPr>
        <w:t>è</w:t>
      </w:r>
      <w:r w:rsidR="009D3CF7" w:rsidRPr="000448D5">
        <w:t>me et le 20</w:t>
      </w:r>
      <w:r w:rsidR="009D3CF7" w:rsidRPr="000448D5">
        <w:rPr>
          <w:rFonts w:eastAsia="Calibri"/>
        </w:rPr>
        <w:t>è</w:t>
      </w:r>
      <w:r w:rsidR="005346BF">
        <w:t>me siè</w:t>
      </w:r>
      <w:r w:rsidR="009D3CF7" w:rsidRPr="000448D5">
        <w:t>cle</w:t>
      </w:r>
      <w:r>
        <w:t>s</w:t>
      </w:r>
      <w:r w:rsidR="009D3CF7" w:rsidRPr="000448D5">
        <w:t xml:space="preserve">, notamment en Kabylie : le choc colonial, les Kabyles </w:t>
      </w:r>
      <w:r w:rsidR="005346BF">
        <w:t>dans le mouvement national algérien.</w:t>
      </w:r>
    </w:p>
    <w:p w14:paraId="19194380" w14:textId="67B5C79D" w:rsidR="009D3CF7" w:rsidRPr="000448D5" w:rsidRDefault="009D3CF7" w:rsidP="001164A6">
      <w:pPr>
        <w:pStyle w:val="Titre1"/>
      </w:pPr>
      <w:bookmarkStart w:id="116" w:name="__RefHeading__29_494050431"/>
      <w:bookmarkStart w:id="117" w:name="_Toc454523487"/>
      <w:bookmarkStart w:id="118" w:name="_Toc477074913"/>
      <w:bookmarkEnd w:id="116"/>
      <w:r w:rsidRPr="000448D5">
        <w:t>Validation d'acquis, équivalence</w:t>
      </w:r>
      <w:r w:rsidR="00433F3A">
        <w:t>s</w:t>
      </w:r>
      <w:r w:rsidRPr="000448D5">
        <w:t>, dispense</w:t>
      </w:r>
      <w:r w:rsidR="00433F3A">
        <w:t>s</w:t>
      </w:r>
      <w:bookmarkEnd w:id="117"/>
      <w:bookmarkEnd w:id="118"/>
    </w:p>
    <w:p w14:paraId="61D892DF" w14:textId="77777777" w:rsidR="00433F3A" w:rsidRDefault="00433F3A" w:rsidP="00CF767A"/>
    <w:p w14:paraId="0D7332B7" w14:textId="236E9D10" w:rsidR="009D3CF7" w:rsidRPr="000448D5" w:rsidRDefault="009D3CF7" w:rsidP="00CF767A">
      <w:r w:rsidRPr="000448D5">
        <w:t>cf. : www.</w:t>
      </w:r>
      <w:r w:rsidR="00470CA5">
        <w:t>INALCO</w:t>
      </w:r>
      <w:r w:rsidRPr="000448D5">
        <w:t xml:space="preserve">.fr </w:t>
      </w:r>
    </w:p>
    <w:p w14:paraId="56819043" w14:textId="2303CDEA" w:rsidR="009D3CF7" w:rsidRPr="000448D5" w:rsidRDefault="009D3CF7" w:rsidP="001164A6">
      <w:pPr>
        <w:pStyle w:val="Titre1"/>
      </w:pPr>
      <w:bookmarkStart w:id="119" w:name="__RefHeading__31_494050431"/>
      <w:bookmarkStart w:id="120" w:name="_Toc454523488"/>
      <w:bookmarkStart w:id="121" w:name="_Toc477074914"/>
      <w:bookmarkEnd w:id="119"/>
      <w:r w:rsidRPr="000448D5">
        <w:t>Relations internationales/ Cursus à l'étranger/ Mobilités</w:t>
      </w:r>
      <w:bookmarkEnd w:id="120"/>
      <w:bookmarkEnd w:id="121"/>
    </w:p>
    <w:p w14:paraId="4388396D" w14:textId="27F0A154" w:rsidR="009D3CF7" w:rsidRPr="000448D5" w:rsidRDefault="00FE6EDD" w:rsidP="00FE6EDD">
      <w:pPr>
        <w:pStyle w:val="Titre2"/>
      </w:pPr>
      <w:bookmarkStart w:id="122" w:name="_Toc454523489"/>
      <w:bookmarkStart w:id="123" w:name="_Toc477074915"/>
      <w:r>
        <w:t>R</w:t>
      </w:r>
      <w:r w:rsidR="009D3CF7" w:rsidRPr="000448D5">
        <w:t>esponsable RI du département</w:t>
      </w:r>
      <w:bookmarkEnd w:id="122"/>
      <w:bookmarkEnd w:id="123"/>
    </w:p>
    <w:p w14:paraId="5C0FD154" w14:textId="106AF395" w:rsidR="009D3CF7" w:rsidRPr="000448D5" w:rsidRDefault="00FE6EDD" w:rsidP="00CF767A">
      <w:r>
        <w:t xml:space="preserve">George </w:t>
      </w:r>
      <w:proofErr w:type="spellStart"/>
      <w:r w:rsidRPr="00B862CE">
        <w:rPr>
          <w:smallCaps/>
        </w:rPr>
        <w:t>Alao</w:t>
      </w:r>
      <w:proofErr w:type="spellEnd"/>
      <w:r>
        <w:t>, Maître de conférences de yoruba</w:t>
      </w:r>
    </w:p>
    <w:p w14:paraId="21621EB2" w14:textId="6982CC39" w:rsidR="009D3CF7" w:rsidRPr="000448D5" w:rsidRDefault="009D3CF7" w:rsidP="00CF767A">
      <w:r w:rsidRPr="000448D5">
        <w:t xml:space="preserve">Courriel : </w:t>
      </w:r>
      <w:r w:rsidR="004577D5" w:rsidRPr="004577D5">
        <w:rPr>
          <w:highlight w:val="yellow"/>
        </w:rPr>
        <w:t>ge</w:t>
      </w:r>
      <w:r w:rsidR="00FE6EDD" w:rsidRPr="004577D5">
        <w:rPr>
          <w:highlight w:val="yellow"/>
        </w:rPr>
        <w:t>o</w:t>
      </w:r>
      <w:r w:rsidR="004577D5" w:rsidRPr="004577D5">
        <w:rPr>
          <w:highlight w:val="yellow"/>
        </w:rPr>
        <w:t>r</w:t>
      </w:r>
      <w:r w:rsidR="00FE6EDD" w:rsidRPr="004577D5">
        <w:rPr>
          <w:highlight w:val="yellow"/>
        </w:rPr>
        <w:t>ge</w:t>
      </w:r>
      <w:r w:rsidR="00FE6EDD">
        <w:t>.alao@</w:t>
      </w:r>
      <w:r w:rsidR="00470CA5">
        <w:t>INALCO</w:t>
      </w:r>
      <w:r w:rsidR="00FE6EDD">
        <w:t>.fr</w:t>
      </w:r>
    </w:p>
    <w:p w14:paraId="4C404E15" w14:textId="219E4B2C" w:rsidR="009D3CF7" w:rsidRPr="000448D5" w:rsidRDefault="009D3CF7" w:rsidP="00B862CE">
      <w:pPr>
        <w:pStyle w:val="Titre2"/>
      </w:pPr>
      <w:bookmarkStart w:id="124" w:name="_Toc454523490"/>
      <w:bookmarkStart w:id="125" w:name="_Toc477074916"/>
      <w:r w:rsidRPr="000448D5">
        <w:t>Possibilités de mobilité</w:t>
      </w:r>
      <w:bookmarkEnd w:id="124"/>
      <w:bookmarkEnd w:id="125"/>
    </w:p>
    <w:p w14:paraId="5A00570A" w14:textId="77777777" w:rsidR="009D3CF7" w:rsidRPr="000448D5" w:rsidRDefault="009D3CF7" w:rsidP="00CF767A">
      <w:r w:rsidRPr="000448D5">
        <w:t xml:space="preserve">Dans le cadre des conventions passées avec les institutions partenaires listées </w:t>
      </w:r>
      <w:proofErr w:type="spellStart"/>
      <w:r w:rsidRPr="000448D5">
        <w:t>ci dessous</w:t>
      </w:r>
      <w:proofErr w:type="spellEnd"/>
      <w:r w:rsidRPr="000448D5">
        <w:t>, les étudiants peuvent effectuer une partie de leur cursus dans une université étrangères offrant un cursus d’études africaines.</w:t>
      </w:r>
    </w:p>
    <w:p w14:paraId="5A180B8C" w14:textId="77777777" w:rsidR="009D3CF7" w:rsidRPr="000448D5" w:rsidRDefault="009D3CF7" w:rsidP="00CF767A">
      <w:r w:rsidRPr="000448D5">
        <w:t>Les universités européennes permettent d’intégrer un semestre, voire une année d’étude (en général S5 et/ou S6 de L3) via le réseau de mobilité ERASMUS.</w:t>
      </w:r>
    </w:p>
    <w:p w14:paraId="677FEFCB" w14:textId="002D731E" w:rsidR="009D3CF7" w:rsidRPr="000448D5" w:rsidRDefault="009D3CF7" w:rsidP="00CF767A">
      <w:r w:rsidRPr="000448D5">
        <w:t>Les universités non intégrées au réseau ERASMUS, mais avec lesquelles l’</w:t>
      </w:r>
      <w:r w:rsidR="00470CA5">
        <w:t>INALCO</w:t>
      </w:r>
      <w:r w:rsidRPr="000448D5">
        <w:t xml:space="preserve"> entretient des liens institutionnels validés par une convention, permettent aussi d’intégrer un semestre, voire une année d’étude au cursus </w:t>
      </w:r>
      <w:r w:rsidR="00470CA5">
        <w:t>INALCO</w:t>
      </w:r>
      <w:r w:rsidRPr="000448D5">
        <w:t>. Bien que préférentiellement allouées aux étudiants de master, des bourses de mobilité peuvent être allouées aux étudiants désirant effectuer un semestre ou une année de mobilité dans une université étrangère (pour des précisions concernant les modalités d’obtention d’une telle bourse, cf. la brochure des RI)</w:t>
      </w:r>
    </w:p>
    <w:p w14:paraId="321F3B34" w14:textId="7F6B2378" w:rsidR="009D3CF7" w:rsidRPr="000448D5" w:rsidRDefault="009D3CF7" w:rsidP="00CF767A">
      <w:r w:rsidRPr="000448D5">
        <w:t xml:space="preserve">Universités européennes (intégrés au réseau ERASMUS) : universités de Berlin, Cologne, Gant, Hambourg, Helsinki, </w:t>
      </w:r>
      <w:proofErr w:type="spellStart"/>
      <w:r w:rsidRPr="000448D5">
        <w:t>Leiden</w:t>
      </w:r>
      <w:proofErr w:type="spellEnd"/>
      <w:r w:rsidRPr="000448D5">
        <w:t xml:space="preserve">, Leipzig, </w:t>
      </w:r>
      <w:r w:rsidR="004577D5" w:rsidRPr="004577D5">
        <w:rPr>
          <w:highlight w:val="yellow"/>
        </w:rPr>
        <w:t>Bayreuth,</w:t>
      </w:r>
      <w:r w:rsidR="004577D5">
        <w:t xml:space="preserve"> Londres (SO</w:t>
      </w:r>
      <w:r w:rsidR="004577D5" w:rsidRPr="004577D5">
        <w:rPr>
          <w:highlight w:val="yellow"/>
        </w:rPr>
        <w:t>A</w:t>
      </w:r>
      <w:r w:rsidRPr="000448D5">
        <w:t>S), Naples (Orientale), Varsovie.</w:t>
      </w:r>
    </w:p>
    <w:p w14:paraId="5B58A448" w14:textId="1816CC15" w:rsidR="009D3CF7" w:rsidRPr="000448D5" w:rsidRDefault="00B862CE" w:rsidP="00B862CE">
      <w:pPr>
        <w:pStyle w:val="Titre2"/>
      </w:pPr>
      <w:bookmarkStart w:id="126" w:name="_Toc454523491"/>
      <w:bookmarkStart w:id="127" w:name="_Toc477074917"/>
      <w:r>
        <w:t>Contrat d'é</w:t>
      </w:r>
      <w:r w:rsidR="009D3CF7" w:rsidRPr="000448D5">
        <w:t>tude</w:t>
      </w:r>
      <w:r>
        <w:t>s</w:t>
      </w:r>
      <w:r w:rsidR="009D3CF7" w:rsidRPr="000448D5">
        <w:t xml:space="preserve"> (non aidé)</w:t>
      </w:r>
      <w:bookmarkEnd w:id="126"/>
      <w:bookmarkEnd w:id="127"/>
    </w:p>
    <w:p w14:paraId="7CFDE868" w14:textId="5F089753" w:rsidR="009D3CF7" w:rsidRPr="000448D5" w:rsidRDefault="009D3CF7" w:rsidP="00CF767A">
      <w:r w:rsidRPr="000448D5">
        <w:t>A la fin de la deuxième année, les étudiants d'amharique peuvent aller poursuivre l'étude de la langue amharique à l'Université d'</w:t>
      </w:r>
      <w:proofErr w:type="spellStart"/>
      <w:r w:rsidRPr="000448D5">
        <w:t>Addis</w:t>
      </w:r>
      <w:proofErr w:type="spellEnd"/>
      <w:r w:rsidRPr="000448D5">
        <w:t xml:space="preserve"> </w:t>
      </w:r>
      <w:proofErr w:type="spellStart"/>
      <w:r w:rsidRPr="000448D5">
        <w:t>Abeba</w:t>
      </w:r>
      <w:proofErr w:type="spellEnd"/>
      <w:r w:rsidRPr="000448D5">
        <w:t xml:space="preserve"> (AAU), département « Amharique Langue Étrangère » dans le cadre d'un « contrat d'études » non aidé. Pour tout renseignement, contacter l'enseignant référent de la langue.</w:t>
      </w:r>
    </w:p>
    <w:p w14:paraId="33C9D07F" w14:textId="78C78161" w:rsidR="009D3CF7" w:rsidRPr="000448D5" w:rsidRDefault="009D3CF7" w:rsidP="001164A6">
      <w:pPr>
        <w:pStyle w:val="Titre1"/>
      </w:pPr>
      <w:bookmarkStart w:id="128" w:name="__RefHeading__33_494050431"/>
      <w:bookmarkStart w:id="129" w:name="_Toc454523492"/>
      <w:bookmarkStart w:id="130" w:name="_Toc477074918"/>
      <w:bookmarkEnd w:id="128"/>
      <w:r w:rsidRPr="000448D5">
        <w:t>Stages et emplois</w:t>
      </w:r>
      <w:bookmarkEnd w:id="129"/>
      <w:bookmarkEnd w:id="130"/>
    </w:p>
    <w:p w14:paraId="7164D2D6" w14:textId="4B67DDD4" w:rsidR="001164A6" w:rsidRPr="000448D5" w:rsidRDefault="009D3CF7" w:rsidP="00CF767A">
      <w:pPr>
        <w:sectPr w:rsidR="001164A6" w:rsidRPr="000448D5" w:rsidSect="00D829B0">
          <w:headerReference w:type="even" r:id="rId20"/>
          <w:headerReference w:type="default" r:id="rId21"/>
          <w:footerReference w:type="even" r:id="rId22"/>
          <w:footerReference w:type="default" r:id="rId23"/>
          <w:headerReference w:type="first" r:id="rId24"/>
          <w:footerReference w:type="first" r:id="rId25"/>
          <w:pgSz w:w="11906" w:h="16838"/>
          <w:pgMar w:top="1304" w:right="1304" w:bottom="1304" w:left="1304" w:header="851" w:footer="851" w:gutter="0"/>
          <w:cols w:space="720"/>
          <w:titlePg/>
          <w:docGrid w:linePitch="360"/>
        </w:sectPr>
      </w:pPr>
      <w:r w:rsidRPr="000448D5">
        <w:t xml:space="preserve">cf. </w:t>
      </w:r>
      <w:hyperlink r:id="rId26" w:history="1">
        <w:r w:rsidRPr="000448D5">
          <w:rPr>
            <w:rStyle w:val="Lienhypertexte"/>
            <w:color w:val="auto"/>
          </w:rPr>
          <w:t>www.</w:t>
        </w:r>
        <w:r w:rsidR="00470CA5">
          <w:rPr>
            <w:rStyle w:val="Lienhypertexte"/>
            <w:color w:val="auto"/>
          </w:rPr>
          <w:t>INALCO</w:t>
        </w:r>
        <w:r w:rsidRPr="000448D5">
          <w:rPr>
            <w:rStyle w:val="Lienhypertexte"/>
            <w:color w:val="auto"/>
          </w:rPr>
          <w:t>.fr</w:t>
        </w:r>
      </w:hyperlink>
    </w:p>
    <w:p w14:paraId="20A19CF6" w14:textId="7FA93B25" w:rsidR="009D3CF7" w:rsidRPr="000448D5" w:rsidRDefault="00386FBB" w:rsidP="006F47F1">
      <w:pPr>
        <w:pStyle w:val="Titre1"/>
      </w:pPr>
      <w:bookmarkStart w:id="131" w:name="__RefHeading__35_494050431"/>
      <w:bookmarkStart w:id="132" w:name="_Toc454523493"/>
      <w:bookmarkStart w:id="133" w:name="_Toc477074919"/>
      <w:bookmarkEnd w:id="131"/>
      <w:r>
        <w:lastRenderedPageBreak/>
        <w:t>Calendrier universitaire  2017</w:t>
      </w:r>
      <w:r w:rsidR="001164A6">
        <w:t>-201</w:t>
      </w:r>
      <w:bookmarkEnd w:id="132"/>
      <w:r>
        <w:t>8</w:t>
      </w:r>
      <w:bookmarkEnd w:id="133"/>
    </w:p>
    <w:p w14:paraId="1711436B" w14:textId="77777777" w:rsidR="003E7735" w:rsidRDefault="003E7735" w:rsidP="003E7735">
      <w:pPr>
        <w:rPr>
          <w:color w:val="C00000"/>
        </w:rPr>
      </w:pPr>
    </w:p>
    <w:p w14:paraId="0037E53D" w14:textId="225BEEEA" w:rsidR="003E7735" w:rsidRDefault="003E7735" w:rsidP="003E7735">
      <w:pPr>
        <w:jc w:val="center"/>
        <w:rPr>
          <w:color w:val="C00000"/>
        </w:rPr>
      </w:pPr>
      <w:r>
        <w:rPr>
          <w:noProof/>
          <w:color w:val="C00000"/>
        </w:rPr>
        <w:drawing>
          <wp:inline distT="0" distB="0" distL="0" distR="0" wp14:anchorId="3BE95396" wp14:editId="3A3ED229">
            <wp:extent cx="9973310" cy="4608830"/>
            <wp:effectExtent l="0" t="0" r="889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lendrier_2017_2018.png"/>
                    <pic:cNvPicPr/>
                  </pic:nvPicPr>
                  <pic:blipFill>
                    <a:blip r:embed="rId27">
                      <a:extLst>
                        <a:ext uri="{28A0092B-C50C-407E-A947-70E740481C1C}">
                          <a14:useLocalDpi xmlns:a14="http://schemas.microsoft.com/office/drawing/2010/main" val="0"/>
                        </a:ext>
                      </a:extLst>
                    </a:blip>
                    <a:stretch>
                      <a:fillRect/>
                    </a:stretch>
                  </pic:blipFill>
                  <pic:spPr>
                    <a:xfrm>
                      <a:off x="0" y="0"/>
                      <a:ext cx="9973310" cy="4608830"/>
                    </a:xfrm>
                    <a:prstGeom prst="rect">
                      <a:avLst/>
                    </a:prstGeom>
                  </pic:spPr>
                </pic:pic>
              </a:graphicData>
            </a:graphic>
          </wp:inline>
        </w:drawing>
      </w:r>
    </w:p>
    <w:sectPr w:rsidR="003E7735" w:rsidSect="0071621E">
      <w:pgSz w:w="16840" w:h="11901" w:orient="landscape"/>
      <w:pgMar w:top="567" w:right="567" w:bottom="567" w:left="567" w:header="567" w:footer="567"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55D379" w14:textId="77777777" w:rsidR="00A82B7B" w:rsidRDefault="00A82B7B" w:rsidP="00CF767A">
      <w:r>
        <w:separator/>
      </w:r>
    </w:p>
  </w:endnote>
  <w:endnote w:type="continuationSeparator" w:id="0">
    <w:p w14:paraId="7F42C481" w14:textId="77777777" w:rsidR="00A82B7B" w:rsidRDefault="00A82B7B" w:rsidP="00CF76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Avenir Book">
    <w:panose1 w:val="02000503020000020003"/>
    <w:charset w:val="00"/>
    <w:family w:val="auto"/>
    <w:pitch w:val="variable"/>
    <w:sig w:usb0="800000AF" w:usb1="5000204A" w:usb2="00000000" w:usb3="00000000" w:csb0="0000009B"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Roman">
    <w:panose1 w:val="020B0503020203020204"/>
    <w:charset w:val="00"/>
    <w:family w:val="auto"/>
    <w:pitch w:val="variable"/>
    <w:sig w:usb0="800000AF" w:usb1="5000204A" w:usb2="00000000" w:usb3="00000000" w:csb0="0000009B" w:csb1="00000000"/>
  </w:font>
  <w:font w:name="Calibri">
    <w:panose1 w:val="020F0502020204030204"/>
    <w:charset w:val="00"/>
    <w:family w:val="auto"/>
    <w:pitch w:val="variable"/>
    <w:sig w:usb0="E00002FF" w:usb1="4000ACFF" w:usb2="00000001" w:usb3="00000000" w:csb0="0000019F" w:csb1="00000000"/>
  </w:font>
  <w:font w:name="Avenir Black">
    <w:panose1 w:val="020B0803020203020204"/>
    <w:charset w:val="00"/>
    <w:family w:val="auto"/>
    <w:pitch w:val="variable"/>
    <w:sig w:usb0="800000AF" w:usb1="5000204A" w:usb2="00000000" w:usb3="00000000" w:csb0="0000009B" w:csb1="00000000"/>
  </w:font>
  <w:font w:name="Avenir Heavy">
    <w:panose1 w:val="020B0703020203020204"/>
    <w:charset w:val="00"/>
    <w:family w:val="auto"/>
    <w:pitch w:val="variable"/>
    <w:sig w:usb0="800000AF" w:usb1="5000204A" w:usb2="00000000" w:usb3="00000000" w:csb0="0000009B" w:csb1="00000000"/>
  </w:font>
  <w:font w:name="Tw Cen MT">
    <w:panose1 w:val="020B0602020104020603"/>
    <w:charset w:val="00"/>
    <w:family w:val="auto"/>
    <w:pitch w:val="variable"/>
    <w:sig w:usb0="00000003" w:usb1="00000000" w:usb2="00000000" w:usb3="00000000" w:csb0="00000003" w:csb1="00000000"/>
  </w:font>
  <w:font w:name="Tahoma">
    <w:panose1 w:val="020B0604030504040204"/>
    <w:charset w:val="00"/>
    <w:family w:val="auto"/>
    <w:pitch w:val="variable"/>
    <w:sig w:usb0="E1002EFF" w:usb1="C000605B" w:usb2="00000029" w:usb3="00000000" w:csb0="000101FF" w:csb1="00000000"/>
  </w:font>
  <w:font w:name="OpenSymbol">
    <w:altName w:val="Arial Unicode MS"/>
    <w:charset w:val="00"/>
    <w:family w:val="auto"/>
    <w:pitch w:val="default"/>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Calibri Light">
    <w:panose1 w:val="020F0302020204030204"/>
    <w:charset w:val="00"/>
    <w:family w:val="auto"/>
    <w:pitch w:val="variable"/>
    <w:sig w:usb0="A00002EF" w:usb1="4000207B" w:usb2="00000000" w:usb3="00000000" w:csb0="0000019F" w:csb1="00000000"/>
  </w:font>
  <w:font w:name="Avenir Light">
    <w:panose1 w:val="020B0402020203020204"/>
    <w:charset w:val="00"/>
    <w:family w:val="auto"/>
    <w:pitch w:val="variable"/>
    <w:sig w:usb0="800000AF" w:usb1="5000204A" w:usb2="00000000" w:usb3="00000000" w:csb0="0000009B" w:csb1="00000000"/>
  </w:font>
  <w:font w:name="MingLiU">
    <w:panose1 w:val="02020509000000000000"/>
    <w:charset w:val="88"/>
    <w:family w:val="auto"/>
    <w:pitch w:val="variable"/>
    <w:sig w:usb0="A00002FF" w:usb1="28CFFCFA" w:usb2="00000016" w:usb3="00000000" w:csb0="00100001" w:csb1="00000000"/>
  </w:font>
  <w:font w:name="Trebuchet MS">
    <w:panose1 w:val="020B0603020202020204"/>
    <w:charset w:val="00"/>
    <w:family w:val="auto"/>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1" w:csb1="00000000"/>
  </w:font>
  <w:font w:name="Avenir Medium">
    <w:panose1 w:val="02000603020000020003"/>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6C12605" w14:textId="77777777" w:rsidR="0075441F" w:rsidRDefault="0075441F">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18C8C9F" w14:textId="77777777" w:rsidR="0075441F" w:rsidRDefault="0075441F" w:rsidP="00C422DD">
    <w:pPr>
      <w:pStyle w:val="Pieddepage"/>
      <w:jc w:val="center"/>
    </w:pPr>
    <w:r>
      <w:fldChar w:fldCharType="begin"/>
    </w:r>
    <w:r>
      <w:instrText xml:space="preserve"> PAGE </w:instrText>
    </w:r>
    <w:r>
      <w:fldChar w:fldCharType="separate"/>
    </w:r>
    <w:r w:rsidR="003B2379">
      <w:rPr>
        <w:noProof/>
      </w:rPr>
      <w:t>31</w:t>
    </w:r>
    <w: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351BF03" w14:textId="77777777" w:rsidR="0075441F" w:rsidRDefault="0075441F">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61692C" w14:textId="77777777" w:rsidR="00A82B7B" w:rsidRDefault="00A82B7B" w:rsidP="00CF767A">
      <w:r>
        <w:separator/>
      </w:r>
    </w:p>
  </w:footnote>
  <w:footnote w:type="continuationSeparator" w:id="0">
    <w:p w14:paraId="220039F7" w14:textId="77777777" w:rsidR="00A82B7B" w:rsidRDefault="00A82B7B" w:rsidP="00CF767A">
      <w:r>
        <w:continuationSeparator/>
      </w:r>
    </w:p>
  </w:footnote>
  <w:footnote w:id="1">
    <w:p w14:paraId="47BD2F4D" w14:textId="2AACB800" w:rsidR="0075441F" w:rsidRPr="00B004A9" w:rsidRDefault="0075441F" w:rsidP="00B004A9">
      <w:pPr>
        <w:pStyle w:val="Notedebasdepage"/>
        <w:ind w:left="284" w:hanging="284"/>
        <w:rPr>
          <w:sz w:val="16"/>
          <w:szCs w:val="16"/>
        </w:rPr>
      </w:pPr>
      <w:r w:rsidRPr="00B004A9">
        <w:rPr>
          <w:rStyle w:val="Appelnotedebasdep"/>
          <w:sz w:val="16"/>
          <w:szCs w:val="16"/>
        </w:rPr>
        <w:footnoteRef/>
      </w:r>
      <w:r w:rsidRPr="00B004A9">
        <w:rPr>
          <w:sz w:val="16"/>
          <w:szCs w:val="16"/>
        </w:rPr>
        <w:tab/>
      </w:r>
      <w:proofErr w:type="spellStart"/>
      <w:r w:rsidRPr="00B004A9">
        <w:rPr>
          <w:i/>
          <w:sz w:val="16"/>
          <w:szCs w:val="16"/>
        </w:rPr>
        <w:t>Maskani</w:t>
      </w:r>
      <w:proofErr w:type="spellEnd"/>
      <w:r w:rsidRPr="00B004A9">
        <w:rPr>
          <w:sz w:val="16"/>
          <w:szCs w:val="16"/>
        </w:rPr>
        <w:t xml:space="preserve"> est un terme swahili d’origine arabe qui signifie « lieu où je me trouve régulièrement ». Il s’agit à l’origine un endroit ombragé où les hommes se retrouvent en fin de journée pour converser, jouer aux carte</w:t>
      </w:r>
      <w:r>
        <w:rPr>
          <w:sz w:val="16"/>
          <w:szCs w:val="16"/>
        </w:rPr>
        <w:t>s</w:t>
      </w:r>
      <w:r w:rsidRPr="00B004A9">
        <w:rPr>
          <w:sz w:val="16"/>
          <w:szCs w:val="16"/>
        </w:rPr>
        <w:t xml:space="preserve"> ou au </w:t>
      </w:r>
      <w:proofErr w:type="spellStart"/>
      <w:r w:rsidRPr="00B004A9">
        <w:rPr>
          <w:i/>
          <w:sz w:val="16"/>
          <w:szCs w:val="16"/>
        </w:rPr>
        <w:t>mbao</w:t>
      </w:r>
      <w:proofErr w:type="spellEnd"/>
      <w:r w:rsidRPr="00B004A9">
        <w:rPr>
          <w:sz w:val="16"/>
          <w:szCs w:val="16"/>
        </w:rPr>
        <w:t>, jeu connu en France sous le nom d’</w:t>
      </w:r>
      <w:proofErr w:type="spellStart"/>
      <w:r w:rsidRPr="00B004A9">
        <w:rPr>
          <w:i/>
          <w:sz w:val="16"/>
          <w:szCs w:val="16"/>
        </w:rPr>
        <w:t>awele</w:t>
      </w:r>
      <w:proofErr w:type="spellEnd"/>
      <w:r w:rsidRPr="00B004A9">
        <w:rPr>
          <w:sz w:val="16"/>
          <w:szCs w:val="16"/>
        </w:rPr>
        <w:t>. Avec le développement du mu</w:t>
      </w:r>
      <w:r>
        <w:rPr>
          <w:sz w:val="16"/>
          <w:szCs w:val="16"/>
        </w:rPr>
        <w:t xml:space="preserve">ltipartisme à Zanzibar, les </w:t>
      </w:r>
      <w:proofErr w:type="spellStart"/>
      <w:r w:rsidRPr="00A337BF">
        <w:rPr>
          <w:i/>
          <w:sz w:val="16"/>
          <w:szCs w:val="16"/>
        </w:rPr>
        <w:t>maskani</w:t>
      </w:r>
      <w:proofErr w:type="spellEnd"/>
      <w:r w:rsidRPr="00A337BF">
        <w:rPr>
          <w:i/>
          <w:sz w:val="16"/>
          <w:szCs w:val="16"/>
        </w:rPr>
        <w:t xml:space="preserve"> </w:t>
      </w:r>
      <w:r w:rsidRPr="00B004A9">
        <w:rPr>
          <w:sz w:val="16"/>
          <w:szCs w:val="16"/>
        </w:rPr>
        <w:t>sont également devenus des lieux de réunio</w:t>
      </w:r>
      <w:r>
        <w:rPr>
          <w:sz w:val="16"/>
          <w:szCs w:val="16"/>
        </w:rPr>
        <w:t>ns</w:t>
      </w:r>
      <w:r w:rsidRPr="00B004A9">
        <w:rPr>
          <w:sz w:val="16"/>
          <w:szCs w:val="16"/>
        </w:rPr>
        <w:t xml:space="preserve"> politiques. Nous avons préféré le terme </w:t>
      </w:r>
      <w:proofErr w:type="spellStart"/>
      <w:r w:rsidRPr="00B004A9">
        <w:rPr>
          <w:i/>
          <w:sz w:val="16"/>
          <w:szCs w:val="16"/>
        </w:rPr>
        <w:t>maskani</w:t>
      </w:r>
      <w:proofErr w:type="spellEnd"/>
      <w:r w:rsidRPr="00B004A9">
        <w:rPr>
          <w:sz w:val="16"/>
          <w:szCs w:val="16"/>
        </w:rPr>
        <w:t xml:space="preserve"> au terme </w:t>
      </w:r>
      <w:proofErr w:type="spellStart"/>
      <w:r w:rsidRPr="00B004A9">
        <w:rPr>
          <w:i/>
          <w:sz w:val="16"/>
          <w:szCs w:val="16"/>
        </w:rPr>
        <w:t>foromu</w:t>
      </w:r>
      <w:proofErr w:type="spellEnd"/>
      <w:r w:rsidRPr="00B004A9">
        <w:rPr>
          <w:sz w:val="16"/>
          <w:szCs w:val="16"/>
        </w:rPr>
        <w:t>, plus usuel mais moins ancré dans la culture de la côte swahili.</w:t>
      </w:r>
    </w:p>
  </w:footnote>
  <w:footnote w:id="2">
    <w:p w14:paraId="3FCC7DEE" w14:textId="77777777" w:rsidR="0075441F" w:rsidRPr="00213335" w:rsidRDefault="0075441F" w:rsidP="00213335">
      <w:pPr>
        <w:pStyle w:val="Notedebasdepage"/>
        <w:ind w:left="142" w:hanging="142"/>
        <w:rPr>
          <w:sz w:val="16"/>
          <w:szCs w:val="16"/>
        </w:rPr>
      </w:pPr>
      <w:r w:rsidRPr="00213335">
        <w:rPr>
          <w:rStyle w:val="Appelnotedebasdep"/>
          <w:sz w:val="16"/>
          <w:szCs w:val="16"/>
        </w:rPr>
        <w:footnoteRef/>
      </w:r>
      <w:r w:rsidRPr="00213335">
        <w:rPr>
          <w:sz w:val="16"/>
          <w:szCs w:val="16"/>
        </w:rPr>
        <w:tab/>
        <w:t>EC : élément constitutif ou cours.</w:t>
      </w:r>
    </w:p>
  </w:footnote>
  <w:footnote w:id="3">
    <w:p w14:paraId="2307EEF3" w14:textId="77777777" w:rsidR="0075441F" w:rsidRPr="00213335" w:rsidRDefault="0075441F" w:rsidP="00213335">
      <w:pPr>
        <w:pStyle w:val="Notedebasdepage"/>
        <w:ind w:left="142" w:hanging="142"/>
        <w:rPr>
          <w:sz w:val="16"/>
          <w:szCs w:val="16"/>
          <w:lang w:val="en-GB"/>
        </w:rPr>
      </w:pPr>
      <w:r w:rsidRPr="00213335">
        <w:rPr>
          <w:rStyle w:val="Appelnotedebasdep"/>
          <w:sz w:val="16"/>
          <w:szCs w:val="16"/>
          <w:lang w:val="en-GB"/>
        </w:rPr>
        <w:footnoteRef/>
      </w:r>
      <w:r w:rsidRPr="00213335">
        <w:rPr>
          <w:sz w:val="16"/>
          <w:szCs w:val="16"/>
          <w:lang w:val="en-GB"/>
        </w:rPr>
        <w:tab/>
      </w:r>
      <w:proofErr w:type="gramStart"/>
      <w:r w:rsidRPr="00213335">
        <w:rPr>
          <w:sz w:val="16"/>
          <w:szCs w:val="16"/>
          <w:lang w:val="en-GB"/>
        </w:rPr>
        <w:t>ECTS :</w:t>
      </w:r>
      <w:proofErr w:type="gramEnd"/>
      <w:r w:rsidRPr="00213335">
        <w:rPr>
          <w:sz w:val="16"/>
          <w:szCs w:val="16"/>
          <w:lang w:val="en-GB"/>
        </w:rPr>
        <w:t xml:space="preserve"> European Credit </w:t>
      </w:r>
      <w:proofErr w:type="spellStart"/>
      <w:r w:rsidRPr="00213335">
        <w:rPr>
          <w:sz w:val="16"/>
          <w:szCs w:val="16"/>
          <w:lang w:val="en-GB"/>
        </w:rPr>
        <w:t>Transfert</w:t>
      </w:r>
      <w:proofErr w:type="spellEnd"/>
      <w:r w:rsidRPr="00213335">
        <w:rPr>
          <w:sz w:val="16"/>
          <w:szCs w:val="16"/>
          <w:lang w:val="en-GB"/>
        </w:rPr>
        <w:t xml:space="preserve"> System.</w:t>
      </w:r>
    </w:p>
  </w:footnote>
  <w:footnote w:id="4">
    <w:p w14:paraId="0266B1CE" w14:textId="268ED349" w:rsidR="0075441F" w:rsidRPr="00894C53" w:rsidRDefault="0075441F" w:rsidP="00894C53">
      <w:pPr>
        <w:pStyle w:val="Notedebasdepage"/>
        <w:ind w:left="142" w:hanging="142"/>
        <w:rPr>
          <w:sz w:val="16"/>
          <w:szCs w:val="16"/>
        </w:rPr>
      </w:pPr>
      <w:r w:rsidRPr="00894C53">
        <w:rPr>
          <w:rStyle w:val="Appelnotedebasdep"/>
          <w:sz w:val="16"/>
          <w:szCs w:val="16"/>
        </w:rPr>
        <w:t>*</w:t>
      </w:r>
      <w:r>
        <w:rPr>
          <w:sz w:val="16"/>
          <w:szCs w:val="16"/>
        </w:rPr>
        <w:tab/>
      </w:r>
      <w:r w:rsidRPr="00894C53">
        <w:rPr>
          <w:sz w:val="16"/>
          <w:szCs w:val="16"/>
        </w:rPr>
        <w:sym w:font="Wingdings" w:char="F03A"/>
      </w:r>
      <w:r>
        <w:rPr>
          <w:sz w:val="16"/>
          <w:szCs w:val="16"/>
        </w:rPr>
        <w:t xml:space="preserve"> S</w:t>
      </w:r>
      <w:r w:rsidRPr="00894C53">
        <w:rPr>
          <w:sz w:val="16"/>
          <w:szCs w:val="16"/>
        </w:rPr>
        <w:t>ignifie qu’il s’agit d’un cours en visioconférence.</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3521019" w14:textId="2AB2E228" w:rsidR="0075441F" w:rsidRDefault="0075441F">
    <w:pPr>
      <w:pStyle w:val="En-tte"/>
    </w:pPr>
    <w:r>
      <w:rPr>
        <w:noProof/>
      </w:rPr>
      <w:pict w14:anchorId="1AF100A8">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left:0;text-align:left;margin-left:0;margin-top:0;width:691pt;height:88pt;rotation:315;z-index:-251649024;mso-position-horizontal:center;mso-position-horizontal-relative:margin;mso-position-vertical:center;mso-position-vertical-relative:margin" o:allowincell="f" fillcolor="silver" stroked="f">
          <v:textpath style="font-family:&quot;Avenir Roman&quot;;font-size:80pt;font-weight:bold;font-style:italic" string="Document provisoire"/>
          <w10:wrap anchorx="margin" anchory="margin"/>
        </v:shape>
      </w:pict>
    </w:r>
    <w:r>
      <w:rPr>
        <w:noProof/>
      </w:rPr>
      <w:pict w14:anchorId="6A2A3E7C">
        <v:shape id="PowerPlusWaterMarkObject2" o:spid="_x0000_s2050" type="#_x0000_t136" style="position:absolute;left:0;text-align:left;margin-left:0;margin-top:0;width:582.6pt;height:72.8pt;rotation:315;z-index:-251655168;mso-position-horizontal:center;mso-position-horizontal-relative:margin;mso-position-vertical:center;mso-position-vertical-relative:margin" o:allowincell="f" fillcolor="silver" stroked="f">
          <v:textpath style="font-family:&quot;Avenir Roman&quot;;font-size:1pt;font-weight:bold;font-style:italic" string="document provisoire"/>
          <w10:wrap anchorx="margin" anchory="margin"/>
        </v:shape>
      </w:pict>
    </w:r>
    <w:r>
      <w:rPr>
        <w:noProof/>
      </w:rPr>
      <w:pict w14:anchorId="72A472EF">
        <v:shape id="PowerPlusWaterMarkObject1" o:spid="_x0000_s2049" type="#_x0000_t136" style="position:absolute;left:0;text-align:left;margin-left:0;margin-top:0;width:582.6pt;height:72.8pt;rotation:315;z-index:-251657216;mso-position-horizontal:center;mso-position-horizontal-relative:margin;mso-position-vertical:center;mso-position-vertical-relative:margin" o:allowincell="f" fillcolor="silver" stroked="f">
          <v:textpath style="font-family:&quot;Avenir Roman&quot;;font-size:1pt;font-weight:bold;font-style:italic" string="document provisoire"/>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BFA46DC" w14:textId="2698F0C5" w:rsidR="0075441F" w:rsidRPr="002E4D43" w:rsidRDefault="0075441F" w:rsidP="002E4D43">
    <w:pPr>
      <w:pStyle w:val="Pieddepage"/>
      <w:jc w:val="center"/>
      <w:rPr>
        <w:color w:val="A6A6A6"/>
        <w:sz w:val="18"/>
        <w:szCs w:val="18"/>
        <w:lang w:val="en-GB"/>
      </w:rPr>
    </w:pPr>
    <w:r>
      <w:rPr>
        <w:noProof/>
      </w:rPr>
      <w:pict w14:anchorId="14BCB5D9">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left:0;text-align:left;margin-left:0;margin-top:0;width:691pt;height:88pt;rotation:315;z-index:-251651072;mso-position-horizontal:center;mso-position-horizontal-relative:margin;mso-position-vertical:center;mso-position-vertical-relative:margin" o:allowincell="f" fillcolor="silver" stroked="f">
          <v:textpath style="font-family:&quot;Avenir Roman&quot;;font-size:80pt;font-weight:bold;font-style:italic" string="Document provisoire"/>
          <w10:wrap anchorx="margin" anchory="margin"/>
        </v:shape>
      </w:pict>
    </w:r>
    <w:r w:rsidRPr="002E4D43">
      <w:rPr>
        <w:color w:val="A6A6A6"/>
        <w:sz w:val="18"/>
        <w:szCs w:val="18"/>
        <w:lang w:val="en-GB"/>
      </w:rPr>
      <w:t xml:space="preserve">Document non </w:t>
    </w:r>
    <w:proofErr w:type="spellStart"/>
    <w:r w:rsidRPr="002E4D43">
      <w:rPr>
        <w:color w:val="A6A6A6"/>
        <w:sz w:val="18"/>
        <w:szCs w:val="18"/>
        <w:lang w:val="en-GB"/>
      </w:rPr>
      <w:t>contractuel</w:t>
    </w:r>
    <w:proofErr w:type="spellEnd"/>
  </w:p>
  <w:p w14:paraId="5041CC75" w14:textId="77777777" w:rsidR="0075441F" w:rsidRDefault="0075441F" w:rsidP="002E4D43">
    <w:pPr>
      <w:pStyle w:val="En-tte"/>
      <w:jc w:val="cent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53C414B" w14:textId="26671479" w:rsidR="0075441F" w:rsidRDefault="0075441F">
    <w:pPr>
      <w:pStyle w:val="En-tte"/>
    </w:pPr>
    <w:r>
      <w:rPr>
        <w:noProof/>
      </w:rPr>
      <w:pict w14:anchorId="1AD632C9">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left:0;text-align:left;margin-left:0;margin-top:0;width:691pt;height:88pt;rotation:315;z-index:-251646976;mso-position-horizontal:center;mso-position-horizontal-relative:margin;mso-position-vertical:center;mso-position-vertical-relative:margin" o:allowincell="f" fillcolor="silver" stroked="f">
          <v:textpath style="font-family:&quot;Avenir Roman&quot;;font-size:80pt;font-weight:bold;font-style:italic" string="Document provisoire"/>
          <w10:wrap anchorx="margin" anchory="margin"/>
        </v:shape>
      </w:pict>
    </w:r>
    <w:r>
      <w:rPr>
        <w:noProof/>
      </w:rPr>
      <w:pict w14:anchorId="3A26ACAE">
        <v:shape id="PowerPlusWaterMarkObject3" o:spid="_x0000_s2051" type="#_x0000_t136" style="position:absolute;left:0;text-align:left;margin-left:0;margin-top:0;width:582.6pt;height:72.8pt;rotation:315;z-index:-251653120;mso-position-horizontal:center;mso-position-horizontal-relative:margin;mso-position-vertical:center;mso-position-vertical-relative:margin" o:allowincell="f" fillcolor="silver" stroked="f">
          <v:textpath style="font-family:&quot;Avenir Roman&quot;;font-size:1pt;font-weight:bold;font-style:italic" string="document provisoire"/>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E10AC2FE"/>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bullet"/>
      <w:lvlText w:val=""/>
      <w:lvlJc w:val="left"/>
      <w:pPr>
        <w:tabs>
          <w:tab w:val="num" w:pos="0"/>
        </w:tabs>
        <w:ind w:left="1440" w:hanging="360"/>
      </w:pPr>
      <w:rPr>
        <w:rFonts w:ascii="Symbol" w:hAnsi="Symbol"/>
        <w:i w:val="0"/>
      </w:rPr>
    </w:lvl>
  </w:abstractNum>
  <w:abstractNum w:abstractNumId="2">
    <w:nsid w:val="0EA055D0"/>
    <w:multiLevelType w:val="hybridMultilevel"/>
    <w:tmpl w:val="A45A994C"/>
    <w:lvl w:ilvl="0" w:tplc="D9B808C4">
      <w:start w:val="1"/>
      <w:numFmt w:val="bullet"/>
      <w:lvlText w:val="–"/>
      <w:lvlJc w:val="left"/>
      <w:pPr>
        <w:ind w:left="720" w:hanging="360"/>
      </w:pPr>
      <w:rPr>
        <w:rFonts w:ascii="Avenir Book" w:eastAsia="Times New Roman" w:hAnsi="Avenir Book"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53B2C3D"/>
    <w:multiLevelType w:val="hybridMultilevel"/>
    <w:tmpl w:val="CE0649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32B5F5C"/>
    <w:multiLevelType w:val="hybridMultilevel"/>
    <w:tmpl w:val="70C248D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6361241"/>
    <w:multiLevelType w:val="hybridMultilevel"/>
    <w:tmpl w:val="17A0C15A"/>
    <w:lvl w:ilvl="0" w:tplc="00000002">
      <w:start w:val="1"/>
      <w:numFmt w:val="bullet"/>
      <w:lvlText w:val=""/>
      <w:lvlJc w:val="left"/>
      <w:pPr>
        <w:ind w:left="720" w:hanging="360"/>
      </w:pPr>
      <w:rPr>
        <w:rFonts w:ascii="Symbol" w:hAnsi="Symbol"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82313A1"/>
    <w:multiLevelType w:val="hybridMultilevel"/>
    <w:tmpl w:val="826E27B4"/>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39EA0CE6"/>
    <w:multiLevelType w:val="hybridMultilevel"/>
    <w:tmpl w:val="69A09F82"/>
    <w:lvl w:ilvl="0" w:tplc="A2C27448">
      <w:numFmt w:val="bullet"/>
      <w:lvlText w:val="-"/>
      <w:lvlJc w:val="left"/>
      <w:pPr>
        <w:ind w:left="720" w:hanging="360"/>
      </w:pPr>
      <w:rPr>
        <w:rFonts w:ascii="Avenir Roman" w:eastAsia="Times New Roman" w:hAnsi="Avenir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1544F64"/>
    <w:multiLevelType w:val="hybridMultilevel"/>
    <w:tmpl w:val="F09E79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64252FAE"/>
    <w:multiLevelType w:val="hybridMultilevel"/>
    <w:tmpl w:val="B38C835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6D274CAB"/>
    <w:multiLevelType w:val="hybridMultilevel"/>
    <w:tmpl w:val="24F8A3F4"/>
    <w:lvl w:ilvl="0" w:tplc="A2C27448">
      <w:numFmt w:val="bullet"/>
      <w:lvlText w:val="-"/>
      <w:lvlJc w:val="left"/>
      <w:pPr>
        <w:ind w:left="720" w:hanging="360"/>
      </w:pPr>
      <w:rPr>
        <w:rFonts w:ascii="Avenir Roman" w:eastAsia="Times New Roman" w:hAnsi="Avenir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79911088"/>
    <w:multiLevelType w:val="hybridMultilevel"/>
    <w:tmpl w:val="B89254AA"/>
    <w:lvl w:ilvl="0" w:tplc="5ED0EE42">
      <w:start w:val="1"/>
      <w:numFmt w:val="bullet"/>
      <w:pStyle w:val="Pardeliste"/>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EF43C2F"/>
    <w:multiLevelType w:val="hybridMultilevel"/>
    <w:tmpl w:val="1EAE5A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6"/>
  </w:num>
  <w:num w:numId="4">
    <w:abstractNumId w:val="12"/>
  </w:num>
  <w:num w:numId="5">
    <w:abstractNumId w:val="11"/>
  </w:num>
  <w:num w:numId="6">
    <w:abstractNumId w:val="11"/>
  </w:num>
  <w:num w:numId="7">
    <w:abstractNumId w:val="8"/>
  </w:num>
  <w:num w:numId="8">
    <w:abstractNumId w:val="7"/>
  </w:num>
  <w:num w:numId="9">
    <w:abstractNumId w:val="10"/>
  </w:num>
  <w:num w:numId="10">
    <w:abstractNumId w:val="5"/>
  </w:num>
  <w:num w:numId="11">
    <w:abstractNumId w:val="3"/>
  </w:num>
  <w:num w:numId="12">
    <w:abstractNumId w:val="2"/>
  </w:num>
  <w:num w:numId="13">
    <w:abstractNumId w:val="9"/>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efaultTableStyle w:val="Normal"/>
  <w:drawingGridHorizontalSpacing w:val="105"/>
  <w:displayHorizontalDrawingGridEvery w:val="0"/>
  <w:displayVerticalDrawingGridEvery w:val="0"/>
  <w:characterSpacingControl w:val="doNotCompress"/>
  <w:doNotValidateAgainstSchema/>
  <w:doNotDemarcateInvalidXml/>
  <w:hdrShapeDefaults>
    <o:shapedefaults v:ext="edit" spidmax="2055"/>
    <o:shapelayout v:ext="edit">
      <o:idmap v:ext="edit" data="2"/>
    </o:shapelayout>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4F50"/>
    <w:rsid w:val="000000DC"/>
    <w:rsid w:val="00016F00"/>
    <w:rsid w:val="000448D5"/>
    <w:rsid w:val="000461B0"/>
    <w:rsid w:val="00064973"/>
    <w:rsid w:val="000775F8"/>
    <w:rsid w:val="000822E3"/>
    <w:rsid w:val="00090A98"/>
    <w:rsid w:val="00091E7F"/>
    <w:rsid w:val="0009244B"/>
    <w:rsid w:val="000A098B"/>
    <w:rsid w:val="000A2ADC"/>
    <w:rsid w:val="000B0902"/>
    <w:rsid w:val="000B4A3A"/>
    <w:rsid w:val="000E3637"/>
    <w:rsid w:val="000F1FA6"/>
    <w:rsid w:val="001061B6"/>
    <w:rsid w:val="0011380E"/>
    <w:rsid w:val="00115739"/>
    <w:rsid w:val="001164A6"/>
    <w:rsid w:val="001313BA"/>
    <w:rsid w:val="0016015E"/>
    <w:rsid w:val="00175C2D"/>
    <w:rsid w:val="00180430"/>
    <w:rsid w:val="00185ABD"/>
    <w:rsid w:val="001B19FE"/>
    <w:rsid w:val="001C59FE"/>
    <w:rsid w:val="001C5F6F"/>
    <w:rsid w:val="001D529B"/>
    <w:rsid w:val="001E0566"/>
    <w:rsid w:val="001E6A56"/>
    <w:rsid w:val="001F1842"/>
    <w:rsid w:val="00205312"/>
    <w:rsid w:val="00205FEA"/>
    <w:rsid w:val="00206F8F"/>
    <w:rsid w:val="00210195"/>
    <w:rsid w:val="00213335"/>
    <w:rsid w:val="0021380B"/>
    <w:rsid w:val="002257C6"/>
    <w:rsid w:val="00225F58"/>
    <w:rsid w:val="00241018"/>
    <w:rsid w:val="00241FC3"/>
    <w:rsid w:val="00246B85"/>
    <w:rsid w:val="00250D7B"/>
    <w:rsid w:val="00253A99"/>
    <w:rsid w:val="00263D06"/>
    <w:rsid w:val="00270F50"/>
    <w:rsid w:val="002719F0"/>
    <w:rsid w:val="002845D5"/>
    <w:rsid w:val="00292112"/>
    <w:rsid w:val="002A046A"/>
    <w:rsid w:val="002A5692"/>
    <w:rsid w:val="002B3319"/>
    <w:rsid w:val="002B6675"/>
    <w:rsid w:val="002C7760"/>
    <w:rsid w:val="002D2A5F"/>
    <w:rsid w:val="002E02E1"/>
    <w:rsid w:val="002E255B"/>
    <w:rsid w:val="002E4D43"/>
    <w:rsid w:val="00312FC5"/>
    <w:rsid w:val="003151E8"/>
    <w:rsid w:val="003241BD"/>
    <w:rsid w:val="00327B6D"/>
    <w:rsid w:val="00330864"/>
    <w:rsid w:val="00331BCD"/>
    <w:rsid w:val="00336EEB"/>
    <w:rsid w:val="0034038B"/>
    <w:rsid w:val="00360A65"/>
    <w:rsid w:val="0036209B"/>
    <w:rsid w:val="00364A66"/>
    <w:rsid w:val="003755D2"/>
    <w:rsid w:val="00386FBB"/>
    <w:rsid w:val="003B2379"/>
    <w:rsid w:val="003B4820"/>
    <w:rsid w:val="003C2730"/>
    <w:rsid w:val="003C3034"/>
    <w:rsid w:val="003C6559"/>
    <w:rsid w:val="003C7B59"/>
    <w:rsid w:val="003D0A13"/>
    <w:rsid w:val="003D0B52"/>
    <w:rsid w:val="003E7735"/>
    <w:rsid w:val="004053AD"/>
    <w:rsid w:val="00411B31"/>
    <w:rsid w:val="004124EC"/>
    <w:rsid w:val="00415CD7"/>
    <w:rsid w:val="00417E54"/>
    <w:rsid w:val="00421B1C"/>
    <w:rsid w:val="00425B81"/>
    <w:rsid w:val="00433F3A"/>
    <w:rsid w:val="004368CC"/>
    <w:rsid w:val="00441B4A"/>
    <w:rsid w:val="004577D5"/>
    <w:rsid w:val="0046086B"/>
    <w:rsid w:val="00470CA5"/>
    <w:rsid w:val="004760EB"/>
    <w:rsid w:val="0048384A"/>
    <w:rsid w:val="004A42A3"/>
    <w:rsid w:val="004D2167"/>
    <w:rsid w:val="004D5A96"/>
    <w:rsid w:val="004F1627"/>
    <w:rsid w:val="004F69AE"/>
    <w:rsid w:val="005015A5"/>
    <w:rsid w:val="00502BCC"/>
    <w:rsid w:val="00503A05"/>
    <w:rsid w:val="00530201"/>
    <w:rsid w:val="0053393D"/>
    <w:rsid w:val="005346BF"/>
    <w:rsid w:val="0055159F"/>
    <w:rsid w:val="00563C74"/>
    <w:rsid w:val="00566EBB"/>
    <w:rsid w:val="00575277"/>
    <w:rsid w:val="005901EA"/>
    <w:rsid w:val="00595B68"/>
    <w:rsid w:val="005C2B13"/>
    <w:rsid w:val="005F320C"/>
    <w:rsid w:val="00620B5B"/>
    <w:rsid w:val="00620D92"/>
    <w:rsid w:val="00623BF5"/>
    <w:rsid w:val="00630EF8"/>
    <w:rsid w:val="00631392"/>
    <w:rsid w:val="00642BF3"/>
    <w:rsid w:val="006654CF"/>
    <w:rsid w:val="00684D6D"/>
    <w:rsid w:val="006A03A4"/>
    <w:rsid w:val="006B54A4"/>
    <w:rsid w:val="006B7FE3"/>
    <w:rsid w:val="006D37F2"/>
    <w:rsid w:val="006D6690"/>
    <w:rsid w:val="006E2D7E"/>
    <w:rsid w:val="006F1331"/>
    <w:rsid w:val="006F47F1"/>
    <w:rsid w:val="006F56BC"/>
    <w:rsid w:val="00701816"/>
    <w:rsid w:val="00707664"/>
    <w:rsid w:val="0071621E"/>
    <w:rsid w:val="0072527F"/>
    <w:rsid w:val="00727B88"/>
    <w:rsid w:val="00727D23"/>
    <w:rsid w:val="0073168B"/>
    <w:rsid w:val="00733958"/>
    <w:rsid w:val="0074122D"/>
    <w:rsid w:val="0075106F"/>
    <w:rsid w:val="007513AC"/>
    <w:rsid w:val="0075441F"/>
    <w:rsid w:val="007609FF"/>
    <w:rsid w:val="007655DA"/>
    <w:rsid w:val="00772647"/>
    <w:rsid w:val="00776378"/>
    <w:rsid w:val="00777001"/>
    <w:rsid w:val="00785917"/>
    <w:rsid w:val="007914D2"/>
    <w:rsid w:val="00795B51"/>
    <w:rsid w:val="007A0C10"/>
    <w:rsid w:val="007A30AE"/>
    <w:rsid w:val="007A73F7"/>
    <w:rsid w:val="007B14ED"/>
    <w:rsid w:val="007B43FE"/>
    <w:rsid w:val="007B50F1"/>
    <w:rsid w:val="007C6099"/>
    <w:rsid w:val="007D00F3"/>
    <w:rsid w:val="007D5684"/>
    <w:rsid w:val="007E0894"/>
    <w:rsid w:val="00807612"/>
    <w:rsid w:val="00811989"/>
    <w:rsid w:val="00821043"/>
    <w:rsid w:val="00827D4B"/>
    <w:rsid w:val="008353E1"/>
    <w:rsid w:val="00852382"/>
    <w:rsid w:val="00860849"/>
    <w:rsid w:val="0086157A"/>
    <w:rsid w:val="0086196E"/>
    <w:rsid w:val="008644E5"/>
    <w:rsid w:val="00865A6E"/>
    <w:rsid w:val="00882268"/>
    <w:rsid w:val="008863B5"/>
    <w:rsid w:val="008906A4"/>
    <w:rsid w:val="00892943"/>
    <w:rsid w:val="00894C53"/>
    <w:rsid w:val="008B3AAB"/>
    <w:rsid w:val="008E52F0"/>
    <w:rsid w:val="008E6D54"/>
    <w:rsid w:val="008F2C98"/>
    <w:rsid w:val="0090751A"/>
    <w:rsid w:val="00917C99"/>
    <w:rsid w:val="0092373F"/>
    <w:rsid w:val="00930C56"/>
    <w:rsid w:val="00931ACB"/>
    <w:rsid w:val="00937B96"/>
    <w:rsid w:val="009573F8"/>
    <w:rsid w:val="00970C69"/>
    <w:rsid w:val="009902CA"/>
    <w:rsid w:val="00996F79"/>
    <w:rsid w:val="009C2581"/>
    <w:rsid w:val="009C3C09"/>
    <w:rsid w:val="009D3CF7"/>
    <w:rsid w:val="00A337BF"/>
    <w:rsid w:val="00A4054E"/>
    <w:rsid w:val="00A4313E"/>
    <w:rsid w:val="00A44355"/>
    <w:rsid w:val="00A4486B"/>
    <w:rsid w:val="00A60D14"/>
    <w:rsid w:val="00A70362"/>
    <w:rsid w:val="00A72E26"/>
    <w:rsid w:val="00A77EAE"/>
    <w:rsid w:val="00A80F55"/>
    <w:rsid w:val="00A81018"/>
    <w:rsid w:val="00A82B7B"/>
    <w:rsid w:val="00AA140E"/>
    <w:rsid w:val="00AA2018"/>
    <w:rsid w:val="00AA4180"/>
    <w:rsid w:val="00AB5A02"/>
    <w:rsid w:val="00AC2CCD"/>
    <w:rsid w:val="00AE0823"/>
    <w:rsid w:val="00AE0A18"/>
    <w:rsid w:val="00AE7803"/>
    <w:rsid w:val="00AF148B"/>
    <w:rsid w:val="00AF5709"/>
    <w:rsid w:val="00B0003E"/>
    <w:rsid w:val="00B004A9"/>
    <w:rsid w:val="00B00740"/>
    <w:rsid w:val="00B03C5D"/>
    <w:rsid w:val="00B03E6B"/>
    <w:rsid w:val="00B26DF8"/>
    <w:rsid w:val="00B52961"/>
    <w:rsid w:val="00B57805"/>
    <w:rsid w:val="00B6745A"/>
    <w:rsid w:val="00B708BC"/>
    <w:rsid w:val="00B77681"/>
    <w:rsid w:val="00B812D5"/>
    <w:rsid w:val="00B862CE"/>
    <w:rsid w:val="00B93BF2"/>
    <w:rsid w:val="00BA0B16"/>
    <w:rsid w:val="00BB111B"/>
    <w:rsid w:val="00BC1777"/>
    <w:rsid w:val="00BC1A60"/>
    <w:rsid w:val="00BC2F28"/>
    <w:rsid w:val="00BC64A9"/>
    <w:rsid w:val="00BD2756"/>
    <w:rsid w:val="00BE2712"/>
    <w:rsid w:val="00BF31B7"/>
    <w:rsid w:val="00C04524"/>
    <w:rsid w:val="00C13EC9"/>
    <w:rsid w:val="00C20E90"/>
    <w:rsid w:val="00C34902"/>
    <w:rsid w:val="00C422DD"/>
    <w:rsid w:val="00C4456A"/>
    <w:rsid w:val="00C511E7"/>
    <w:rsid w:val="00C6364B"/>
    <w:rsid w:val="00C83D01"/>
    <w:rsid w:val="00C90114"/>
    <w:rsid w:val="00C9687D"/>
    <w:rsid w:val="00CA43CE"/>
    <w:rsid w:val="00CA7F58"/>
    <w:rsid w:val="00CB4F50"/>
    <w:rsid w:val="00CB65CB"/>
    <w:rsid w:val="00CC2D23"/>
    <w:rsid w:val="00CC59B4"/>
    <w:rsid w:val="00CD4DCF"/>
    <w:rsid w:val="00CE65FB"/>
    <w:rsid w:val="00CF767A"/>
    <w:rsid w:val="00D01FA8"/>
    <w:rsid w:val="00D05E7F"/>
    <w:rsid w:val="00D148AC"/>
    <w:rsid w:val="00D23EA6"/>
    <w:rsid w:val="00D377AD"/>
    <w:rsid w:val="00D476BA"/>
    <w:rsid w:val="00D647AE"/>
    <w:rsid w:val="00D6644B"/>
    <w:rsid w:val="00D70F00"/>
    <w:rsid w:val="00D73031"/>
    <w:rsid w:val="00D81053"/>
    <w:rsid w:val="00D829B0"/>
    <w:rsid w:val="00D92C30"/>
    <w:rsid w:val="00DC65F1"/>
    <w:rsid w:val="00DF0975"/>
    <w:rsid w:val="00E14A1E"/>
    <w:rsid w:val="00E34AF8"/>
    <w:rsid w:val="00E35EC5"/>
    <w:rsid w:val="00E52FC6"/>
    <w:rsid w:val="00E81AFE"/>
    <w:rsid w:val="00E83020"/>
    <w:rsid w:val="00E84618"/>
    <w:rsid w:val="00EB1DE8"/>
    <w:rsid w:val="00EB37F9"/>
    <w:rsid w:val="00EC397E"/>
    <w:rsid w:val="00ED685C"/>
    <w:rsid w:val="00EF7EA3"/>
    <w:rsid w:val="00F03D2F"/>
    <w:rsid w:val="00F04279"/>
    <w:rsid w:val="00F052D8"/>
    <w:rsid w:val="00F15919"/>
    <w:rsid w:val="00F22096"/>
    <w:rsid w:val="00F270CD"/>
    <w:rsid w:val="00F27307"/>
    <w:rsid w:val="00F40618"/>
    <w:rsid w:val="00F873C0"/>
    <w:rsid w:val="00FA4031"/>
    <w:rsid w:val="00FB1904"/>
    <w:rsid w:val="00FB42BA"/>
    <w:rsid w:val="00FB5607"/>
    <w:rsid w:val="00FC7AB4"/>
    <w:rsid w:val="00FD4EE4"/>
    <w:rsid w:val="00FD6A0F"/>
    <w:rsid w:val="00FE6EDD"/>
    <w:rsid w:val="00FF4C0C"/>
  </w:rsids>
  <m:mathPr>
    <m:mathFont m:val="Cambria Math"/>
    <m:brkBin m:val="before"/>
    <m:brkBinSub m:val="--"/>
    <m:smallFrac m:val="0"/>
    <m:dispDef m:val="0"/>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oNotEmbedSmartTags/>
  <w:decimalSymbol w:val=","/>
  <w:listSeparator w:val=";"/>
  <w14:docId w14:val="03E2FFC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F767A"/>
    <w:pPr>
      <w:jc w:val="both"/>
    </w:pPr>
    <w:rPr>
      <w:rFonts w:ascii="Avenir Roman" w:hAnsi="Avenir Roman"/>
      <w:color w:val="000000"/>
      <w:sz w:val="21"/>
      <w:szCs w:val="21"/>
    </w:rPr>
  </w:style>
  <w:style w:type="paragraph" w:styleId="Titre1">
    <w:name w:val="heading 1"/>
    <w:basedOn w:val="Normal"/>
    <w:next w:val="Normal"/>
    <w:link w:val="Titre1Car"/>
    <w:uiPriority w:val="9"/>
    <w:qFormat/>
    <w:rsid w:val="00827D4B"/>
    <w:pPr>
      <w:pBdr>
        <w:top w:val="single" w:sz="12" w:space="1" w:color="CEBD0D"/>
        <w:left w:val="single" w:sz="12" w:space="4" w:color="CEBD0D"/>
        <w:bottom w:val="single" w:sz="12" w:space="1" w:color="CEBD0D"/>
        <w:right w:val="single" w:sz="12" w:space="4" w:color="CEBD0D"/>
      </w:pBdr>
      <w:shd w:val="clear" w:color="auto" w:fill="7C959A"/>
      <w:spacing w:before="360"/>
      <w:ind w:left="284" w:hanging="284"/>
      <w:jc w:val="center"/>
      <w:outlineLvl w:val="0"/>
    </w:pPr>
    <w:rPr>
      <w:rFonts w:ascii="Avenir Black" w:hAnsi="Avenir Black"/>
      <w:b/>
      <w:bCs/>
      <w:smallCaps/>
      <w:color w:val="FFFFFF"/>
      <w:sz w:val="28"/>
      <w:szCs w:val="28"/>
    </w:rPr>
  </w:style>
  <w:style w:type="paragraph" w:styleId="Titre2">
    <w:name w:val="heading 2"/>
    <w:basedOn w:val="Normal"/>
    <w:next w:val="Normal"/>
    <w:link w:val="Titre2Car"/>
    <w:uiPriority w:val="9"/>
    <w:unhideWhenUsed/>
    <w:qFormat/>
    <w:rsid w:val="00827D4B"/>
    <w:pPr>
      <w:spacing w:before="200" w:after="60"/>
      <w:contextualSpacing/>
      <w:outlineLvl w:val="1"/>
    </w:pPr>
    <w:rPr>
      <w:rFonts w:ascii="Avenir Heavy" w:hAnsi="Avenir Heavy"/>
      <w:b/>
      <w:bCs/>
      <w:color w:val="698084"/>
      <w:sz w:val="24"/>
      <w:szCs w:val="24"/>
    </w:rPr>
  </w:style>
  <w:style w:type="paragraph" w:styleId="Titre3">
    <w:name w:val="heading 3"/>
    <w:basedOn w:val="Normal"/>
    <w:next w:val="Normal"/>
    <w:link w:val="Titre3Car"/>
    <w:uiPriority w:val="9"/>
    <w:semiHidden/>
    <w:unhideWhenUsed/>
    <w:qFormat/>
    <w:rsid w:val="00865A6E"/>
    <w:pPr>
      <w:spacing w:before="200" w:after="100"/>
      <w:contextualSpacing/>
      <w:outlineLvl w:val="2"/>
    </w:pPr>
    <w:rPr>
      <w:rFonts w:ascii="Tw Cen MT" w:hAnsi="Tw Cen MT"/>
      <w:b/>
      <w:bCs/>
      <w:smallCaps/>
      <w:color w:val="9A8D09"/>
      <w:spacing w:val="24"/>
      <w:sz w:val="28"/>
      <w:szCs w:val="22"/>
    </w:rPr>
  </w:style>
  <w:style w:type="paragraph" w:styleId="Titre4">
    <w:name w:val="heading 4"/>
    <w:basedOn w:val="Normal"/>
    <w:next w:val="Normal"/>
    <w:link w:val="Titre4Car"/>
    <w:uiPriority w:val="9"/>
    <w:semiHidden/>
    <w:unhideWhenUsed/>
    <w:qFormat/>
    <w:rsid w:val="00865A6E"/>
    <w:pPr>
      <w:spacing w:before="200" w:after="100"/>
      <w:contextualSpacing/>
      <w:outlineLvl w:val="3"/>
    </w:pPr>
    <w:rPr>
      <w:rFonts w:ascii="Tw Cen MT" w:hAnsi="Tw Cen MT"/>
      <w:b/>
      <w:bCs/>
      <w:color w:val="5A7075"/>
      <w:sz w:val="24"/>
      <w:szCs w:val="22"/>
    </w:rPr>
  </w:style>
  <w:style w:type="paragraph" w:styleId="Titre5">
    <w:name w:val="heading 5"/>
    <w:basedOn w:val="Normal"/>
    <w:next w:val="Normal"/>
    <w:link w:val="Titre5Car"/>
    <w:uiPriority w:val="9"/>
    <w:unhideWhenUsed/>
    <w:qFormat/>
    <w:rsid w:val="00C9687D"/>
    <w:pPr>
      <w:spacing w:before="200" w:after="100"/>
      <w:contextualSpacing/>
      <w:outlineLvl w:val="4"/>
    </w:pPr>
    <w:rPr>
      <w:rFonts w:ascii="Avenir Black" w:hAnsi="Avenir Black"/>
      <w:b/>
      <w:bCs/>
      <w:i/>
      <w:color w:val="000000" w:themeColor="text1"/>
    </w:rPr>
  </w:style>
  <w:style w:type="paragraph" w:styleId="Titre6">
    <w:name w:val="heading 6"/>
    <w:basedOn w:val="Normal"/>
    <w:next w:val="Normal"/>
    <w:link w:val="Titre6Car"/>
    <w:uiPriority w:val="9"/>
    <w:unhideWhenUsed/>
    <w:qFormat/>
    <w:rsid w:val="00865A6E"/>
    <w:pPr>
      <w:spacing w:before="200" w:after="100"/>
      <w:contextualSpacing/>
      <w:outlineLvl w:val="5"/>
    </w:pPr>
    <w:rPr>
      <w:rFonts w:ascii="Tw Cen MT" w:hAnsi="Tw Cen MT"/>
      <w:color w:val="5A7075"/>
      <w:sz w:val="22"/>
      <w:szCs w:val="22"/>
    </w:rPr>
  </w:style>
  <w:style w:type="paragraph" w:styleId="Titre7">
    <w:name w:val="heading 7"/>
    <w:basedOn w:val="Normal"/>
    <w:next w:val="Normal"/>
    <w:link w:val="Titre7Car"/>
    <w:uiPriority w:val="9"/>
    <w:semiHidden/>
    <w:unhideWhenUsed/>
    <w:qFormat/>
    <w:rsid w:val="00865A6E"/>
    <w:pPr>
      <w:spacing w:before="200" w:after="100"/>
      <w:contextualSpacing/>
      <w:outlineLvl w:val="6"/>
    </w:pPr>
    <w:rPr>
      <w:rFonts w:ascii="Tw Cen MT" w:hAnsi="Tw Cen MT"/>
      <w:color w:val="9A8D09"/>
      <w:sz w:val="22"/>
      <w:szCs w:val="22"/>
    </w:rPr>
  </w:style>
  <w:style w:type="paragraph" w:styleId="Titre8">
    <w:name w:val="heading 8"/>
    <w:basedOn w:val="Normal"/>
    <w:next w:val="Normal"/>
    <w:link w:val="Titre8Car"/>
    <w:uiPriority w:val="9"/>
    <w:semiHidden/>
    <w:unhideWhenUsed/>
    <w:qFormat/>
    <w:rsid w:val="00865A6E"/>
    <w:pPr>
      <w:spacing w:before="200" w:after="100"/>
      <w:contextualSpacing/>
      <w:outlineLvl w:val="7"/>
    </w:pPr>
    <w:rPr>
      <w:rFonts w:ascii="Tw Cen MT" w:hAnsi="Tw Cen MT"/>
      <w:color w:val="7C959A"/>
      <w:sz w:val="22"/>
      <w:szCs w:val="22"/>
    </w:rPr>
  </w:style>
  <w:style w:type="paragraph" w:styleId="Titre9">
    <w:name w:val="heading 9"/>
    <w:basedOn w:val="Normal"/>
    <w:next w:val="Normal"/>
    <w:link w:val="Titre9Car"/>
    <w:uiPriority w:val="9"/>
    <w:unhideWhenUsed/>
    <w:qFormat/>
    <w:rsid w:val="00865A6E"/>
    <w:pPr>
      <w:spacing w:before="200" w:after="100"/>
      <w:contextualSpacing/>
      <w:outlineLvl w:val="8"/>
    </w:pPr>
    <w:rPr>
      <w:rFonts w:ascii="Tw Cen MT" w:hAnsi="Tw Cen MT"/>
      <w:smallCaps/>
      <w:color w:val="CEBD0D"/>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link w:val="Titre4"/>
    <w:uiPriority w:val="9"/>
    <w:semiHidden/>
    <w:rsid w:val="00865A6E"/>
    <w:rPr>
      <w:rFonts w:ascii="Tw Cen MT" w:eastAsia="Times New Roman" w:hAnsi="Tw Cen MT" w:cs="Times New Roman"/>
      <w:b/>
      <w:bCs/>
      <w:iCs/>
      <w:color w:val="5A7075"/>
      <w:sz w:val="24"/>
    </w:rPr>
  </w:style>
  <w:style w:type="character" w:customStyle="1" w:styleId="WW8Num2z0">
    <w:name w:val="WW8Num2z0"/>
    <w:rPr>
      <w:i w:val="0"/>
    </w:rPr>
  </w:style>
  <w:style w:type="character" w:customStyle="1" w:styleId="Absatz-Standardschriftart">
    <w:name w:val="Absatz-Standardschriftart"/>
  </w:style>
  <w:style w:type="character" w:customStyle="1" w:styleId="WW8Num3z0">
    <w:name w:val="WW8Num3z0"/>
    <w:rPr>
      <w:rFonts w:ascii="Symbol" w:hAnsi="Symbol"/>
    </w:rPr>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8Num3z1">
    <w:name w:val="WW8Num3z1"/>
    <w:rPr>
      <w:rFonts w:ascii="Courier New" w:hAnsi="Courier New" w:cs="Courier New"/>
    </w:rPr>
  </w:style>
  <w:style w:type="character" w:customStyle="1" w:styleId="WW8Num3z4">
    <w:name w:val="WW8Num3z4"/>
    <w:rPr>
      <w:rFonts w:ascii="Courier New" w:hAnsi="Courier New"/>
    </w:rPr>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8Num1z0">
    <w:name w:val="WW8Num1z0"/>
    <w:rPr>
      <w:rFonts w:ascii="Symbol" w:hAnsi="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3z2">
    <w:name w:val="WW8Num3z2"/>
    <w:rPr>
      <w:rFonts w:ascii="Wingdings" w:hAnsi="Wingdings"/>
    </w:rPr>
  </w:style>
  <w:style w:type="character" w:customStyle="1" w:styleId="WW8Num5z0">
    <w:name w:val="WW8Num5z0"/>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Symbol" w:hAnsi="Symbol"/>
    </w:rPr>
  </w:style>
  <w:style w:type="character" w:customStyle="1" w:styleId="WW8Num6z4">
    <w:name w:val="WW8Num6z4"/>
    <w:rPr>
      <w:rFonts w:ascii="Courier New" w:hAnsi="Courier New" w:cs="Courier New"/>
    </w:rPr>
  </w:style>
  <w:style w:type="character" w:customStyle="1" w:styleId="WW8Num7z0">
    <w:name w:val="WW8Num7z0"/>
    <w:rPr>
      <w:rFonts w:ascii="Symbol" w:hAnsi="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8z0">
    <w:name w:val="WW8Num8z0"/>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Policepardfaut1">
    <w:name w:val="Police par défaut1"/>
  </w:style>
  <w:style w:type="character" w:customStyle="1" w:styleId="En-tteCar">
    <w:name w:val="En-tête Car"/>
    <w:rPr>
      <w:rFonts w:ascii="Times New Roman" w:eastAsia="Times New Roman" w:hAnsi="Times New Roman" w:cs="Times New Roman"/>
      <w:sz w:val="24"/>
      <w:szCs w:val="20"/>
    </w:rPr>
  </w:style>
  <w:style w:type="character" w:customStyle="1" w:styleId="PieddepageCar">
    <w:name w:val="Pied de page Car"/>
    <w:rPr>
      <w:rFonts w:ascii="Times New Roman" w:eastAsia="Times New Roman" w:hAnsi="Times New Roman" w:cs="Times New Roman"/>
      <w:sz w:val="24"/>
      <w:szCs w:val="20"/>
    </w:rPr>
  </w:style>
  <w:style w:type="character" w:customStyle="1" w:styleId="Titre2Car">
    <w:name w:val="Titre 2 Car"/>
    <w:link w:val="Titre2"/>
    <w:uiPriority w:val="9"/>
    <w:rsid w:val="00827D4B"/>
    <w:rPr>
      <w:rFonts w:ascii="Avenir Heavy" w:eastAsia="Times New Roman" w:hAnsi="Avenir Heavy" w:cs="Times New Roman"/>
      <w:b/>
      <w:bCs/>
      <w:color w:val="698084"/>
      <w:sz w:val="24"/>
      <w:szCs w:val="24"/>
    </w:rPr>
  </w:style>
  <w:style w:type="character" w:customStyle="1" w:styleId="Titre6Car">
    <w:name w:val="Titre 6 Car"/>
    <w:link w:val="Titre6"/>
    <w:uiPriority w:val="9"/>
    <w:rsid w:val="00865A6E"/>
    <w:rPr>
      <w:rFonts w:ascii="Tw Cen MT" w:eastAsia="Times New Roman" w:hAnsi="Tw Cen MT" w:cs="Times New Roman"/>
      <w:iCs/>
      <w:color w:val="5A7075"/>
    </w:rPr>
  </w:style>
  <w:style w:type="character" w:customStyle="1" w:styleId="Titre9Car">
    <w:name w:val="Titre 9 Car"/>
    <w:link w:val="Titre9"/>
    <w:uiPriority w:val="9"/>
    <w:rsid w:val="00865A6E"/>
    <w:rPr>
      <w:rFonts w:ascii="Tw Cen MT" w:eastAsia="Times New Roman" w:hAnsi="Tw Cen MT" w:cs="Times New Roman"/>
      <w:iCs/>
      <w:smallCaps/>
      <w:color w:val="CEBD0D"/>
      <w:sz w:val="20"/>
      <w:szCs w:val="21"/>
    </w:rPr>
  </w:style>
  <w:style w:type="character" w:customStyle="1" w:styleId="Titre1Car">
    <w:name w:val="Titre 1 Car"/>
    <w:link w:val="Titre1"/>
    <w:uiPriority w:val="9"/>
    <w:rsid w:val="00827D4B"/>
    <w:rPr>
      <w:rFonts w:ascii="Avenir Black" w:hAnsi="Avenir Black" w:cs="Times New Roman"/>
      <w:b/>
      <w:bCs/>
      <w:smallCaps/>
      <w:color w:val="FFFFFF"/>
      <w:sz w:val="28"/>
      <w:szCs w:val="28"/>
      <w:shd w:val="clear" w:color="auto" w:fill="7C959A"/>
    </w:rPr>
  </w:style>
  <w:style w:type="character" w:customStyle="1" w:styleId="TextedebullesCar">
    <w:name w:val="Texte de bulles Car"/>
    <w:rPr>
      <w:rFonts w:ascii="Tahoma" w:eastAsia="Times New Roman" w:hAnsi="Tahoma" w:cs="Tahoma"/>
      <w:sz w:val="16"/>
      <w:szCs w:val="16"/>
    </w:rPr>
  </w:style>
  <w:style w:type="character" w:customStyle="1" w:styleId="Style1Car">
    <w:name w:val="Style1 Car"/>
    <w:rPr>
      <w:rFonts w:ascii="Times New Roman" w:eastAsia="Times New Roman" w:hAnsi="Times New Roman" w:cs="Times New Roman"/>
      <w:b/>
      <w:bCs/>
      <w:smallCaps/>
      <w:color w:val="365F91"/>
      <w:sz w:val="28"/>
      <w:szCs w:val="28"/>
    </w:rPr>
  </w:style>
  <w:style w:type="character" w:customStyle="1" w:styleId="Style2Car">
    <w:name w:val="Style2 Car"/>
    <w:rPr>
      <w:rFonts w:ascii="Times New Roman" w:eastAsia="Times New Roman" w:hAnsi="Times New Roman" w:cs="Times New Roman"/>
      <w:b/>
      <w:bCs/>
      <w:smallCaps/>
      <w:color w:val="365F91"/>
      <w:sz w:val="28"/>
      <w:szCs w:val="28"/>
    </w:rPr>
  </w:style>
  <w:style w:type="character" w:styleId="Lienhypertexte">
    <w:name w:val="Hyperlink"/>
    <w:uiPriority w:val="99"/>
    <w:rPr>
      <w:color w:val="0000FF"/>
      <w:u w:val="single"/>
    </w:rPr>
  </w:style>
  <w:style w:type="character" w:styleId="Lienhypertextevisit">
    <w:name w:val="FollowedHyperlink"/>
    <w:rPr>
      <w:color w:val="800000"/>
      <w:u w:val="single"/>
    </w:rPr>
  </w:style>
  <w:style w:type="character" w:customStyle="1" w:styleId="Puces">
    <w:name w:val="Puces"/>
    <w:rPr>
      <w:rFonts w:ascii="OpenSymbol" w:eastAsia="OpenSymbol" w:hAnsi="OpenSymbol" w:cs="OpenSymbol"/>
    </w:rPr>
  </w:style>
  <w:style w:type="character" w:customStyle="1" w:styleId="Caractresdenumrotation">
    <w:name w:val="Caractères de numérotation"/>
  </w:style>
  <w:style w:type="paragraph" w:styleId="Titre">
    <w:name w:val="Title"/>
    <w:basedOn w:val="Normal"/>
    <w:next w:val="Normal"/>
    <w:link w:val="TitreCar"/>
    <w:uiPriority w:val="10"/>
    <w:qFormat/>
    <w:rsid w:val="00865A6E"/>
    <w:pPr>
      <w:shd w:val="clear" w:color="auto" w:fill="FFFFFF"/>
      <w:spacing w:after="120"/>
    </w:pPr>
    <w:rPr>
      <w:rFonts w:ascii="Tw Cen MT" w:hAnsi="Tw Cen MT"/>
      <w:b/>
      <w:color w:val="FFFFFF"/>
      <w:spacing w:val="10"/>
      <w:sz w:val="72"/>
      <w:szCs w:val="64"/>
    </w:rPr>
  </w:style>
  <w:style w:type="paragraph" w:styleId="Corpsdetexte">
    <w:name w:val="Body Text"/>
    <w:basedOn w:val="Normal"/>
    <w:pPr>
      <w:spacing w:after="120"/>
    </w:pPr>
  </w:style>
  <w:style w:type="paragraph" w:styleId="Liste">
    <w:name w:val="List"/>
    <w:basedOn w:val="Corpsdetexte"/>
    <w:rPr>
      <w:rFonts w:cs="Tahoma"/>
    </w:rPr>
  </w:style>
  <w:style w:type="paragraph" w:styleId="Lgende">
    <w:name w:val="caption"/>
    <w:basedOn w:val="Normal"/>
    <w:next w:val="Normal"/>
    <w:uiPriority w:val="35"/>
    <w:unhideWhenUsed/>
    <w:qFormat/>
    <w:rsid w:val="00865A6E"/>
    <w:rPr>
      <w:b/>
      <w:bCs/>
      <w:color w:val="9A8D09"/>
      <w:sz w:val="18"/>
      <w:szCs w:val="18"/>
    </w:rPr>
  </w:style>
  <w:style w:type="paragraph" w:customStyle="1" w:styleId="Index">
    <w:name w:val="Index"/>
    <w:basedOn w:val="Normal"/>
    <w:pPr>
      <w:suppressLineNumbers/>
    </w:pPr>
    <w:rPr>
      <w:rFonts w:cs="Tahoma"/>
    </w:rPr>
  </w:style>
  <w:style w:type="paragraph" w:styleId="En-tte">
    <w:name w:val="header"/>
    <w:basedOn w:val="Normal"/>
  </w:style>
  <w:style w:type="paragraph" w:styleId="Pieddepage">
    <w:name w:val="footer"/>
    <w:basedOn w:val="Normal"/>
  </w:style>
  <w:style w:type="paragraph" w:styleId="Pardeliste">
    <w:name w:val="List Paragraph"/>
    <w:basedOn w:val="Normal"/>
    <w:uiPriority w:val="34"/>
    <w:qFormat/>
    <w:rsid w:val="00865A6E"/>
    <w:pPr>
      <w:numPr>
        <w:numId w:val="6"/>
      </w:numPr>
      <w:contextualSpacing/>
    </w:pPr>
    <w:rPr>
      <w:sz w:val="22"/>
    </w:rPr>
  </w:style>
  <w:style w:type="paragraph" w:styleId="En-ttedetabledesmatires">
    <w:name w:val="TOC Heading"/>
    <w:basedOn w:val="Titre1"/>
    <w:next w:val="Normal"/>
    <w:uiPriority w:val="39"/>
    <w:unhideWhenUsed/>
    <w:qFormat/>
    <w:rsid w:val="00865A6E"/>
    <w:pPr>
      <w:outlineLvl w:val="9"/>
    </w:pPr>
    <w:rPr>
      <w:rFonts w:ascii="Tw Cen MT" w:hAnsi="Tw Cen MT"/>
    </w:rPr>
  </w:style>
  <w:style w:type="paragraph" w:styleId="Textedebulles">
    <w:name w:val="Balloon Text"/>
    <w:basedOn w:val="Normal"/>
    <w:rPr>
      <w:rFonts w:ascii="Tahoma" w:hAnsi="Tahoma" w:cs="Tahoma"/>
      <w:sz w:val="16"/>
      <w:szCs w:val="16"/>
    </w:rPr>
  </w:style>
  <w:style w:type="paragraph" w:customStyle="1" w:styleId="Style1">
    <w:name w:val="Style1"/>
    <w:basedOn w:val="Titre1"/>
    <w:rPr>
      <w:rFonts w:ascii="Times New Roman" w:hAnsi="Times New Roman"/>
      <w:color w:val="000000"/>
      <w:sz w:val="22"/>
      <w:szCs w:val="22"/>
    </w:rPr>
  </w:style>
  <w:style w:type="paragraph" w:customStyle="1" w:styleId="Style2">
    <w:name w:val="Style2"/>
    <w:basedOn w:val="Style1"/>
  </w:style>
  <w:style w:type="paragraph" w:styleId="TM1">
    <w:name w:val="toc 1"/>
    <w:basedOn w:val="Normal"/>
    <w:next w:val="Normal"/>
    <w:uiPriority w:val="39"/>
    <w:pPr>
      <w:spacing w:before="240" w:after="120"/>
      <w:jc w:val="left"/>
    </w:pPr>
    <w:rPr>
      <w:rFonts w:asciiTheme="minorHAnsi" w:hAnsiTheme="minorHAnsi"/>
      <w:b/>
      <w:bCs/>
      <w:caps/>
      <w:sz w:val="22"/>
      <w:szCs w:val="22"/>
      <w:u w:val="single"/>
    </w:rPr>
  </w:style>
  <w:style w:type="paragraph" w:styleId="TM2">
    <w:name w:val="toc 2"/>
    <w:basedOn w:val="Index"/>
    <w:uiPriority w:val="39"/>
    <w:pPr>
      <w:suppressLineNumbers w:val="0"/>
      <w:jc w:val="left"/>
    </w:pPr>
    <w:rPr>
      <w:rFonts w:asciiTheme="minorHAnsi" w:hAnsiTheme="minorHAnsi" w:cs="Times New Roman"/>
      <w:b/>
      <w:bCs/>
      <w:smallCaps/>
      <w:sz w:val="22"/>
      <w:szCs w:val="22"/>
    </w:rPr>
  </w:style>
  <w:style w:type="paragraph" w:styleId="TM3">
    <w:name w:val="toc 3"/>
    <w:basedOn w:val="Index"/>
    <w:pPr>
      <w:suppressLineNumbers w:val="0"/>
      <w:jc w:val="left"/>
    </w:pPr>
    <w:rPr>
      <w:rFonts w:asciiTheme="minorHAnsi" w:hAnsiTheme="minorHAnsi" w:cs="Times New Roman"/>
      <w:smallCaps/>
      <w:sz w:val="22"/>
      <w:szCs w:val="22"/>
    </w:rPr>
  </w:style>
  <w:style w:type="paragraph" w:styleId="TM4">
    <w:name w:val="toc 4"/>
    <w:basedOn w:val="Index"/>
    <w:pPr>
      <w:suppressLineNumbers w:val="0"/>
      <w:jc w:val="left"/>
    </w:pPr>
    <w:rPr>
      <w:rFonts w:asciiTheme="minorHAnsi" w:hAnsiTheme="minorHAnsi" w:cs="Times New Roman"/>
      <w:sz w:val="22"/>
      <w:szCs w:val="22"/>
    </w:rPr>
  </w:style>
  <w:style w:type="paragraph" w:styleId="TM5">
    <w:name w:val="toc 5"/>
    <w:basedOn w:val="Index"/>
    <w:pPr>
      <w:suppressLineNumbers w:val="0"/>
      <w:jc w:val="left"/>
    </w:pPr>
    <w:rPr>
      <w:rFonts w:asciiTheme="minorHAnsi" w:hAnsiTheme="minorHAnsi" w:cs="Times New Roman"/>
      <w:sz w:val="22"/>
      <w:szCs w:val="22"/>
    </w:rPr>
  </w:style>
  <w:style w:type="paragraph" w:styleId="TM6">
    <w:name w:val="toc 6"/>
    <w:basedOn w:val="Index"/>
    <w:pPr>
      <w:suppressLineNumbers w:val="0"/>
      <w:jc w:val="left"/>
    </w:pPr>
    <w:rPr>
      <w:rFonts w:asciiTheme="minorHAnsi" w:hAnsiTheme="minorHAnsi" w:cs="Times New Roman"/>
      <w:sz w:val="22"/>
      <w:szCs w:val="22"/>
    </w:rPr>
  </w:style>
  <w:style w:type="paragraph" w:styleId="TM7">
    <w:name w:val="toc 7"/>
    <w:basedOn w:val="Index"/>
    <w:pPr>
      <w:suppressLineNumbers w:val="0"/>
      <w:jc w:val="left"/>
    </w:pPr>
    <w:rPr>
      <w:rFonts w:asciiTheme="minorHAnsi" w:hAnsiTheme="minorHAnsi" w:cs="Times New Roman"/>
      <w:sz w:val="22"/>
      <w:szCs w:val="22"/>
    </w:rPr>
  </w:style>
  <w:style w:type="paragraph" w:styleId="TM8">
    <w:name w:val="toc 8"/>
    <w:basedOn w:val="Index"/>
    <w:pPr>
      <w:suppressLineNumbers w:val="0"/>
      <w:jc w:val="left"/>
    </w:pPr>
    <w:rPr>
      <w:rFonts w:asciiTheme="minorHAnsi" w:hAnsiTheme="minorHAnsi" w:cs="Times New Roman"/>
      <w:sz w:val="22"/>
      <w:szCs w:val="22"/>
    </w:rPr>
  </w:style>
  <w:style w:type="paragraph" w:styleId="TM9">
    <w:name w:val="toc 9"/>
    <w:basedOn w:val="Index"/>
    <w:pPr>
      <w:suppressLineNumbers w:val="0"/>
      <w:jc w:val="left"/>
    </w:pPr>
    <w:rPr>
      <w:rFonts w:asciiTheme="minorHAnsi" w:hAnsiTheme="minorHAnsi" w:cs="Times New Roman"/>
      <w:sz w:val="22"/>
      <w:szCs w:val="22"/>
    </w:rPr>
  </w:style>
  <w:style w:type="paragraph" w:customStyle="1" w:styleId="Tabledesmatiresniveau10">
    <w:name w:val="Table des matières niveau 10"/>
    <w:basedOn w:val="Index"/>
    <w:pPr>
      <w:tabs>
        <w:tab w:val="right" w:leader="dot" w:pos="7091"/>
      </w:tabs>
      <w:ind w:left="2547"/>
    </w:p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styleId="Corpsdetexte2">
    <w:name w:val="Body Text 2"/>
    <w:basedOn w:val="Normal"/>
    <w:rPr>
      <w:sz w:val="22"/>
      <w:szCs w:val="22"/>
    </w:rPr>
  </w:style>
  <w:style w:type="paragraph" w:customStyle="1" w:styleId="Texteprformat">
    <w:name w:val="Texte préformaté"/>
    <w:basedOn w:val="Normal"/>
    <w:rPr>
      <w:rFonts w:ascii="Courier New" w:eastAsia="Courier New" w:hAnsi="Courier New" w:cs="Courier New"/>
      <w:sz w:val="20"/>
      <w:szCs w:val="20"/>
    </w:rPr>
  </w:style>
  <w:style w:type="paragraph" w:styleId="Normalweb">
    <w:name w:val="Normal (Web)"/>
    <w:basedOn w:val="Normal"/>
    <w:uiPriority w:val="99"/>
    <w:unhideWhenUsed/>
    <w:rsid w:val="002338AD"/>
    <w:pPr>
      <w:spacing w:before="100" w:beforeAutospacing="1" w:after="100" w:afterAutospacing="1"/>
    </w:pPr>
    <w:rPr>
      <w:szCs w:val="24"/>
    </w:rPr>
  </w:style>
  <w:style w:type="paragraph" w:customStyle="1" w:styleId="Corpsdetexte32">
    <w:name w:val="Corps de texte 32"/>
    <w:basedOn w:val="Normal"/>
    <w:rsid w:val="00F80B6A"/>
    <w:pPr>
      <w:widowControl w:val="0"/>
      <w:spacing w:after="120"/>
    </w:pPr>
    <w:rPr>
      <w:sz w:val="16"/>
      <w:szCs w:val="16"/>
    </w:rPr>
  </w:style>
  <w:style w:type="paragraph" w:styleId="Notedebasdepage">
    <w:name w:val="footnote text"/>
    <w:basedOn w:val="Normal"/>
    <w:link w:val="NotedebasdepageCar"/>
    <w:uiPriority w:val="99"/>
    <w:unhideWhenUsed/>
    <w:rsid w:val="00B809CB"/>
    <w:rPr>
      <w:szCs w:val="24"/>
    </w:rPr>
  </w:style>
  <w:style w:type="character" w:customStyle="1" w:styleId="NotedebasdepageCar">
    <w:name w:val="Note de bas de page Car"/>
    <w:link w:val="Notedebasdepage"/>
    <w:uiPriority w:val="99"/>
    <w:rsid w:val="00B809CB"/>
    <w:rPr>
      <w:rFonts w:cs="Calibri"/>
      <w:sz w:val="24"/>
      <w:szCs w:val="24"/>
      <w:lang w:eastAsia="ar-SA"/>
    </w:rPr>
  </w:style>
  <w:style w:type="character" w:styleId="Appelnotedebasdep">
    <w:name w:val="footnote reference"/>
    <w:uiPriority w:val="99"/>
    <w:unhideWhenUsed/>
    <w:rsid w:val="00B809CB"/>
    <w:rPr>
      <w:vertAlign w:val="superscript"/>
    </w:rPr>
  </w:style>
  <w:style w:type="character" w:customStyle="1" w:styleId="ExplorateurdedocumentsCar">
    <w:name w:val="Explorateur de documents Car"/>
    <w:link w:val="Explorateurdedocuments"/>
    <w:uiPriority w:val="99"/>
    <w:semiHidden/>
    <w:rsid w:val="00B64B71"/>
    <w:rPr>
      <w:rFonts w:ascii="Lucida Grande" w:eastAsia="Cambria" w:hAnsi="Lucida Grande" w:cs="Times New Roman"/>
      <w:sz w:val="24"/>
      <w:szCs w:val="24"/>
      <w:lang w:eastAsia="en-US"/>
    </w:rPr>
  </w:style>
  <w:style w:type="paragraph" w:styleId="Explorateurdedocuments">
    <w:name w:val="Document Map"/>
    <w:basedOn w:val="Normal"/>
    <w:link w:val="ExplorateurdedocumentsCar"/>
    <w:uiPriority w:val="99"/>
    <w:semiHidden/>
    <w:unhideWhenUsed/>
    <w:rsid w:val="00B64B71"/>
    <w:rPr>
      <w:rFonts w:ascii="Lucida Grande" w:eastAsia="Cambria" w:hAnsi="Lucida Grande"/>
      <w:szCs w:val="24"/>
      <w:lang w:eastAsia="en-US"/>
    </w:rPr>
  </w:style>
  <w:style w:type="character" w:styleId="Numrodepage">
    <w:name w:val="page number"/>
    <w:basedOn w:val="Policepardfaut"/>
    <w:uiPriority w:val="99"/>
    <w:semiHidden/>
    <w:unhideWhenUsed/>
    <w:rsid w:val="00333C5A"/>
  </w:style>
  <w:style w:type="character" w:customStyle="1" w:styleId="Titre3Car">
    <w:name w:val="Titre 3 Car"/>
    <w:link w:val="Titre3"/>
    <w:uiPriority w:val="9"/>
    <w:semiHidden/>
    <w:rsid w:val="00865A6E"/>
    <w:rPr>
      <w:rFonts w:ascii="Tw Cen MT" w:eastAsia="Times New Roman" w:hAnsi="Tw Cen MT" w:cs="Times New Roman"/>
      <w:b/>
      <w:bCs/>
      <w:iCs/>
      <w:smallCaps/>
      <w:color w:val="9A8D09"/>
      <w:spacing w:val="24"/>
      <w:sz w:val="28"/>
    </w:rPr>
  </w:style>
  <w:style w:type="character" w:customStyle="1" w:styleId="Titre5Car">
    <w:name w:val="Titre 5 Car"/>
    <w:link w:val="Titre5"/>
    <w:uiPriority w:val="9"/>
    <w:rsid w:val="00C9687D"/>
    <w:rPr>
      <w:rFonts w:ascii="Avenir Black" w:hAnsi="Avenir Black"/>
      <w:b/>
      <w:bCs/>
      <w:i/>
      <w:color w:val="000000" w:themeColor="text1"/>
      <w:sz w:val="21"/>
      <w:szCs w:val="21"/>
    </w:rPr>
  </w:style>
  <w:style w:type="character" w:customStyle="1" w:styleId="Titre7Car">
    <w:name w:val="Titre 7 Car"/>
    <w:link w:val="Titre7"/>
    <w:uiPriority w:val="9"/>
    <w:semiHidden/>
    <w:rsid w:val="00865A6E"/>
    <w:rPr>
      <w:rFonts w:ascii="Tw Cen MT" w:eastAsia="Times New Roman" w:hAnsi="Tw Cen MT" w:cs="Times New Roman"/>
      <w:iCs/>
      <w:color w:val="9A8D09"/>
    </w:rPr>
  </w:style>
  <w:style w:type="character" w:customStyle="1" w:styleId="Titre8Car">
    <w:name w:val="Titre 8 Car"/>
    <w:link w:val="Titre8"/>
    <w:uiPriority w:val="9"/>
    <w:semiHidden/>
    <w:rsid w:val="00865A6E"/>
    <w:rPr>
      <w:rFonts w:ascii="Tw Cen MT" w:eastAsia="Times New Roman" w:hAnsi="Tw Cen MT" w:cs="Times New Roman"/>
      <w:iCs/>
      <w:color w:val="7C959A"/>
    </w:rPr>
  </w:style>
  <w:style w:type="character" w:customStyle="1" w:styleId="TitreCar">
    <w:name w:val="Titre Car"/>
    <w:link w:val="Titre"/>
    <w:uiPriority w:val="10"/>
    <w:rsid w:val="00865A6E"/>
    <w:rPr>
      <w:rFonts w:ascii="Tw Cen MT" w:eastAsia="Times New Roman" w:hAnsi="Tw Cen MT" w:cs="Times New Roman"/>
      <w:b/>
      <w:iCs/>
      <w:color w:val="FFFFFF"/>
      <w:spacing w:val="10"/>
      <w:sz w:val="72"/>
      <w:szCs w:val="64"/>
      <w:shd w:val="clear" w:color="auto" w:fill="FFFFFF"/>
    </w:rPr>
  </w:style>
  <w:style w:type="paragraph" w:styleId="Sous-titre">
    <w:name w:val="Subtitle"/>
    <w:basedOn w:val="Normal"/>
    <w:next w:val="Normal"/>
    <w:link w:val="Sous-titreCar"/>
    <w:uiPriority w:val="11"/>
    <w:qFormat/>
    <w:rsid w:val="00865A6E"/>
    <w:pPr>
      <w:spacing w:before="200" w:after="360"/>
    </w:pPr>
    <w:rPr>
      <w:rFonts w:ascii="Tw Cen MT" w:hAnsi="Tw Cen MT"/>
      <w:color w:val="1B343F"/>
      <w:spacing w:val="20"/>
      <w:sz w:val="24"/>
      <w:szCs w:val="24"/>
    </w:rPr>
  </w:style>
  <w:style w:type="character" w:customStyle="1" w:styleId="Sous-titreCar">
    <w:name w:val="Sous-titre Car"/>
    <w:link w:val="Sous-titre"/>
    <w:uiPriority w:val="11"/>
    <w:rsid w:val="00865A6E"/>
    <w:rPr>
      <w:rFonts w:ascii="Tw Cen MT" w:eastAsia="Times New Roman" w:hAnsi="Tw Cen MT" w:cs="Times New Roman"/>
      <w:iCs/>
      <w:color w:val="1B343F"/>
      <w:spacing w:val="20"/>
      <w:sz w:val="24"/>
      <w:szCs w:val="24"/>
    </w:rPr>
  </w:style>
  <w:style w:type="character" w:styleId="lev">
    <w:name w:val="Strong"/>
    <w:uiPriority w:val="22"/>
    <w:qFormat/>
    <w:rsid w:val="00865A6E"/>
    <w:rPr>
      <w:b/>
      <w:bCs/>
      <w:spacing w:val="0"/>
    </w:rPr>
  </w:style>
  <w:style w:type="character" w:styleId="Emphase">
    <w:name w:val="Emphasis"/>
    <w:uiPriority w:val="20"/>
    <w:qFormat/>
    <w:rsid w:val="00865A6E"/>
    <w:rPr>
      <w:rFonts w:eastAsia="Times New Roman" w:cs="Times New Roman"/>
      <w:b/>
      <w:bCs/>
      <w:color w:val="9A8D09"/>
      <w:bdr w:val="single" w:sz="18" w:space="0" w:color="DFE6D0"/>
      <w:shd w:val="clear" w:color="auto" w:fill="DFE6D0"/>
    </w:rPr>
  </w:style>
  <w:style w:type="paragraph" w:styleId="Sansinterligne">
    <w:name w:val="No Spacing"/>
    <w:basedOn w:val="Normal"/>
    <w:link w:val="SansinterligneCar"/>
    <w:uiPriority w:val="1"/>
    <w:qFormat/>
    <w:rsid w:val="00865A6E"/>
  </w:style>
  <w:style w:type="paragraph" w:styleId="Citation">
    <w:name w:val="Quote"/>
    <w:basedOn w:val="Normal"/>
    <w:next w:val="Normal"/>
    <w:link w:val="CitationCar"/>
    <w:uiPriority w:val="29"/>
    <w:qFormat/>
    <w:rsid w:val="00865A6E"/>
    <w:rPr>
      <w:b/>
      <w:i/>
      <w:color w:val="CEBD0D"/>
      <w:sz w:val="24"/>
    </w:rPr>
  </w:style>
  <w:style w:type="character" w:customStyle="1" w:styleId="CitationCar">
    <w:name w:val="Citation Car"/>
    <w:link w:val="Citation"/>
    <w:uiPriority w:val="29"/>
    <w:rsid w:val="00865A6E"/>
    <w:rPr>
      <w:b/>
      <w:i/>
      <w:iCs/>
      <w:color w:val="CEBD0D"/>
      <w:sz w:val="24"/>
      <w:szCs w:val="21"/>
    </w:rPr>
  </w:style>
  <w:style w:type="paragraph" w:styleId="Citationintense">
    <w:name w:val="Intense Quote"/>
    <w:basedOn w:val="Normal"/>
    <w:next w:val="Normal"/>
    <w:link w:val="CitationintenseCar"/>
    <w:uiPriority w:val="30"/>
    <w:qFormat/>
    <w:rsid w:val="00865A6E"/>
    <w:pPr>
      <w:pBdr>
        <w:top w:val="dotted" w:sz="8" w:space="10" w:color="CEBD0D"/>
        <w:bottom w:val="dotted" w:sz="8" w:space="10" w:color="CEBD0D"/>
      </w:pBdr>
      <w:spacing w:line="300" w:lineRule="auto"/>
      <w:ind w:left="2160" w:right="2160"/>
      <w:jc w:val="center"/>
    </w:pPr>
    <w:rPr>
      <w:rFonts w:ascii="Tw Cen MT" w:hAnsi="Tw Cen MT"/>
      <w:b/>
      <w:bCs/>
      <w:i/>
      <w:color w:val="CEBD0D"/>
      <w:sz w:val="20"/>
      <w:szCs w:val="20"/>
    </w:rPr>
  </w:style>
  <w:style w:type="character" w:customStyle="1" w:styleId="CitationintenseCar">
    <w:name w:val="Citation intense Car"/>
    <w:link w:val="Citationintense"/>
    <w:uiPriority w:val="30"/>
    <w:rsid w:val="00865A6E"/>
    <w:rPr>
      <w:rFonts w:ascii="Tw Cen MT" w:eastAsia="Times New Roman" w:hAnsi="Tw Cen MT" w:cs="Times New Roman"/>
      <w:b/>
      <w:bCs/>
      <w:i/>
      <w:iCs/>
      <w:color w:val="CEBD0D"/>
      <w:sz w:val="20"/>
      <w:szCs w:val="20"/>
    </w:rPr>
  </w:style>
  <w:style w:type="character" w:styleId="Emphaseple">
    <w:name w:val="Subtle Emphasis"/>
    <w:uiPriority w:val="19"/>
    <w:qFormat/>
    <w:rsid w:val="00865A6E"/>
    <w:rPr>
      <w:rFonts w:ascii="Tw Cen MT" w:eastAsia="Times New Roman" w:hAnsi="Tw Cen MT" w:cs="Times New Roman"/>
      <w:b/>
      <w:i/>
      <w:color w:val="7C959A"/>
    </w:rPr>
  </w:style>
  <w:style w:type="character" w:styleId="Emphaseintense">
    <w:name w:val="Intense Emphasis"/>
    <w:uiPriority w:val="21"/>
    <w:qFormat/>
    <w:rsid w:val="00865A6E"/>
    <w:rPr>
      <w:rFonts w:ascii="Tw Cen MT" w:eastAsia="Times New Roman" w:hAnsi="Tw Cen MT" w:cs="Times New Roman"/>
      <w:b/>
      <w:bCs/>
      <w:i/>
      <w:iCs/>
      <w:dstrike w:val="0"/>
      <w:color w:val="FFFFFF"/>
      <w:bdr w:val="single" w:sz="18" w:space="0" w:color="CEBD0D"/>
      <w:shd w:val="clear" w:color="auto" w:fill="CEBD0D"/>
      <w:vertAlign w:val="baseline"/>
    </w:rPr>
  </w:style>
  <w:style w:type="character" w:styleId="Rfrenceple">
    <w:name w:val="Subtle Reference"/>
    <w:uiPriority w:val="31"/>
    <w:qFormat/>
    <w:rsid w:val="00865A6E"/>
    <w:rPr>
      <w:i/>
      <w:iCs/>
      <w:smallCaps/>
      <w:color w:val="CEBD0D"/>
      <w:u w:color="CEBD0D"/>
    </w:rPr>
  </w:style>
  <w:style w:type="character" w:styleId="Rfrenceintense">
    <w:name w:val="Intense Reference"/>
    <w:uiPriority w:val="32"/>
    <w:qFormat/>
    <w:rsid w:val="00865A6E"/>
    <w:rPr>
      <w:b/>
      <w:bCs/>
      <w:i/>
      <w:iCs/>
      <w:smallCaps/>
      <w:color w:val="CEBD0D"/>
      <w:u w:color="CEBD0D"/>
    </w:rPr>
  </w:style>
  <w:style w:type="character" w:styleId="Titredelivre">
    <w:name w:val="Book Title"/>
    <w:uiPriority w:val="33"/>
    <w:qFormat/>
    <w:rsid w:val="00865A6E"/>
    <w:rPr>
      <w:rFonts w:ascii="Tw Cen MT" w:eastAsia="Times New Roman" w:hAnsi="Tw Cen MT" w:cs="Times New Roman"/>
      <w:b/>
      <w:bCs/>
      <w:smallCaps/>
      <w:color w:val="CEBD0D"/>
      <w:u w:val="single"/>
    </w:rPr>
  </w:style>
  <w:style w:type="character" w:customStyle="1" w:styleId="SansinterligneCar">
    <w:name w:val="Sans interligne Car"/>
    <w:link w:val="Sansinterligne"/>
    <w:uiPriority w:val="1"/>
    <w:rsid w:val="00865A6E"/>
    <w:rPr>
      <w:iCs/>
      <w:sz w:val="21"/>
      <w:szCs w:val="21"/>
    </w:rPr>
  </w:style>
  <w:style w:type="table" w:styleId="Grilledutableau">
    <w:name w:val="Table Grid"/>
    <w:basedOn w:val="TableauNormal"/>
    <w:uiPriority w:val="59"/>
    <w:rsid w:val="00C83D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ausimple5">
    <w:name w:val="Plain Table 5"/>
    <w:basedOn w:val="TableauNormal"/>
    <w:uiPriority w:val="45"/>
    <w:rsid w:val="00C83D01"/>
    <w:tblPr>
      <w:tblStyleRowBandSize w:val="1"/>
      <w:tblStyleColBandSize w:val="1"/>
      <w:tblInd w:w="0" w:type="dxa"/>
      <w:tblCellMar>
        <w:top w:w="0" w:type="dxa"/>
        <w:left w:w="108" w:type="dxa"/>
        <w:bottom w:w="0" w:type="dxa"/>
        <w:right w:w="108" w:type="dxa"/>
      </w:tblCellMar>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simple4">
    <w:name w:val="Plain Table 4"/>
    <w:basedOn w:val="TableauNormal"/>
    <w:uiPriority w:val="44"/>
    <w:rsid w:val="00C83D01"/>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ausimple3">
    <w:name w:val="Plain Table 3"/>
    <w:basedOn w:val="TableauNormal"/>
    <w:uiPriority w:val="43"/>
    <w:rsid w:val="00C83D01"/>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Tableausimple1">
    <w:name w:val="Plain Table 1"/>
    <w:basedOn w:val="TableauNormal"/>
    <w:uiPriority w:val="41"/>
    <w:rsid w:val="00C83D01"/>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lledetableauclaire">
    <w:name w:val="Grid Table Light"/>
    <w:basedOn w:val="TableauNormal"/>
    <w:uiPriority w:val="40"/>
    <w:rsid w:val="00C83D01"/>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styleId="TableauGrille1Clair">
    <w:name w:val="Grid Table 1 Light"/>
    <w:basedOn w:val="TableauNormal"/>
    <w:uiPriority w:val="46"/>
    <w:rsid w:val="00C83D01"/>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TableauGrille3-Accentuation5">
    <w:name w:val="Grid Table 3 Accent 5"/>
    <w:basedOn w:val="TableauNormal"/>
    <w:uiPriority w:val="48"/>
    <w:rsid w:val="00C83D01"/>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styleId="TableauGrille3-Accentuation3">
    <w:name w:val="Grid Table 3 Accent 3"/>
    <w:basedOn w:val="TableauNormal"/>
    <w:uiPriority w:val="48"/>
    <w:rsid w:val="00C83D01"/>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character" w:customStyle="1" w:styleId="apple-converted-space">
    <w:name w:val="apple-converted-space"/>
    <w:basedOn w:val="Policepardfaut"/>
    <w:rsid w:val="00E14A1E"/>
  </w:style>
  <w:style w:type="character" w:styleId="Marquedecommentaire">
    <w:name w:val="annotation reference"/>
    <w:basedOn w:val="Policepardfaut"/>
    <w:uiPriority w:val="99"/>
    <w:semiHidden/>
    <w:unhideWhenUsed/>
    <w:rsid w:val="00E14A1E"/>
    <w:rPr>
      <w:sz w:val="16"/>
      <w:szCs w:val="16"/>
    </w:rPr>
  </w:style>
  <w:style w:type="paragraph" w:styleId="Commentaire">
    <w:name w:val="annotation text"/>
    <w:basedOn w:val="Normal"/>
    <w:link w:val="CommentaireCar"/>
    <w:uiPriority w:val="99"/>
    <w:semiHidden/>
    <w:unhideWhenUsed/>
    <w:rsid w:val="00E14A1E"/>
    <w:rPr>
      <w:sz w:val="20"/>
      <w:szCs w:val="20"/>
    </w:rPr>
  </w:style>
  <w:style w:type="character" w:customStyle="1" w:styleId="CommentaireCar">
    <w:name w:val="Commentaire Car"/>
    <w:basedOn w:val="Policepardfaut"/>
    <w:link w:val="Commentaire"/>
    <w:uiPriority w:val="99"/>
    <w:semiHidden/>
    <w:rsid w:val="00E14A1E"/>
    <w:rPr>
      <w:rFonts w:ascii="Avenir Roman" w:hAnsi="Avenir Roman"/>
      <w:color w:val="000000"/>
    </w:rPr>
  </w:style>
  <w:style w:type="paragraph" w:styleId="Objetducommentaire">
    <w:name w:val="annotation subject"/>
    <w:basedOn w:val="Commentaire"/>
    <w:next w:val="Commentaire"/>
    <w:link w:val="ObjetducommentaireCar"/>
    <w:uiPriority w:val="99"/>
    <w:semiHidden/>
    <w:unhideWhenUsed/>
    <w:rsid w:val="00E14A1E"/>
    <w:rPr>
      <w:b/>
      <w:bCs/>
    </w:rPr>
  </w:style>
  <w:style w:type="character" w:customStyle="1" w:styleId="ObjetducommentaireCar">
    <w:name w:val="Objet du commentaire Car"/>
    <w:basedOn w:val="CommentaireCar"/>
    <w:link w:val="Objetducommentaire"/>
    <w:uiPriority w:val="99"/>
    <w:semiHidden/>
    <w:rsid w:val="00E14A1E"/>
    <w:rPr>
      <w:rFonts w:ascii="Avenir Roman" w:hAnsi="Avenir Roman"/>
      <w:b/>
      <w:b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6386241">
      <w:bodyDiv w:val="1"/>
      <w:marLeft w:val="0"/>
      <w:marRight w:val="0"/>
      <w:marTop w:val="0"/>
      <w:marBottom w:val="0"/>
      <w:divBdr>
        <w:top w:val="none" w:sz="0" w:space="0" w:color="auto"/>
        <w:left w:val="none" w:sz="0" w:space="0" w:color="auto"/>
        <w:bottom w:val="none" w:sz="0" w:space="0" w:color="auto"/>
        <w:right w:val="none" w:sz="0" w:space="0" w:color="auto"/>
      </w:divBdr>
      <w:divsChild>
        <w:div w:id="1261913186">
          <w:marLeft w:val="0"/>
          <w:marRight w:val="0"/>
          <w:marTop w:val="0"/>
          <w:marBottom w:val="0"/>
          <w:divBdr>
            <w:top w:val="none" w:sz="0" w:space="0" w:color="auto"/>
            <w:left w:val="none" w:sz="0" w:space="0" w:color="auto"/>
            <w:bottom w:val="none" w:sz="0" w:space="0" w:color="auto"/>
            <w:right w:val="none" w:sz="0" w:space="0" w:color="auto"/>
          </w:divBdr>
        </w:div>
      </w:divsChild>
    </w:div>
    <w:div w:id="1886142077">
      <w:bodyDiv w:val="1"/>
      <w:marLeft w:val="0"/>
      <w:marRight w:val="0"/>
      <w:marTop w:val="0"/>
      <w:marBottom w:val="0"/>
      <w:divBdr>
        <w:top w:val="none" w:sz="0" w:space="0" w:color="auto"/>
        <w:left w:val="none" w:sz="0" w:space="0" w:color="auto"/>
        <w:bottom w:val="none" w:sz="0" w:space="0" w:color="auto"/>
        <w:right w:val="none" w:sz="0" w:space="0" w:color="auto"/>
      </w:divBdr>
      <w:divsChild>
        <w:div w:id="203519344">
          <w:marLeft w:val="0"/>
          <w:marRight w:val="0"/>
          <w:marTop w:val="0"/>
          <w:marBottom w:val="0"/>
          <w:divBdr>
            <w:top w:val="none" w:sz="0" w:space="0" w:color="auto"/>
            <w:left w:val="none" w:sz="0" w:space="0" w:color="auto"/>
            <w:bottom w:val="none" w:sz="0" w:space="0" w:color="auto"/>
            <w:right w:val="none" w:sz="0" w:space="0" w:color="auto"/>
          </w:divBdr>
          <w:divsChild>
            <w:div w:id="1587421523">
              <w:marLeft w:val="0"/>
              <w:marRight w:val="0"/>
              <w:marTop w:val="0"/>
              <w:marBottom w:val="0"/>
              <w:divBdr>
                <w:top w:val="none" w:sz="0" w:space="0" w:color="auto"/>
                <w:left w:val="none" w:sz="0" w:space="0" w:color="auto"/>
                <w:bottom w:val="none" w:sz="0" w:space="0" w:color="auto"/>
                <w:right w:val="none" w:sz="0" w:space="0" w:color="auto"/>
              </w:divBdr>
              <w:divsChild>
                <w:div w:id="16463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824671">
          <w:marLeft w:val="0"/>
          <w:marRight w:val="0"/>
          <w:marTop w:val="0"/>
          <w:marBottom w:val="0"/>
          <w:divBdr>
            <w:top w:val="none" w:sz="0" w:space="0" w:color="auto"/>
            <w:left w:val="none" w:sz="0" w:space="0" w:color="auto"/>
            <w:bottom w:val="none" w:sz="0" w:space="0" w:color="auto"/>
            <w:right w:val="none" w:sz="0" w:space="0" w:color="auto"/>
          </w:divBdr>
          <w:divsChild>
            <w:div w:id="397632128">
              <w:marLeft w:val="0"/>
              <w:marRight w:val="0"/>
              <w:marTop w:val="0"/>
              <w:marBottom w:val="0"/>
              <w:divBdr>
                <w:top w:val="none" w:sz="0" w:space="0" w:color="auto"/>
                <w:left w:val="none" w:sz="0" w:space="0" w:color="auto"/>
                <w:bottom w:val="none" w:sz="0" w:space="0" w:color="auto"/>
                <w:right w:val="none" w:sz="0" w:space="0" w:color="auto"/>
              </w:divBdr>
              <w:divsChild>
                <w:div w:id="36217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476464">
      <w:bodyDiv w:val="1"/>
      <w:marLeft w:val="0"/>
      <w:marRight w:val="0"/>
      <w:marTop w:val="0"/>
      <w:marBottom w:val="0"/>
      <w:divBdr>
        <w:top w:val="none" w:sz="0" w:space="0" w:color="auto"/>
        <w:left w:val="none" w:sz="0" w:space="0" w:color="auto"/>
        <w:bottom w:val="none" w:sz="0" w:space="0" w:color="auto"/>
        <w:right w:val="none" w:sz="0" w:space="0" w:color="auto"/>
      </w:divBdr>
      <w:divsChild>
        <w:div w:id="46342716">
          <w:marLeft w:val="0"/>
          <w:marRight w:val="0"/>
          <w:marTop w:val="0"/>
          <w:marBottom w:val="0"/>
          <w:divBdr>
            <w:top w:val="none" w:sz="0" w:space="0" w:color="auto"/>
            <w:left w:val="none" w:sz="0" w:space="0" w:color="auto"/>
            <w:bottom w:val="none" w:sz="0" w:space="0" w:color="auto"/>
            <w:right w:val="none" w:sz="0" w:space="0" w:color="auto"/>
          </w:divBdr>
        </w:div>
        <w:div w:id="1074931695">
          <w:marLeft w:val="0"/>
          <w:marRight w:val="0"/>
          <w:marTop w:val="0"/>
          <w:marBottom w:val="0"/>
          <w:divBdr>
            <w:top w:val="none" w:sz="0" w:space="0" w:color="auto"/>
            <w:left w:val="none" w:sz="0" w:space="0" w:color="auto"/>
            <w:bottom w:val="none" w:sz="0" w:space="0" w:color="auto"/>
            <w:right w:val="none" w:sz="0" w:space="0" w:color="auto"/>
          </w:divBdr>
          <w:divsChild>
            <w:div w:id="642076169">
              <w:marLeft w:val="0"/>
              <w:marRight w:val="0"/>
              <w:marTop w:val="0"/>
              <w:marBottom w:val="0"/>
              <w:divBdr>
                <w:top w:val="none" w:sz="0" w:space="0" w:color="auto"/>
                <w:left w:val="none" w:sz="0" w:space="0" w:color="auto"/>
                <w:bottom w:val="none" w:sz="0" w:space="0" w:color="auto"/>
                <w:right w:val="none" w:sz="0" w:space="0" w:color="auto"/>
              </w:divBdr>
              <w:divsChild>
                <w:div w:id="843588531">
                  <w:marLeft w:val="0"/>
                  <w:marRight w:val="0"/>
                  <w:marTop w:val="0"/>
                  <w:marBottom w:val="0"/>
                  <w:divBdr>
                    <w:top w:val="none" w:sz="0" w:space="0" w:color="auto"/>
                    <w:left w:val="none" w:sz="0" w:space="0" w:color="auto"/>
                    <w:bottom w:val="none" w:sz="0" w:space="0" w:color="auto"/>
                    <w:right w:val="none" w:sz="0" w:space="0" w:color="auto"/>
                  </w:divBdr>
                  <w:divsChild>
                    <w:div w:id="30174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970842">
              <w:marLeft w:val="0"/>
              <w:marRight w:val="0"/>
              <w:marTop w:val="0"/>
              <w:marBottom w:val="0"/>
              <w:divBdr>
                <w:top w:val="none" w:sz="0" w:space="0" w:color="auto"/>
                <w:left w:val="none" w:sz="0" w:space="0" w:color="auto"/>
                <w:bottom w:val="none" w:sz="0" w:space="0" w:color="auto"/>
                <w:right w:val="none" w:sz="0" w:space="0" w:color="auto"/>
              </w:divBdr>
              <w:divsChild>
                <w:div w:id="799304194">
                  <w:marLeft w:val="0"/>
                  <w:marRight w:val="0"/>
                  <w:marTop w:val="0"/>
                  <w:marBottom w:val="0"/>
                  <w:divBdr>
                    <w:top w:val="none" w:sz="0" w:space="0" w:color="auto"/>
                    <w:left w:val="none" w:sz="0" w:space="0" w:color="auto"/>
                    <w:bottom w:val="none" w:sz="0" w:space="0" w:color="auto"/>
                    <w:right w:val="none" w:sz="0" w:space="0" w:color="auto"/>
                  </w:divBdr>
                </w:div>
              </w:divsChild>
            </w:div>
            <w:div w:id="2026133081">
              <w:marLeft w:val="0"/>
              <w:marRight w:val="0"/>
              <w:marTop w:val="0"/>
              <w:marBottom w:val="0"/>
              <w:divBdr>
                <w:top w:val="none" w:sz="0" w:space="0" w:color="auto"/>
                <w:left w:val="none" w:sz="0" w:space="0" w:color="auto"/>
                <w:bottom w:val="none" w:sz="0" w:space="0" w:color="auto"/>
                <w:right w:val="none" w:sz="0" w:space="0" w:color="auto"/>
              </w:divBdr>
              <w:divsChild>
                <w:div w:id="1296911188">
                  <w:marLeft w:val="0"/>
                  <w:marRight w:val="0"/>
                  <w:marTop w:val="0"/>
                  <w:marBottom w:val="0"/>
                  <w:divBdr>
                    <w:top w:val="none" w:sz="0" w:space="0" w:color="auto"/>
                    <w:left w:val="none" w:sz="0" w:space="0" w:color="auto"/>
                    <w:bottom w:val="none" w:sz="0" w:space="0" w:color="auto"/>
                    <w:right w:val="none" w:sz="0" w:space="0" w:color="auto"/>
                  </w:divBdr>
                  <w:divsChild>
                    <w:div w:id="128426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714359">
      <w:bodyDiv w:val="1"/>
      <w:marLeft w:val="0"/>
      <w:marRight w:val="0"/>
      <w:marTop w:val="0"/>
      <w:marBottom w:val="0"/>
      <w:divBdr>
        <w:top w:val="none" w:sz="0" w:space="0" w:color="auto"/>
        <w:left w:val="none" w:sz="0" w:space="0" w:color="auto"/>
        <w:bottom w:val="none" w:sz="0" w:space="0" w:color="auto"/>
        <w:right w:val="none" w:sz="0" w:space="0" w:color="auto"/>
      </w:divBdr>
      <w:divsChild>
        <w:div w:id="135878762">
          <w:marLeft w:val="0"/>
          <w:marRight w:val="0"/>
          <w:marTop w:val="0"/>
          <w:marBottom w:val="0"/>
          <w:divBdr>
            <w:top w:val="none" w:sz="0" w:space="0" w:color="auto"/>
            <w:left w:val="none" w:sz="0" w:space="0" w:color="auto"/>
            <w:bottom w:val="none" w:sz="0" w:space="0" w:color="auto"/>
            <w:right w:val="none" w:sz="0" w:space="0" w:color="auto"/>
          </w:divBdr>
          <w:divsChild>
            <w:div w:id="708341831">
              <w:marLeft w:val="0"/>
              <w:marRight w:val="0"/>
              <w:marTop w:val="0"/>
              <w:marBottom w:val="0"/>
              <w:divBdr>
                <w:top w:val="none" w:sz="0" w:space="0" w:color="auto"/>
                <w:left w:val="none" w:sz="0" w:space="0" w:color="auto"/>
                <w:bottom w:val="none" w:sz="0" w:space="0" w:color="auto"/>
                <w:right w:val="none" w:sz="0" w:space="0" w:color="auto"/>
              </w:divBdr>
              <w:divsChild>
                <w:div w:id="6680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609156">
          <w:marLeft w:val="0"/>
          <w:marRight w:val="0"/>
          <w:marTop w:val="0"/>
          <w:marBottom w:val="0"/>
          <w:divBdr>
            <w:top w:val="none" w:sz="0" w:space="0" w:color="auto"/>
            <w:left w:val="none" w:sz="0" w:space="0" w:color="auto"/>
            <w:bottom w:val="none" w:sz="0" w:space="0" w:color="auto"/>
            <w:right w:val="none" w:sz="0" w:space="0" w:color="auto"/>
          </w:divBdr>
          <w:divsChild>
            <w:div w:id="598605979">
              <w:marLeft w:val="0"/>
              <w:marRight w:val="0"/>
              <w:marTop w:val="0"/>
              <w:marBottom w:val="0"/>
              <w:divBdr>
                <w:top w:val="none" w:sz="0" w:space="0" w:color="auto"/>
                <w:left w:val="none" w:sz="0" w:space="0" w:color="auto"/>
                <w:bottom w:val="none" w:sz="0" w:space="0" w:color="auto"/>
                <w:right w:val="none" w:sz="0" w:space="0" w:color="auto"/>
              </w:divBdr>
              <w:divsChild>
                <w:div w:id="147864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INALCO.fr" TargetMode="External"/><Relationship Id="rId20" Type="http://schemas.openxmlformats.org/officeDocument/2006/relationships/header" Target="header1.xml"/><Relationship Id="rId21" Type="http://schemas.openxmlformats.org/officeDocument/2006/relationships/header" Target="header2.xm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header" Target="header3.xml"/><Relationship Id="rId25" Type="http://schemas.openxmlformats.org/officeDocument/2006/relationships/footer" Target="footer3.xml"/><Relationship Id="rId26" Type="http://schemas.openxmlformats.org/officeDocument/2006/relationships/hyperlink" Target="http://www.inalco.fr" TargetMode="External"/><Relationship Id="rId27" Type="http://schemas.openxmlformats.org/officeDocument/2006/relationships/image" Target="media/image2.png"/><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hyperlink" Target="https://public.inalco.fr/compte" TargetMode="External"/><Relationship Id="rId11" Type="http://schemas.openxmlformats.org/officeDocument/2006/relationships/hyperlink" Target="https://moodle.inalco.fr" TargetMode="External"/><Relationship Id="rId12" Type="http://schemas.openxmlformats.org/officeDocument/2006/relationships/hyperlink" Target="mailto:moodle-admin@inalco.fr" TargetMode="External"/><Relationship Id="rId13" Type="http://schemas.openxmlformats.org/officeDocument/2006/relationships/hyperlink" Target="mailto:jean.karangwa@inalco.fr" TargetMode="External"/><Relationship Id="rId14" Type="http://schemas.openxmlformats.org/officeDocument/2006/relationships/hyperlink" Target="mailto:melanie.bourlet@inalco.fr" TargetMode="External"/><Relationship Id="rId15" Type="http://schemas.openxmlformats.org/officeDocument/2006/relationships/hyperlink" Target="http://www.inalco.fr" TargetMode="External"/><Relationship Id="rId16" Type="http://schemas.openxmlformats.org/officeDocument/2006/relationships/hyperlink" Target="http://www.inalco.fr" TargetMode="External"/><Relationship Id="rId17" Type="http://schemas.openxmlformats.org/officeDocument/2006/relationships/hyperlink" Target="http://www.inalco.fr" TargetMode="External"/><Relationship Id="rId18" Type="http://schemas.openxmlformats.org/officeDocument/2006/relationships/hyperlink" Target="http://www.inalco.fr/" TargetMode="External"/><Relationship Id="rId19" Type="http://schemas.openxmlformats.org/officeDocument/2006/relationships/hyperlink" Target="http://www.inalco.fr/"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FF434E2-D898-314E-AEF4-4B5A05C2E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37</Pages>
  <Words>12182</Words>
  <Characters>67004</Characters>
  <Application>Microsoft Macintosh Word</Application>
  <DocSecurity>0</DocSecurity>
  <Lines>558</Lines>
  <Paragraphs>158</Paragraphs>
  <ScaleCrop>false</ScaleCrop>
  <HeadingPairs>
    <vt:vector size="2" baseType="variant">
      <vt:variant>
        <vt:lpstr>Titre</vt:lpstr>
      </vt:variant>
      <vt:variant>
        <vt:i4>1</vt:i4>
      </vt:variant>
    </vt:vector>
  </HeadingPairs>
  <TitlesOfParts>
    <vt:vector size="1" baseType="lpstr">
      <vt:lpstr/>
    </vt:vector>
  </TitlesOfParts>
  <Company>Inalco</Company>
  <LinksUpToDate>false</LinksUpToDate>
  <CharactersWithSpaces>79028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BenSéMwa</dc:creator>
  <cp:keywords/>
  <dc:description/>
  <cp:lastModifiedBy>Utilisateur de Microsoft Office</cp:lastModifiedBy>
  <cp:revision>4</cp:revision>
  <cp:lastPrinted>2017-03-27T17:20:00Z</cp:lastPrinted>
  <dcterms:created xsi:type="dcterms:W3CDTF">2017-03-27T17:20:00Z</dcterms:created>
  <dcterms:modified xsi:type="dcterms:W3CDTF">2017-03-28T05:06:00Z</dcterms:modified>
</cp:coreProperties>
</file>